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936E" w14:textId="77777777" w:rsidR="000B048E" w:rsidRPr="00D23490" w:rsidRDefault="000B048E" w:rsidP="000B048E">
      <w:pPr>
        <w:pStyle w:val="NoSpacing"/>
        <w:shd w:val="clear" w:color="auto" w:fill="9CC2E5" w:themeFill="accent1" w:themeFillTint="99"/>
        <w:jc w:val="right"/>
        <w:rPr>
          <w:rFonts w:ascii="Cambria" w:hAnsi="Cambria"/>
          <w:b/>
          <w:bCs/>
          <w:color w:val="FFFF00"/>
          <w:sz w:val="48"/>
          <w:szCs w:val="48"/>
        </w:rPr>
      </w:pPr>
      <w:r w:rsidRPr="00D23490">
        <w:rPr>
          <w:rFonts w:ascii="Cambria" w:hAnsi="Cambria"/>
          <w:b/>
          <w:bCs/>
          <w:color w:val="FFFF00"/>
          <w:sz w:val="48"/>
          <w:szCs w:val="48"/>
        </w:rPr>
        <w:t>SREDNJA ŠKOLA DALJ</w:t>
      </w:r>
    </w:p>
    <w:p w14:paraId="23C2B35C"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r>
        <w:rPr>
          <w:rFonts w:ascii="Times-BoldItalic" w:hAnsi="Times-BoldItalic" w:cs="Times-BoldItalic"/>
          <w:b/>
          <w:bCs/>
          <w:i/>
          <w:iCs/>
          <w:noProof/>
          <w:sz w:val="36"/>
          <w:szCs w:val="36"/>
          <w:lang w:eastAsia="hr-HR"/>
        </w:rPr>
        <mc:AlternateContent>
          <mc:Choice Requires="wps">
            <w:drawing>
              <wp:anchor distT="0" distB="0" distL="114300" distR="114300" simplePos="0" relativeHeight="251660288" behindDoc="1" locked="0" layoutInCell="0" allowOverlap="1" wp14:anchorId="36383FC6" wp14:editId="26F36E3E">
                <wp:simplePos x="0" y="0"/>
                <wp:positionH relativeFrom="page">
                  <wp:posOffset>388620</wp:posOffset>
                </wp:positionH>
                <wp:positionV relativeFrom="page">
                  <wp:posOffset>502920</wp:posOffset>
                </wp:positionV>
                <wp:extent cx="6804025" cy="5344795"/>
                <wp:effectExtent l="0" t="0" r="0" b="635"/>
                <wp:wrapNone/>
                <wp:docPr id="3" name="Rectangle 2" descr="expos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04025" cy="5344795"/>
                        </a:xfrm>
                        <a:prstGeom prst="rect">
                          <a:avLst/>
                        </a:prstGeom>
                        <a:blipFill dpi="0" rotWithShape="1">
                          <a:blip r:embed="rId7"/>
                          <a:srcRect/>
                          <a:stretch>
                            <a:fillRect r="-17536"/>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90000</wp14:pctWidth>
                </wp14:sizeRelH>
                <wp14:sizeRelV relativeFrom="page">
                  <wp14:pctHeight>50000</wp14:pctHeight>
                </wp14:sizeRelV>
              </wp:anchor>
            </w:drawing>
          </mc:Choice>
          <mc:Fallback>
            <w:pict>
              <v:rect w14:anchorId="3043DDF4" id="Rectangle 2" o:spid="_x0000_s1026" alt="exposure" style="position:absolute;margin-left:30.6pt;margin-top:39.6pt;width:535.75pt;height:420.85pt;z-index:-251656192;visibility:visible;mso-wrap-style:square;mso-width-percent:900;mso-height-percent:500;mso-wrap-distance-left:9pt;mso-wrap-distance-top:0;mso-wrap-distance-right:9pt;mso-wrap-distance-bottom:0;mso-position-horizontal:absolute;mso-position-horizontal-relative:page;mso-position-vertical:absolute;mso-position-vertical-relative:page;mso-width-percent:900;mso-height-percent:50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" o:allowincell="f" stroked="f">
                <v:fill r:id="rId8" o:title="exposure" recolor="t" rotate="t" type="frame"/>
                <o:lock v:ext="edit" aspectratio="t"/>
                <w10:wrap anchorx="page" anchory="page"/>
              </v:rect>
            </w:pict>
          </mc:Fallback>
        </mc:AlternateContent>
      </w:r>
    </w:p>
    <w:p w14:paraId="7F67A670"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4669049B"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45E29A21"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213FCC71"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2792C679"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44D4C502"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3196A848"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7BC2A1BA"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74C35906"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053B3026"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4AB2C3BF"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470C5B17"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400F5FFD"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28E25690" w14:textId="317EE7D9" w:rsidR="000B048E" w:rsidRPr="00D23490" w:rsidRDefault="000B048E" w:rsidP="000B048E">
      <w:pPr>
        <w:pStyle w:val="NoSpacing"/>
        <w:jc w:val="right"/>
        <w:rPr>
          <w:b/>
          <w:bCs/>
          <w:color w:val="FFFF00"/>
          <w:sz w:val="100"/>
          <w:szCs w:val="100"/>
        </w:rPr>
      </w:pPr>
      <w:r w:rsidRPr="00D23490">
        <w:rPr>
          <w:b/>
          <w:bCs/>
          <w:color w:val="FFFF00"/>
          <w:sz w:val="100"/>
          <w:szCs w:val="100"/>
        </w:rPr>
        <w:t>2</w:t>
      </w:r>
      <w:r>
        <w:rPr>
          <w:b/>
          <w:bCs/>
          <w:color w:val="FFFF00"/>
          <w:sz w:val="100"/>
          <w:szCs w:val="100"/>
        </w:rPr>
        <w:t>02</w:t>
      </w:r>
      <w:r w:rsidR="00F36418">
        <w:rPr>
          <w:b/>
          <w:bCs/>
          <w:color w:val="FFFF00"/>
          <w:sz w:val="100"/>
          <w:szCs w:val="100"/>
        </w:rPr>
        <w:t>2</w:t>
      </w:r>
      <w:r>
        <w:rPr>
          <w:b/>
          <w:bCs/>
          <w:color w:val="FFFF00"/>
          <w:sz w:val="100"/>
          <w:szCs w:val="100"/>
        </w:rPr>
        <w:t>. /202</w:t>
      </w:r>
      <w:r w:rsidR="00F36418">
        <w:rPr>
          <w:b/>
          <w:bCs/>
          <w:color w:val="FFFF00"/>
          <w:sz w:val="100"/>
          <w:szCs w:val="100"/>
        </w:rPr>
        <w:t>3</w:t>
      </w:r>
      <w:r w:rsidRPr="00D23490">
        <w:rPr>
          <w:b/>
          <w:bCs/>
          <w:color w:val="FFFF00"/>
          <w:sz w:val="100"/>
          <w:szCs w:val="100"/>
        </w:rPr>
        <w:t>.</w:t>
      </w:r>
    </w:p>
    <w:p w14:paraId="0E1F8A23"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6B03208D"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7204B822" w14:textId="77777777" w:rsidR="000B048E" w:rsidRPr="002E347A" w:rsidRDefault="000B048E" w:rsidP="000B048E">
      <w:pPr>
        <w:pStyle w:val="NoSpacing"/>
        <w:shd w:val="clear" w:color="auto" w:fill="FFFFFF" w:themeFill="background1"/>
        <w:jc w:val="right"/>
        <w:rPr>
          <w:rFonts w:ascii="Cambria" w:hAnsi="Cambria"/>
          <w:color w:val="1F4E79" w:themeColor="accent1" w:themeShade="80"/>
          <w:sz w:val="40"/>
          <w:szCs w:val="40"/>
        </w:rPr>
      </w:pPr>
      <w:r w:rsidRPr="002E347A">
        <w:rPr>
          <w:rFonts w:ascii="Cambria" w:hAnsi="Cambria"/>
          <w:color w:val="1F4E79" w:themeColor="accent1" w:themeShade="80"/>
          <w:sz w:val="40"/>
          <w:szCs w:val="40"/>
        </w:rPr>
        <w:t>ŠKOLSKI KURIKULUM</w:t>
      </w:r>
    </w:p>
    <w:p w14:paraId="3A18D462"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r>
        <w:rPr>
          <w:rFonts w:ascii="Times-BoldItalic" w:hAnsi="Times-BoldItalic" w:cs="Times-BoldItalic"/>
          <w:b/>
          <w:bCs/>
          <w:i/>
          <w:iCs/>
          <w:noProof/>
          <w:sz w:val="36"/>
          <w:szCs w:val="36"/>
          <w:lang w:eastAsia="hr-HR"/>
        </w:rPr>
        <w:drawing>
          <wp:anchor distT="0" distB="0" distL="114300" distR="114300" simplePos="0" relativeHeight="251659264" behindDoc="0" locked="0" layoutInCell="1" allowOverlap="1" wp14:anchorId="63D8F5CC" wp14:editId="155A7292">
            <wp:simplePos x="0" y="0"/>
            <wp:positionH relativeFrom="column">
              <wp:posOffset>2139546</wp:posOffset>
            </wp:positionH>
            <wp:positionV relativeFrom="paragraph">
              <wp:posOffset>157827</wp:posOffset>
            </wp:positionV>
            <wp:extent cx="4086860" cy="2909454"/>
            <wp:effectExtent l="19050" t="0" r="8890" b="0"/>
            <wp:wrapNone/>
            <wp:docPr id="2" name="Slika 1" descr="Pucka sko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cka skola "/>
                    <pic:cNvPicPr>
                      <a:picLocks noChangeAspect="1" noChangeArrowheads="1"/>
                    </pic:cNvPicPr>
                  </pic:nvPicPr>
                  <pic:blipFill>
                    <a:blip r:embed="rId9" cstate="print"/>
                    <a:srcRect/>
                    <a:stretch>
                      <a:fillRect/>
                    </a:stretch>
                  </pic:blipFill>
                  <pic:spPr bwMode="auto">
                    <a:xfrm>
                      <a:off x="0" y="0"/>
                      <a:ext cx="4086860" cy="2909454"/>
                    </a:xfrm>
                    <a:prstGeom prst="rect">
                      <a:avLst/>
                    </a:prstGeom>
                    <a:noFill/>
                    <a:ln w="9525">
                      <a:noFill/>
                      <a:miter lim="800000"/>
                      <a:headEnd/>
                      <a:tailEnd/>
                    </a:ln>
                  </pic:spPr>
                </pic:pic>
              </a:graphicData>
            </a:graphic>
          </wp:anchor>
        </w:drawing>
      </w:r>
    </w:p>
    <w:p w14:paraId="659879F5"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258B9B59"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77D37C05"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0749D217"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360D8304"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3F67EEF2"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11468020"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58AE06AB"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2742AD0F"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43F5D13F"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48692B96"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05BA0132"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4BCC9DA0"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03C7E164"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261E59C6"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7566CD5B"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p>
    <w:p w14:paraId="03E10064" w14:textId="77777777" w:rsidR="000B048E" w:rsidRDefault="000B048E" w:rsidP="000B048E">
      <w:pPr>
        <w:autoSpaceDE w:val="0"/>
        <w:autoSpaceDN w:val="0"/>
        <w:adjustRightInd w:val="0"/>
        <w:spacing w:after="0" w:line="240" w:lineRule="auto"/>
        <w:rPr>
          <w:rFonts w:ascii="Times-BoldItalic" w:hAnsi="Times-BoldItalic" w:cs="Times-BoldItalic"/>
          <w:b/>
          <w:bCs/>
          <w:i/>
          <w:iCs/>
          <w:sz w:val="36"/>
          <w:szCs w:val="36"/>
        </w:rPr>
      </w:pPr>
      <w:r>
        <w:rPr>
          <w:rFonts w:ascii="Times-BoldItalic" w:hAnsi="Times-BoldItalic" w:cs="Times-BoldItalic"/>
          <w:b/>
          <w:bCs/>
          <w:i/>
          <w:iCs/>
          <w:sz w:val="36"/>
          <w:szCs w:val="36"/>
        </w:rPr>
        <w:t>ŠKOLSKI KURIKULUM</w:t>
      </w:r>
    </w:p>
    <w:p w14:paraId="69D8B832" w14:textId="776A3F46" w:rsidR="000B048E" w:rsidRDefault="000B048E" w:rsidP="000B048E">
      <w:pPr>
        <w:autoSpaceDE w:val="0"/>
        <w:autoSpaceDN w:val="0"/>
        <w:adjustRightInd w:val="0"/>
        <w:spacing w:after="0" w:line="240" w:lineRule="auto"/>
        <w:rPr>
          <w:rFonts w:ascii="Times-BoldItalic" w:hAnsi="Times-BoldItalic" w:cs="Times-BoldItalic"/>
          <w:b/>
          <w:bCs/>
          <w:i/>
          <w:iCs/>
          <w:sz w:val="32"/>
          <w:szCs w:val="32"/>
        </w:rPr>
      </w:pPr>
      <w:r>
        <w:rPr>
          <w:rFonts w:ascii="Times-BoldItalic" w:hAnsi="Times-BoldItalic" w:cs="Times-BoldItalic"/>
          <w:b/>
          <w:bCs/>
          <w:i/>
          <w:iCs/>
          <w:sz w:val="32"/>
          <w:szCs w:val="32"/>
        </w:rPr>
        <w:t>ŠKOLSKA GODINA 202</w:t>
      </w:r>
      <w:r w:rsidR="00F36418">
        <w:rPr>
          <w:rFonts w:ascii="Times-BoldItalic" w:hAnsi="Times-BoldItalic" w:cs="Times-BoldItalic"/>
          <w:b/>
          <w:bCs/>
          <w:i/>
          <w:iCs/>
          <w:sz w:val="32"/>
          <w:szCs w:val="32"/>
        </w:rPr>
        <w:t>2</w:t>
      </w:r>
      <w:r>
        <w:rPr>
          <w:rFonts w:ascii="Times-BoldItalic" w:hAnsi="Times-BoldItalic" w:cs="Times-BoldItalic"/>
          <w:b/>
          <w:bCs/>
          <w:i/>
          <w:iCs/>
          <w:sz w:val="32"/>
          <w:szCs w:val="32"/>
        </w:rPr>
        <w:t>./202</w:t>
      </w:r>
      <w:r w:rsidR="00F36418">
        <w:rPr>
          <w:rFonts w:ascii="Times-BoldItalic" w:hAnsi="Times-BoldItalic" w:cs="Times-BoldItalic"/>
          <w:b/>
          <w:bCs/>
          <w:i/>
          <w:iCs/>
          <w:sz w:val="32"/>
          <w:szCs w:val="32"/>
        </w:rPr>
        <w:t>3</w:t>
      </w:r>
      <w:r>
        <w:rPr>
          <w:rFonts w:ascii="Times-BoldItalic" w:hAnsi="Times-BoldItalic" w:cs="Times-BoldItalic"/>
          <w:b/>
          <w:bCs/>
          <w:i/>
          <w:iCs/>
          <w:sz w:val="32"/>
          <w:szCs w:val="32"/>
        </w:rPr>
        <w:t>.</w:t>
      </w:r>
    </w:p>
    <w:p w14:paraId="3A1F3506" w14:textId="77777777" w:rsidR="000B048E" w:rsidRDefault="000B048E" w:rsidP="000B048E"/>
    <w:p w14:paraId="5A41FF5E" w14:textId="77777777" w:rsidR="000B048E" w:rsidRDefault="000B048E" w:rsidP="000B048E">
      <w:pPr>
        <w:pStyle w:val="Default"/>
        <w:rPr>
          <w:rFonts w:ascii="Arial Narrow" w:hAnsi="Arial Narrow"/>
          <w:b/>
          <w:bCs/>
          <w:i/>
          <w:sz w:val="28"/>
          <w:szCs w:val="28"/>
        </w:rPr>
      </w:pPr>
      <w:r w:rsidRPr="00D23490">
        <w:rPr>
          <w:rFonts w:ascii="Arial Narrow" w:hAnsi="Arial Narrow"/>
          <w:b/>
          <w:bCs/>
          <w:i/>
          <w:sz w:val="28"/>
          <w:szCs w:val="28"/>
        </w:rPr>
        <w:t xml:space="preserve">SADRŽAJ: </w:t>
      </w:r>
    </w:p>
    <w:p w14:paraId="30EEB156" w14:textId="77777777" w:rsidR="000B048E" w:rsidRDefault="000B048E" w:rsidP="000B048E">
      <w:pPr>
        <w:pStyle w:val="Default"/>
        <w:rPr>
          <w:rFonts w:ascii="Arial Narrow" w:hAnsi="Arial Narrow"/>
          <w:b/>
          <w:bCs/>
          <w:i/>
          <w:sz w:val="28"/>
          <w:szCs w:val="28"/>
        </w:rPr>
      </w:pPr>
    </w:p>
    <w:p w14:paraId="5015F134" w14:textId="77777777" w:rsidR="000B048E" w:rsidRPr="00D23490" w:rsidRDefault="000B048E" w:rsidP="000B048E">
      <w:pPr>
        <w:pStyle w:val="Default"/>
        <w:rPr>
          <w:rFonts w:ascii="Arial Narrow" w:hAnsi="Arial Narrow"/>
          <w:i/>
          <w:sz w:val="28"/>
          <w:szCs w:val="28"/>
        </w:rPr>
      </w:pPr>
    </w:p>
    <w:p w14:paraId="74D3443C" w14:textId="77777777" w:rsidR="000B048E" w:rsidRPr="008F6689" w:rsidRDefault="000B048E" w:rsidP="000B048E">
      <w:pPr>
        <w:pStyle w:val="Default"/>
        <w:rPr>
          <w:rFonts w:ascii="Arial Narrow" w:hAnsi="Arial Narrow" w:cs="Times New Roman"/>
          <w:i/>
        </w:rPr>
      </w:pPr>
      <w:r w:rsidRPr="008F6689">
        <w:rPr>
          <w:rFonts w:ascii="Arial Narrow" w:hAnsi="Arial Narrow" w:cs="Times New Roman"/>
          <w:b/>
          <w:bCs/>
          <w:i/>
        </w:rPr>
        <w:t xml:space="preserve">1. </w:t>
      </w:r>
      <w:r w:rsidRPr="008F6689">
        <w:rPr>
          <w:rFonts w:ascii="Arial Narrow" w:hAnsi="Arial Narrow" w:cs="Times New Roman"/>
          <w:b/>
          <w:bCs/>
          <w:i/>
        </w:rPr>
        <w:tab/>
        <w:t>ŠTO JE NACIONALNI OKVIRNI KURIKULUM</w:t>
      </w:r>
      <w:r w:rsidRPr="008F6689">
        <w:rPr>
          <w:rFonts w:ascii="Arial Narrow" w:hAnsi="Arial Narrow" w:cs="Times New Roman"/>
          <w:b/>
          <w:bCs/>
          <w:i/>
        </w:rPr>
        <w:tab/>
      </w:r>
      <w:r w:rsidRPr="008F6689">
        <w:rPr>
          <w:rFonts w:ascii="Arial Narrow" w:hAnsi="Arial Narrow" w:cs="Times New Roman"/>
          <w:b/>
          <w:bCs/>
          <w:i/>
        </w:rPr>
        <w:tab/>
      </w:r>
      <w:r w:rsidRPr="008F6689">
        <w:rPr>
          <w:rFonts w:ascii="Arial Narrow" w:hAnsi="Arial Narrow" w:cs="Times New Roman"/>
          <w:b/>
          <w:bCs/>
          <w:i/>
        </w:rPr>
        <w:tab/>
      </w:r>
      <w:r w:rsidRPr="008F6689">
        <w:rPr>
          <w:rFonts w:ascii="Arial Narrow" w:hAnsi="Arial Narrow" w:cs="Times New Roman"/>
          <w:b/>
          <w:bCs/>
          <w:i/>
        </w:rPr>
        <w:tab/>
      </w:r>
      <w:r w:rsidRPr="008F6689">
        <w:rPr>
          <w:rFonts w:ascii="Arial Narrow" w:hAnsi="Arial Narrow" w:cs="Times New Roman"/>
          <w:b/>
          <w:bCs/>
          <w:i/>
        </w:rPr>
        <w:tab/>
      </w:r>
    </w:p>
    <w:p w14:paraId="67EDA4A9" w14:textId="77777777" w:rsidR="000B048E" w:rsidRPr="008F6689" w:rsidRDefault="000B048E" w:rsidP="000B048E">
      <w:pPr>
        <w:pStyle w:val="Default"/>
        <w:spacing w:after="20"/>
        <w:ind w:left="708" w:hanging="708"/>
        <w:rPr>
          <w:rFonts w:ascii="Arial Narrow" w:hAnsi="Arial Narrow" w:cs="Times New Roman"/>
          <w:i/>
        </w:rPr>
      </w:pPr>
      <w:r w:rsidRPr="008F6689">
        <w:rPr>
          <w:rFonts w:ascii="Arial Narrow" w:hAnsi="Arial Narrow" w:cs="Times New Roman"/>
          <w:b/>
          <w:bCs/>
          <w:i/>
        </w:rPr>
        <w:t>2.</w:t>
      </w:r>
      <w:r w:rsidRPr="008F6689">
        <w:rPr>
          <w:rFonts w:ascii="Arial Narrow" w:hAnsi="Arial Narrow" w:cs="Times New Roman"/>
          <w:b/>
          <w:bCs/>
          <w:i/>
        </w:rPr>
        <w:tab/>
        <w:t>NAČELA KURIKULARNO PLANIRANJE I PROGRAMIRANJE ODGOJNO-OBRAZOVNOG PROCESA</w:t>
      </w:r>
      <w:r w:rsidRPr="008F6689">
        <w:rPr>
          <w:rFonts w:ascii="Arial Narrow" w:hAnsi="Arial Narrow" w:cs="Times New Roman"/>
          <w:b/>
          <w:bCs/>
          <w:i/>
        </w:rPr>
        <w:tab/>
      </w:r>
      <w:r w:rsidRPr="008F6689">
        <w:rPr>
          <w:rFonts w:ascii="Arial Narrow" w:hAnsi="Arial Narrow" w:cs="Times New Roman"/>
          <w:b/>
          <w:bCs/>
          <w:i/>
        </w:rPr>
        <w:tab/>
      </w:r>
      <w:r w:rsidRPr="008F6689">
        <w:rPr>
          <w:rFonts w:ascii="Arial Narrow" w:hAnsi="Arial Narrow" w:cs="Times New Roman"/>
          <w:b/>
          <w:bCs/>
          <w:i/>
        </w:rPr>
        <w:tab/>
      </w:r>
      <w:r w:rsidRPr="008F6689">
        <w:rPr>
          <w:rFonts w:ascii="Arial Narrow" w:hAnsi="Arial Narrow" w:cs="Times New Roman"/>
          <w:b/>
          <w:bCs/>
          <w:i/>
        </w:rPr>
        <w:tab/>
        <w:t xml:space="preserve"> </w:t>
      </w:r>
    </w:p>
    <w:p w14:paraId="22D2D2C5" w14:textId="77777777" w:rsidR="000B048E" w:rsidRPr="008F6689" w:rsidRDefault="000B048E" w:rsidP="000B048E">
      <w:pPr>
        <w:pStyle w:val="Default"/>
        <w:spacing w:after="20"/>
        <w:rPr>
          <w:rFonts w:ascii="Arial Narrow" w:hAnsi="Arial Narrow" w:cs="Times New Roman"/>
          <w:i/>
        </w:rPr>
      </w:pPr>
      <w:r w:rsidRPr="008F6689">
        <w:rPr>
          <w:rFonts w:ascii="Arial Narrow" w:hAnsi="Arial Narrow" w:cs="Times New Roman"/>
          <w:b/>
          <w:bCs/>
          <w:i/>
        </w:rPr>
        <w:t>3.</w:t>
      </w:r>
      <w:r w:rsidRPr="008F6689">
        <w:rPr>
          <w:rFonts w:ascii="Arial Narrow" w:hAnsi="Arial Narrow" w:cs="Times New Roman"/>
          <w:b/>
          <w:bCs/>
          <w:i/>
        </w:rPr>
        <w:tab/>
        <w:t>PROFIL ŠKOLE</w:t>
      </w:r>
      <w:r w:rsidRPr="008F6689">
        <w:rPr>
          <w:rFonts w:ascii="Arial Narrow" w:hAnsi="Arial Narrow" w:cs="Times New Roman"/>
          <w:b/>
          <w:bCs/>
          <w:i/>
        </w:rPr>
        <w:tab/>
      </w:r>
    </w:p>
    <w:p w14:paraId="0CEC8E36" w14:textId="77777777" w:rsidR="000B048E" w:rsidRPr="008F6689" w:rsidRDefault="000B048E" w:rsidP="000B048E">
      <w:pPr>
        <w:pStyle w:val="Default"/>
        <w:spacing w:after="20"/>
        <w:rPr>
          <w:rFonts w:ascii="Arial Narrow" w:hAnsi="Arial Narrow" w:cs="Times New Roman"/>
          <w:i/>
        </w:rPr>
      </w:pPr>
      <w:r w:rsidRPr="008F6689">
        <w:rPr>
          <w:rFonts w:ascii="Arial Narrow" w:hAnsi="Arial Narrow" w:cs="Times New Roman"/>
          <w:b/>
          <w:bCs/>
          <w:i/>
        </w:rPr>
        <w:t xml:space="preserve">4. </w:t>
      </w:r>
      <w:r w:rsidRPr="008F6689">
        <w:rPr>
          <w:rFonts w:ascii="Arial Narrow" w:hAnsi="Arial Narrow" w:cs="Times New Roman"/>
          <w:b/>
          <w:bCs/>
          <w:i/>
        </w:rPr>
        <w:tab/>
        <w:t>NAČELA RADA</w:t>
      </w:r>
      <w:r w:rsidRPr="008F6689">
        <w:rPr>
          <w:rFonts w:ascii="Arial Narrow" w:hAnsi="Arial Narrow" w:cs="Times New Roman"/>
          <w:b/>
          <w:bCs/>
          <w:i/>
        </w:rPr>
        <w:tab/>
        <w:t xml:space="preserve"> </w:t>
      </w:r>
    </w:p>
    <w:p w14:paraId="6A185B65" w14:textId="77777777" w:rsidR="000B048E" w:rsidRPr="008F6689" w:rsidRDefault="000B048E" w:rsidP="000B048E">
      <w:pPr>
        <w:pStyle w:val="Default"/>
        <w:rPr>
          <w:rFonts w:ascii="Arial Narrow" w:hAnsi="Arial Narrow" w:cs="Times New Roman"/>
          <w:i/>
        </w:rPr>
      </w:pPr>
      <w:r w:rsidRPr="008F6689">
        <w:rPr>
          <w:rFonts w:ascii="Arial Narrow" w:hAnsi="Arial Narrow" w:cs="Times New Roman"/>
          <w:b/>
          <w:bCs/>
          <w:i/>
        </w:rPr>
        <w:t>5.</w:t>
      </w:r>
      <w:r w:rsidRPr="008F6689">
        <w:rPr>
          <w:rFonts w:ascii="Arial Narrow" w:hAnsi="Arial Narrow" w:cs="Times New Roman"/>
          <w:b/>
          <w:bCs/>
          <w:i/>
        </w:rPr>
        <w:tab/>
        <w:t>MISIJA I VIZIJA ŠKOLE</w:t>
      </w:r>
      <w:r w:rsidRPr="008F6689">
        <w:rPr>
          <w:rFonts w:ascii="Arial Narrow" w:hAnsi="Arial Narrow" w:cs="Times New Roman"/>
          <w:b/>
          <w:bCs/>
          <w:i/>
        </w:rPr>
        <w:tab/>
        <w:t xml:space="preserve"> </w:t>
      </w:r>
    </w:p>
    <w:p w14:paraId="43773138" w14:textId="77777777" w:rsidR="000B048E" w:rsidRDefault="000B048E" w:rsidP="000B048E">
      <w:pPr>
        <w:pStyle w:val="Default"/>
        <w:spacing w:after="82"/>
        <w:rPr>
          <w:rFonts w:ascii="Arial Narrow" w:hAnsi="Arial Narrow" w:cs="Times New Roman"/>
          <w:b/>
          <w:bCs/>
          <w:i/>
        </w:rPr>
      </w:pPr>
      <w:r w:rsidRPr="008F6689">
        <w:rPr>
          <w:rFonts w:ascii="Arial Narrow" w:hAnsi="Arial Narrow" w:cs="Times New Roman"/>
          <w:b/>
          <w:bCs/>
          <w:i/>
        </w:rPr>
        <w:t xml:space="preserve">5.1. </w:t>
      </w:r>
      <w:r w:rsidRPr="008F6689">
        <w:rPr>
          <w:rFonts w:ascii="Arial Narrow" w:hAnsi="Arial Narrow" w:cs="Times New Roman"/>
          <w:b/>
          <w:bCs/>
          <w:i/>
        </w:rPr>
        <w:tab/>
        <w:t>Školski razvojni plan</w:t>
      </w:r>
    </w:p>
    <w:p w14:paraId="4EA81107" w14:textId="77777777" w:rsidR="000B048E" w:rsidRDefault="000B048E" w:rsidP="000B048E">
      <w:pPr>
        <w:pStyle w:val="Default"/>
        <w:spacing w:after="82"/>
        <w:rPr>
          <w:rFonts w:ascii="Arial Narrow" w:hAnsi="Arial Narrow" w:cs="Times New Roman"/>
          <w:b/>
          <w:bCs/>
          <w:i/>
        </w:rPr>
      </w:pPr>
      <w:r>
        <w:rPr>
          <w:rFonts w:ascii="Arial Narrow" w:hAnsi="Arial Narrow" w:cs="Times New Roman"/>
          <w:b/>
          <w:bCs/>
          <w:i/>
        </w:rPr>
        <w:tab/>
        <w:t>Corona 19</w:t>
      </w:r>
      <w:r w:rsidRPr="008F6689">
        <w:rPr>
          <w:rFonts w:ascii="Arial Narrow" w:hAnsi="Arial Narrow" w:cs="Times New Roman"/>
          <w:b/>
          <w:bCs/>
          <w:i/>
        </w:rPr>
        <w:tab/>
      </w:r>
    </w:p>
    <w:p w14:paraId="20A211A9" w14:textId="77777777" w:rsidR="000B048E" w:rsidRDefault="000B048E" w:rsidP="000B048E">
      <w:pPr>
        <w:pStyle w:val="Default"/>
        <w:spacing w:after="82"/>
        <w:rPr>
          <w:rFonts w:ascii="Arial Narrow" w:hAnsi="Arial Narrow" w:cs="Times New Roman"/>
          <w:b/>
          <w:bCs/>
          <w:i/>
        </w:rPr>
      </w:pPr>
      <w:r>
        <w:rPr>
          <w:rFonts w:ascii="Arial Narrow" w:hAnsi="Arial Narrow" w:cs="Times New Roman"/>
          <w:b/>
          <w:bCs/>
          <w:i/>
        </w:rPr>
        <w:tab/>
        <w:t>Učimo zajedno 4</w:t>
      </w:r>
    </w:p>
    <w:p w14:paraId="048C4B40" w14:textId="77777777" w:rsidR="000B048E" w:rsidRPr="00D46162" w:rsidRDefault="000B048E" w:rsidP="000B048E">
      <w:pPr>
        <w:pStyle w:val="ListParagraph"/>
        <w:widowControl w:val="0"/>
        <w:spacing w:before="50" w:after="0" w:line="240" w:lineRule="auto"/>
        <w:ind w:left="435"/>
        <w:outlineLvl w:val="1"/>
        <w:rPr>
          <w:rFonts w:ascii="Arial Narrow" w:eastAsia="Gill Sans MT" w:hAnsi="Arial Narrow"/>
          <w:b/>
          <w:bCs/>
          <w:i/>
          <w:color w:val="000000"/>
          <w:spacing w:val="-1"/>
          <w:sz w:val="24"/>
          <w:szCs w:val="24"/>
        </w:rPr>
      </w:pPr>
      <w:r>
        <w:rPr>
          <w:rFonts w:ascii="Arial Narrow" w:hAnsi="Arial Narrow" w:cs="Times New Roman"/>
          <w:b/>
          <w:bCs/>
          <w:i/>
        </w:rPr>
        <w:tab/>
      </w:r>
      <w:bookmarkStart w:id="0" w:name="_Toc19607001"/>
      <w:r w:rsidRPr="00D46162">
        <w:rPr>
          <w:rFonts w:ascii="Arial Narrow" w:eastAsia="Gill Sans MT" w:hAnsi="Arial Narrow"/>
          <w:b/>
          <w:bCs/>
          <w:i/>
          <w:color w:val="000000"/>
          <w:spacing w:val="-1"/>
          <w:sz w:val="24"/>
          <w:szCs w:val="24"/>
        </w:rPr>
        <w:t>„Škola za život“</w:t>
      </w:r>
      <w:bookmarkEnd w:id="0"/>
    </w:p>
    <w:p w14:paraId="152F9B56" w14:textId="77777777" w:rsidR="000B048E" w:rsidRDefault="000B048E" w:rsidP="000B048E">
      <w:pPr>
        <w:pStyle w:val="Default"/>
        <w:rPr>
          <w:rFonts w:ascii="Arial Narrow" w:hAnsi="Arial Narrow" w:cs="Times New Roman"/>
          <w:b/>
          <w:bCs/>
          <w:i/>
        </w:rPr>
      </w:pPr>
      <w:r w:rsidRPr="008F6689">
        <w:rPr>
          <w:rFonts w:ascii="Arial Narrow" w:hAnsi="Arial Narrow" w:cs="Times New Roman"/>
          <w:b/>
          <w:bCs/>
          <w:i/>
        </w:rPr>
        <w:t>5.2.</w:t>
      </w:r>
      <w:r w:rsidRPr="008F6689">
        <w:rPr>
          <w:rFonts w:ascii="Arial Narrow" w:hAnsi="Arial Narrow" w:cs="Times New Roman"/>
          <w:b/>
          <w:bCs/>
          <w:i/>
        </w:rPr>
        <w:tab/>
      </w:r>
      <w:r>
        <w:rPr>
          <w:rFonts w:ascii="Arial Narrow" w:hAnsi="Arial Narrow" w:cs="Times New Roman"/>
          <w:b/>
          <w:bCs/>
          <w:i/>
        </w:rPr>
        <w:t>Kurikulum projektnih aktivnosti</w:t>
      </w:r>
      <w:r w:rsidRPr="008F6689">
        <w:rPr>
          <w:rFonts w:ascii="Arial Narrow" w:hAnsi="Arial Narrow" w:cs="Times New Roman"/>
          <w:b/>
          <w:bCs/>
          <w:i/>
        </w:rPr>
        <w:t xml:space="preserve"> </w:t>
      </w:r>
    </w:p>
    <w:p w14:paraId="5E66F7D9" w14:textId="77777777" w:rsidR="000B048E" w:rsidRDefault="000B048E" w:rsidP="000B048E">
      <w:pPr>
        <w:pStyle w:val="Default"/>
        <w:rPr>
          <w:rFonts w:ascii="Arial Narrow" w:hAnsi="Arial Narrow" w:cs="Times New Roman"/>
          <w:b/>
          <w:bCs/>
          <w:i/>
        </w:rPr>
      </w:pPr>
      <w:r>
        <w:rPr>
          <w:rFonts w:ascii="Arial Narrow" w:hAnsi="Arial Narrow" w:cs="Times New Roman"/>
          <w:b/>
          <w:bCs/>
          <w:i/>
        </w:rPr>
        <w:t>5.3.</w:t>
      </w:r>
      <w:r>
        <w:rPr>
          <w:rFonts w:ascii="Arial Narrow" w:hAnsi="Arial Narrow" w:cs="Times New Roman"/>
          <w:b/>
          <w:bCs/>
          <w:i/>
        </w:rPr>
        <w:tab/>
      </w:r>
      <w:r w:rsidRPr="008F6689">
        <w:rPr>
          <w:rFonts w:ascii="Arial Narrow" w:hAnsi="Arial Narrow" w:cs="Times New Roman"/>
          <w:b/>
          <w:bCs/>
          <w:i/>
        </w:rPr>
        <w:t>Provođenje procesa samovrednovanja</w:t>
      </w:r>
    </w:p>
    <w:p w14:paraId="2F3F3638" w14:textId="77777777" w:rsidR="000B048E" w:rsidRDefault="000B048E" w:rsidP="000B048E">
      <w:pPr>
        <w:pStyle w:val="Default"/>
        <w:rPr>
          <w:rFonts w:ascii="Arial Narrow" w:hAnsi="Arial Narrow" w:cs="Times New Roman"/>
          <w:b/>
          <w:bCs/>
          <w:i/>
        </w:rPr>
      </w:pPr>
      <w:r>
        <w:rPr>
          <w:rFonts w:ascii="Arial Narrow" w:hAnsi="Arial Narrow" w:cs="Times New Roman"/>
          <w:b/>
          <w:bCs/>
          <w:i/>
        </w:rPr>
        <w:t>5.4.</w:t>
      </w:r>
      <w:r>
        <w:rPr>
          <w:rFonts w:ascii="Arial Narrow" w:hAnsi="Arial Narrow" w:cs="Times New Roman"/>
          <w:b/>
          <w:bCs/>
          <w:i/>
        </w:rPr>
        <w:tab/>
        <w:t xml:space="preserve">e-dnevnik </w:t>
      </w:r>
    </w:p>
    <w:p w14:paraId="270FDBE3" w14:textId="77777777" w:rsidR="000B048E" w:rsidRDefault="000B048E" w:rsidP="000B048E">
      <w:pPr>
        <w:pStyle w:val="Default"/>
        <w:rPr>
          <w:rFonts w:ascii="Arial Narrow" w:hAnsi="Arial Narrow" w:cs="Times New Roman"/>
          <w:b/>
          <w:bCs/>
          <w:i/>
        </w:rPr>
      </w:pPr>
      <w:r>
        <w:rPr>
          <w:rFonts w:ascii="Arial Narrow" w:hAnsi="Arial Narrow" w:cs="Times New Roman"/>
          <w:b/>
          <w:bCs/>
          <w:i/>
        </w:rPr>
        <w:tab/>
        <w:t>Internet stranica Škole</w:t>
      </w:r>
    </w:p>
    <w:p w14:paraId="26734944" w14:textId="77777777" w:rsidR="000B048E" w:rsidRDefault="000B048E" w:rsidP="000B048E">
      <w:pPr>
        <w:pStyle w:val="Default"/>
        <w:rPr>
          <w:rFonts w:ascii="Arial Narrow" w:hAnsi="Arial Narrow" w:cs="Times New Roman"/>
          <w:b/>
          <w:bCs/>
          <w:i/>
        </w:rPr>
      </w:pPr>
      <w:r>
        <w:rPr>
          <w:rFonts w:ascii="Arial Narrow" w:hAnsi="Arial Narrow" w:cs="Times New Roman"/>
          <w:b/>
          <w:bCs/>
          <w:i/>
        </w:rPr>
        <w:t>5.5.</w:t>
      </w:r>
      <w:r>
        <w:rPr>
          <w:rFonts w:ascii="Arial Narrow" w:hAnsi="Arial Narrow" w:cs="Times New Roman"/>
          <w:b/>
          <w:bCs/>
          <w:i/>
        </w:rPr>
        <w:tab/>
        <w:t>Plan i program rada školske knjižnice</w:t>
      </w:r>
    </w:p>
    <w:p w14:paraId="2FCE7937" w14:textId="77777777" w:rsidR="000B048E" w:rsidRDefault="000B048E" w:rsidP="000B048E">
      <w:pPr>
        <w:pStyle w:val="Default"/>
        <w:rPr>
          <w:rFonts w:ascii="Arial Narrow" w:hAnsi="Arial Narrow" w:cs="Times New Roman"/>
          <w:b/>
          <w:bCs/>
          <w:i/>
        </w:rPr>
      </w:pPr>
      <w:r>
        <w:rPr>
          <w:rFonts w:ascii="Arial Narrow" w:hAnsi="Arial Narrow" w:cs="Times New Roman"/>
          <w:b/>
          <w:bCs/>
          <w:i/>
        </w:rPr>
        <w:t>5.6.</w:t>
      </w:r>
      <w:r>
        <w:rPr>
          <w:rFonts w:ascii="Arial Narrow" w:hAnsi="Arial Narrow" w:cs="Times New Roman"/>
          <w:b/>
          <w:bCs/>
          <w:i/>
        </w:rPr>
        <w:tab/>
        <w:t>Građanski odgoj</w:t>
      </w:r>
    </w:p>
    <w:p w14:paraId="1F0CFFB6" w14:textId="77777777" w:rsidR="000B048E" w:rsidRPr="008F6689" w:rsidRDefault="000B048E" w:rsidP="000B048E">
      <w:pPr>
        <w:pStyle w:val="Default"/>
        <w:rPr>
          <w:rFonts w:ascii="Arial Narrow" w:hAnsi="Arial Narrow" w:cs="Times New Roman"/>
          <w:i/>
        </w:rPr>
      </w:pPr>
      <w:r>
        <w:rPr>
          <w:rFonts w:ascii="Arial Narrow" w:hAnsi="Arial Narrow" w:cs="Times New Roman"/>
          <w:b/>
          <w:bCs/>
          <w:i/>
        </w:rPr>
        <w:t>5.7.</w:t>
      </w:r>
      <w:r>
        <w:rPr>
          <w:rFonts w:ascii="Arial Narrow" w:hAnsi="Arial Narrow" w:cs="Times New Roman"/>
          <w:b/>
          <w:bCs/>
          <w:i/>
        </w:rPr>
        <w:tab/>
        <w:t>Državna matura</w:t>
      </w:r>
    </w:p>
    <w:p w14:paraId="50BA9C98" w14:textId="77777777" w:rsidR="000B048E" w:rsidRPr="008F6689" w:rsidRDefault="000B048E" w:rsidP="000B048E">
      <w:pPr>
        <w:pStyle w:val="Default"/>
        <w:rPr>
          <w:rFonts w:ascii="Arial Narrow" w:hAnsi="Arial Narrow" w:cs="Times New Roman"/>
          <w:i/>
        </w:rPr>
      </w:pPr>
      <w:r w:rsidRPr="008F6689">
        <w:rPr>
          <w:rFonts w:ascii="Arial Narrow" w:hAnsi="Arial Narrow" w:cs="Times New Roman"/>
          <w:b/>
          <w:bCs/>
          <w:i/>
        </w:rPr>
        <w:t xml:space="preserve">6. </w:t>
      </w:r>
      <w:r w:rsidRPr="008F6689">
        <w:rPr>
          <w:rFonts w:ascii="Arial Narrow" w:hAnsi="Arial Narrow" w:cs="Times New Roman"/>
          <w:b/>
          <w:bCs/>
          <w:i/>
        </w:rPr>
        <w:tab/>
        <w:t xml:space="preserve">NASTAVNI PLANOVI I PROGRAMI </w:t>
      </w:r>
    </w:p>
    <w:p w14:paraId="221644E5" w14:textId="77777777" w:rsidR="000B048E" w:rsidRPr="008F6689" w:rsidRDefault="000B048E" w:rsidP="000B048E">
      <w:pPr>
        <w:pStyle w:val="Default"/>
        <w:spacing w:after="82"/>
        <w:rPr>
          <w:rFonts w:ascii="Arial Narrow" w:hAnsi="Arial Narrow" w:cs="Times New Roman"/>
          <w:i/>
        </w:rPr>
      </w:pPr>
      <w:r w:rsidRPr="008F6689">
        <w:rPr>
          <w:rFonts w:ascii="Arial Narrow" w:hAnsi="Arial Narrow" w:cs="Times New Roman"/>
          <w:b/>
          <w:bCs/>
          <w:i/>
        </w:rPr>
        <w:t>6.1.</w:t>
      </w:r>
      <w:r w:rsidRPr="008F6689">
        <w:rPr>
          <w:rFonts w:ascii="Arial Narrow" w:hAnsi="Arial Narrow" w:cs="Times New Roman"/>
          <w:b/>
          <w:bCs/>
          <w:i/>
        </w:rPr>
        <w:tab/>
        <w:t xml:space="preserve">Nastavni plan i program POLJOPRIVREDA </w:t>
      </w:r>
    </w:p>
    <w:p w14:paraId="4B5DB838" w14:textId="77777777" w:rsidR="000B048E" w:rsidRPr="008F6689" w:rsidRDefault="000B048E" w:rsidP="000B048E">
      <w:pPr>
        <w:pStyle w:val="Default"/>
        <w:spacing w:after="82"/>
        <w:rPr>
          <w:rFonts w:ascii="Arial Narrow" w:hAnsi="Arial Narrow" w:cs="Times New Roman"/>
          <w:i/>
        </w:rPr>
      </w:pPr>
      <w:r w:rsidRPr="008F6689">
        <w:rPr>
          <w:rFonts w:ascii="Arial Narrow" w:hAnsi="Arial Narrow" w:cs="Times New Roman"/>
          <w:b/>
          <w:bCs/>
          <w:i/>
        </w:rPr>
        <w:t xml:space="preserve">6.2. </w:t>
      </w:r>
      <w:r w:rsidRPr="008F6689">
        <w:rPr>
          <w:rFonts w:ascii="Arial Narrow" w:hAnsi="Arial Narrow" w:cs="Times New Roman"/>
          <w:b/>
          <w:bCs/>
          <w:i/>
        </w:rPr>
        <w:tab/>
        <w:t xml:space="preserve">Nastavni plan i program EKONOMIJA </w:t>
      </w:r>
    </w:p>
    <w:p w14:paraId="65710A91" w14:textId="77777777" w:rsidR="000B048E" w:rsidRPr="008F6689" w:rsidRDefault="000B048E" w:rsidP="000B048E">
      <w:pPr>
        <w:pStyle w:val="Default"/>
        <w:rPr>
          <w:rFonts w:ascii="Arial Narrow" w:hAnsi="Arial Narrow" w:cs="Times New Roman"/>
          <w:i/>
        </w:rPr>
      </w:pPr>
    </w:p>
    <w:p w14:paraId="3CAF4ECB" w14:textId="77777777" w:rsidR="000B048E" w:rsidRPr="008F6689" w:rsidRDefault="000B048E" w:rsidP="000B048E">
      <w:pPr>
        <w:pStyle w:val="Default"/>
        <w:ind w:left="705" w:hanging="705"/>
        <w:rPr>
          <w:rFonts w:ascii="Arial Narrow" w:hAnsi="Arial Narrow" w:cs="Times New Roman"/>
          <w:b/>
          <w:bCs/>
          <w:i/>
        </w:rPr>
      </w:pPr>
      <w:r w:rsidRPr="008F6689">
        <w:rPr>
          <w:rFonts w:ascii="Arial Narrow" w:hAnsi="Arial Narrow" w:cs="Times New Roman"/>
          <w:b/>
          <w:bCs/>
          <w:i/>
        </w:rPr>
        <w:t xml:space="preserve">7. </w:t>
      </w:r>
      <w:r w:rsidRPr="008F6689">
        <w:rPr>
          <w:rFonts w:ascii="Arial Narrow" w:hAnsi="Arial Narrow" w:cs="Times New Roman"/>
          <w:b/>
          <w:bCs/>
          <w:i/>
        </w:rPr>
        <w:tab/>
        <w:t>PODRUČJA KROZ KOJA PROMIČEMO VRIJEDNOSTI I OSTVARUJEMO CILJEVE</w:t>
      </w:r>
    </w:p>
    <w:p w14:paraId="2C6E8DBA" w14:textId="77777777" w:rsidR="000B048E" w:rsidRPr="008F6689" w:rsidRDefault="000B048E" w:rsidP="000B048E">
      <w:pPr>
        <w:pStyle w:val="Default"/>
        <w:rPr>
          <w:rFonts w:ascii="Arial Narrow" w:hAnsi="Arial Narrow" w:cs="Times New Roman"/>
          <w:b/>
          <w:bCs/>
          <w:i/>
        </w:rPr>
      </w:pPr>
      <w:r w:rsidRPr="008F6689">
        <w:rPr>
          <w:rFonts w:ascii="Arial Narrow" w:hAnsi="Arial Narrow" w:cs="Times New Roman"/>
          <w:b/>
          <w:bCs/>
          <w:i/>
        </w:rPr>
        <w:t xml:space="preserve">7.1. </w:t>
      </w:r>
      <w:r w:rsidRPr="008F6689">
        <w:rPr>
          <w:rFonts w:ascii="Arial Narrow" w:hAnsi="Arial Narrow" w:cs="Times New Roman"/>
          <w:b/>
          <w:bCs/>
          <w:i/>
        </w:rPr>
        <w:tab/>
        <w:t xml:space="preserve">Nastava </w:t>
      </w:r>
    </w:p>
    <w:p w14:paraId="283FD317" w14:textId="77777777" w:rsidR="000B048E" w:rsidRPr="008F6689" w:rsidRDefault="000B048E" w:rsidP="000B048E">
      <w:pPr>
        <w:pStyle w:val="Default"/>
        <w:rPr>
          <w:rFonts w:ascii="Arial Narrow" w:hAnsi="Arial Narrow" w:cs="Times New Roman"/>
          <w:i/>
        </w:rPr>
      </w:pPr>
      <w:r w:rsidRPr="008F6689">
        <w:rPr>
          <w:rFonts w:ascii="Arial Narrow" w:hAnsi="Arial Narrow" w:cs="Times New Roman"/>
          <w:b/>
          <w:bCs/>
          <w:i/>
        </w:rPr>
        <w:t>7.2.</w:t>
      </w:r>
      <w:r w:rsidRPr="008F6689">
        <w:rPr>
          <w:rFonts w:ascii="Arial Narrow" w:hAnsi="Arial Narrow" w:cs="Times New Roman"/>
          <w:b/>
          <w:bCs/>
          <w:i/>
        </w:rPr>
        <w:tab/>
        <w:t>Izborna nastava</w:t>
      </w:r>
    </w:p>
    <w:p w14:paraId="3391EDE0" w14:textId="77777777" w:rsidR="000B048E" w:rsidRPr="008F6689" w:rsidRDefault="000B048E" w:rsidP="000B048E">
      <w:pPr>
        <w:pStyle w:val="Default"/>
        <w:spacing w:after="82"/>
        <w:rPr>
          <w:rFonts w:ascii="Arial Narrow" w:hAnsi="Arial Narrow" w:cs="Times New Roman"/>
          <w:i/>
        </w:rPr>
      </w:pPr>
      <w:r w:rsidRPr="008F6689">
        <w:rPr>
          <w:rFonts w:ascii="Arial Narrow" w:hAnsi="Arial Narrow" w:cs="Times New Roman"/>
          <w:b/>
          <w:bCs/>
          <w:i/>
        </w:rPr>
        <w:t xml:space="preserve">7.3. </w:t>
      </w:r>
      <w:r w:rsidRPr="008F6689">
        <w:rPr>
          <w:rFonts w:ascii="Arial Narrow" w:hAnsi="Arial Narrow" w:cs="Times New Roman"/>
          <w:b/>
          <w:bCs/>
          <w:i/>
        </w:rPr>
        <w:tab/>
        <w:t xml:space="preserve">Izvannastavne aktivnosti </w:t>
      </w:r>
    </w:p>
    <w:p w14:paraId="005F8006" w14:textId="77777777" w:rsidR="000B048E" w:rsidRPr="008F6689" w:rsidRDefault="000B048E" w:rsidP="000B048E">
      <w:pPr>
        <w:pStyle w:val="Default"/>
        <w:spacing w:after="82"/>
        <w:rPr>
          <w:rFonts w:ascii="Arial Narrow" w:hAnsi="Arial Narrow" w:cs="Times New Roman"/>
          <w:i/>
        </w:rPr>
      </w:pPr>
      <w:r w:rsidRPr="008F6689">
        <w:rPr>
          <w:rFonts w:ascii="Arial Narrow" w:hAnsi="Arial Narrow" w:cs="Times New Roman"/>
          <w:b/>
          <w:bCs/>
          <w:i/>
        </w:rPr>
        <w:t xml:space="preserve">7.4. </w:t>
      </w:r>
      <w:r w:rsidRPr="008F6689">
        <w:rPr>
          <w:rFonts w:ascii="Arial Narrow" w:hAnsi="Arial Narrow" w:cs="Times New Roman"/>
          <w:b/>
          <w:bCs/>
          <w:i/>
        </w:rPr>
        <w:tab/>
        <w:t xml:space="preserve">Ekskurzije i terenska nastava </w:t>
      </w:r>
    </w:p>
    <w:p w14:paraId="6ABF0AE4" w14:textId="77777777" w:rsidR="000B048E" w:rsidRPr="008F6689" w:rsidRDefault="000B048E" w:rsidP="000B048E">
      <w:pPr>
        <w:pStyle w:val="Default"/>
        <w:spacing w:after="82"/>
        <w:rPr>
          <w:rFonts w:ascii="Arial Narrow" w:hAnsi="Arial Narrow" w:cs="Times New Roman"/>
          <w:i/>
        </w:rPr>
      </w:pPr>
      <w:r w:rsidRPr="008F6689">
        <w:rPr>
          <w:rFonts w:ascii="Arial Narrow" w:hAnsi="Arial Narrow" w:cs="Times New Roman"/>
          <w:b/>
          <w:bCs/>
          <w:i/>
        </w:rPr>
        <w:t xml:space="preserve">7.5. </w:t>
      </w:r>
      <w:r w:rsidRPr="008F6689">
        <w:rPr>
          <w:rFonts w:ascii="Arial Narrow" w:hAnsi="Arial Narrow" w:cs="Times New Roman"/>
          <w:b/>
          <w:bCs/>
          <w:i/>
        </w:rPr>
        <w:tab/>
        <w:t>Kulturna i javna djelatnost škole</w:t>
      </w:r>
    </w:p>
    <w:p w14:paraId="3E11CD2F" w14:textId="77777777" w:rsidR="000B048E" w:rsidRPr="008F6689" w:rsidRDefault="000B048E" w:rsidP="000B048E">
      <w:pPr>
        <w:pStyle w:val="Default"/>
        <w:rPr>
          <w:rFonts w:ascii="Arial Narrow" w:hAnsi="Arial Narrow" w:cs="Times New Roman"/>
          <w:i/>
        </w:rPr>
      </w:pPr>
      <w:r w:rsidRPr="008F6689">
        <w:rPr>
          <w:rFonts w:ascii="Arial Narrow" w:hAnsi="Arial Narrow" w:cs="Times New Roman"/>
          <w:b/>
          <w:bCs/>
          <w:i/>
        </w:rPr>
        <w:t xml:space="preserve">7.6. </w:t>
      </w:r>
      <w:r w:rsidRPr="008F6689">
        <w:rPr>
          <w:rFonts w:ascii="Arial Narrow" w:hAnsi="Arial Narrow" w:cs="Times New Roman"/>
          <w:b/>
          <w:bCs/>
          <w:i/>
        </w:rPr>
        <w:tab/>
        <w:t>Projekti</w:t>
      </w:r>
    </w:p>
    <w:p w14:paraId="4BF94BB5" w14:textId="77777777" w:rsidR="000B048E" w:rsidRDefault="000B048E" w:rsidP="000B048E">
      <w:pPr>
        <w:ind w:left="810"/>
        <w:rPr>
          <w:rFonts w:ascii="Calibri" w:eastAsia="Calibri" w:hAnsi="Calibri" w:cs="Times New Roman"/>
        </w:rPr>
      </w:pPr>
    </w:p>
    <w:p w14:paraId="35DA2B1B" w14:textId="77777777" w:rsidR="000B048E" w:rsidRDefault="000B048E" w:rsidP="000B048E">
      <w:pPr>
        <w:ind w:left="810"/>
        <w:rPr>
          <w:rFonts w:ascii="Calibri" w:eastAsia="Calibri" w:hAnsi="Calibri" w:cs="Times New Roman"/>
        </w:rPr>
      </w:pPr>
    </w:p>
    <w:p w14:paraId="0DB4882C" w14:textId="77777777" w:rsidR="000B048E" w:rsidRDefault="000B048E" w:rsidP="000B048E">
      <w:pPr>
        <w:spacing w:line="240" w:lineRule="auto"/>
        <w:ind w:left="810"/>
        <w:rPr>
          <w:rFonts w:ascii="Calibri" w:eastAsia="Calibri" w:hAnsi="Calibri" w:cs="Times New Roman"/>
        </w:rPr>
      </w:pPr>
      <w:r>
        <w:rPr>
          <w:rFonts w:ascii="Calibri" w:eastAsia="Calibri" w:hAnsi="Calibri" w:cs="Times New Roman"/>
        </w:rPr>
        <w:lastRenderedPageBreak/>
        <w:t>SREDNJA ŠKOLA DALJ</w:t>
      </w:r>
      <w:r>
        <w:rPr>
          <w:rFonts w:ascii="Calibri" w:eastAsia="Calibri" w:hAnsi="Calibri" w:cs="Times New Roman"/>
        </w:rPr>
        <w:tab/>
        <w:t xml:space="preserve">Adresa:  </w:t>
      </w:r>
      <w:r>
        <w:t>Braće Radića 7</w:t>
      </w:r>
      <w:r>
        <w:rPr>
          <w:rFonts w:ascii="Calibri" w:eastAsia="Calibri" w:hAnsi="Calibri" w:cs="Times New Roman"/>
        </w:rPr>
        <w:t xml:space="preserve"> </w:t>
      </w:r>
    </w:p>
    <w:p w14:paraId="61D8BFE5" w14:textId="77777777" w:rsidR="000B048E" w:rsidRDefault="000B048E" w:rsidP="000B048E">
      <w:pPr>
        <w:spacing w:line="240" w:lineRule="auto"/>
        <w:ind w:left="720"/>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t>31266 Dalj</w:t>
      </w:r>
    </w:p>
    <w:p w14:paraId="5346B212" w14:textId="77777777" w:rsidR="000B048E" w:rsidRDefault="000B048E" w:rsidP="000B048E">
      <w:pPr>
        <w:spacing w:line="240" w:lineRule="auto"/>
        <w:ind w:left="1848" w:firstLine="276"/>
        <w:rPr>
          <w:rFonts w:ascii="Calibri" w:eastAsia="Calibri" w:hAnsi="Calibri" w:cs="Times New Roman"/>
        </w:rPr>
      </w:pPr>
      <w:r>
        <w:rPr>
          <w:rFonts w:ascii="Calibri" w:eastAsia="Calibri" w:hAnsi="Calibri" w:cs="Times New Roman"/>
        </w:rPr>
        <w:t>TELEFONI:   tajništvo-računovodstvo</w:t>
      </w:r>
      <w:r>
        <w:t>: (031) 590-290</w:t>
      </w:r>
    </w:p>
    <w:p w14:paraId="5A2A3C5F" w14:textId="77777777" w:rsidR="000B048E" w:rsidRDefault="000B048E" w:rsidP="000B048E">
      <w:pPr>
        <w:spacing w:line="240" w:lineRule="auto"/>
        <w:ind w:left="720"/>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fax:               </w:t>
      </w:r>
      <w:r>
        <w:t>(031) 590-290</w:t>
      </w:r>
    </w:p>
    <w:p w14:paraId="215AEE91" w14:textId="77777777" w:rsidR="000B048E" w:rsidRPr="00F220FA" w:rsidRDefault="000B048E" w:rsidP="000B048E">
      <w:pPr>
        <w:spacing w:line="240" w:lineRule="auto"/>
        <w:ind w:left="720"/>
        <w:rPr>
          <w:rFonts w:ascii="Calibri" w:eastAsia="Calibri" w:hAnsi="Calibri" w:cs="Times New Roman"/>
          <w:color w:val="0000FF"/>
        </w:rPr>
      </w:pPr>
      <w:r>
        <w:rPr>
          <w:rFonts w:ascii="Calibri" w:eastAsia="Calibri" w:hAnsi="Calibri" w:cs="Times New Roman"/>
        </w:rPr>
        <w:tab/>
      </w:r>
      <w:r>
        <w:rPr>
          <w:rFonts w:ascii="Calibri" w:eastAsia="Calibri" w:hAnsi="Calibri" w:cs="Times New Roman"/>
        </w:rPr>
        <w:tab/>
        <w:t xml:space="preserve">             e-mail: </w:t>
      </w:r>
      <w:r>
        <w:rPr>
          <w:rFonts w:ascii="Calibri" w:eastAsia="Calibri" w:hAnsi="Calibri" w:cs="Times New Roman"/>
          <w:color w:val="0000FF"/>
        </w:rPr>
        <w:t>ured</w:t>
      </w:r>
      <w:r>
        <w:rPr>
          <w:color w:val="0000FF"/>
        </w:rPr>
        <w:t>@ss-dalj.skole</w:t>
      </w:r>
      <w:r w:rsidRPr="00F220FA">
        <w:rPr>
          <w:rFonts w:ascii="Calibri" w:eastAsia="Calibri" w:hAnsi="Calibri" w:cs="Times New Roman"/>
          <w:color w:val="0000FF"/>
        </w:rPr>
        <w:t>.hr</w:t>
      </w:r>
    </w:p>
    <w:p w14:paraId="387EF34A" w14:textId="77777777" w:rsidR="000B048E" w:rsidRDefault="000B048E" w:rsidP="000B048E">
      <w:pPr>
        <w:pStyle w:val="BodyTextIndent"/>
      </w:pPr>
    </w:p>
    <w:p w14:paraId="794823B6" w14:textId="77777777" w:rsidR="000B048E" w:rsidRPr="000D3ED9" w:rsidRDefault="000B048E" w:rsidP="000B048E">
      <w:pPr>
        <w:pStyle w:val="BodyText"/>
        <w:ind w:firstLine="708"/>
      </w:pPr>
      <w:r>
        <w:t>RAVNATELJ:</w:t>
      </w:r>
      <w:r>
        <w:tab/>
      </w:r>
      <w:r>
        <w:tab/>
      </w:r>
      <w:r>
        <w:tab/>
      </w:r>
      <w:r>
        <w:tab/>
        <w:t>Rajko Lukić prof.</w:t>
      </w:r>
    </w:p>
    <w:p w14:paraId="5F8F0868" w14:textId="77777777" w:rsidR="000B048E" w:rsidRDefault="000B048E" w:rsidP="000B048E">
      <w:pPr>
        <w:pStyle w:val="BodyTextIndent2"/>
        <w:spacing w:line="240" w:lineRule="auto"/>
        <w:rPr>
          <w:lang w:val="hr-HR"/>
        </w:rPr>
      </w:pPr>
      <w:r>
        <w:rPr>
          <w:lang w:val="hr-HR"/>
        </w:rPr>
        <w:t xml:space="preserve">      </w:t>
      </w:r>
      <w:r>
        <w:rPr>
          <w:lang w:val="hr-HR"/>
        </w:rPr>
        <w:tab/>
        <w:t>TAJNICA:</w:t>
      </w:r>
      <w:r>
        <w:rPr>
          <w:lang w:val="hr-HR"/>
        </w:rPr>
        <w:tab/>
      </w:r>
      <w:r>
        <w:rPr>
          <w:lang w:val="hr-HR"/>
        </w:rPr>
        <w:tab/>
      </w:r>
      <w:r>
        <w:rPr>
          <w:lang w:val="hr-HR"/>
        </w:rPr>
        <w:tab/>
      </w:r>
      <w:r>
        <w:rPr>
          <w:lang w:val="hr-HR"/>
        </w:rPr>
        <w:tab/>
      </w:r>
      <w:r>
        <w:rPr>
          <w:lang w:val="hr-HR"/>
        </w:rPr>
        <w:tab/>
        <w:t>Radmila Oreščanin, oecc</w:t>
      </w:r>
    </w:p>
    <w:p w14:paraId="0D427166" w14:textId="77777777" w:rsidR="007F7000" w:rsidRDefault="007F7000" w:rsidP="000B048E">
      <w:pPr>
        <w:pStyle w:val="BodyTextIndent2"/>
        <w:spacing w:line="240" w:lineRule="auto"/>
        <w:rPr>
          <w:lang w:val="hr-HR"/>
        </w:rPr>
      </w:pPr>
      <w:r>
        <w:rPr>
          <w:lang w:val="hr-HR"/>
        </w:rPr>
        <w:tab/>
        <w:t>PEDAGOGINJA:</w:t>
      </w:r>
      <w:r>
        <w:rPr>
          <w:lang w:val="hr-HR"/>
        </w:rPr>
        <w:tab/>
      </w:r>
      <w:r>
        <w:rPr>
          <w:lang w:val="hr-HR"/>
        </w:rPr>
        <w:tab/>
      </w:r>
      <w:r>
        <w:rPr>
          <w:lang w:val="hr-HR"/>
        </w:rPr>
        <w:tab/>
      </w:r>
      <w:r>
        <w:rPr>
          <w:lang w:val="hr-HR"/>
        </w:rPr>
        <w:tab/>
        <w:t>Milica Kovačević</w:t>
      </w:r>
    </w:p>
    <w:p w14:paraId="490513F2" w14:textId="77777777" w:rsidR="000B048E" w:rsidRDefault="000B048E" w:rsidP="000B048E">
      <w:pPr>
        <w:pStyle w:val="BodyTextIndent2"/>
        <w:spacing w:line="240" w:lineRule="auto"/>
        <w:rPr>
          <w:lang w:val="hr-HR"/>
        </w:rPr>
      </w:pPr>
      <w:r>
        <w:rPr>
          <w:lang w:val="hr-HR"/>
        </w:rPr>
        <w:t xml:space="preserve">      </w:t>
      </w:r>
      <w:r>
        <w:rPr>
          <w:lang w:val="hr-HR"/>
        </w:rPr>
        <w:tab/>
        <w:t>KNJIŽNIČAR:</w:t>
      </w:r>
      <w:r>
        <w:rPr>
          <w:lang w:val="hr-HR"/>
        </w:rPr>
        <w:tab/>
      </w:r>
      <w:r>
        <w:rPr>
          <w:lang w:val="hr-HR"/>
        </w:rPr>
        <w:tab/>
      </w:r>
      <w:r>
        <w:rPr>
          <w:lang w:val="hr-HR"/>
        </w:rPr>
        <w:tab/>
      </w:r>
      <w:r>
        <w:rPr>
          <w:lang w:val="hr-HR"/>
        </w:rPr>
        <w:tab/>
        <w:t>Zoran Kojčić, prof.</w:t>
      </w:r>
    </w:p>
    <w:p w14:paraId="62DB061A" w14:textId="77777777" w:rsidR="000B048E" w:rsidRPr="00395A19" w:rsidRDefault="000B048E" w:rsidP="00F10CA1">
      <w:pPr>
        <w:pStyle w:val="ListParagraph"/>
        <w:numPr>
          <w:ilvl w:val="0"/>
          <w:numId w:val="6"/>
        </w:numPr>
        <w:autoSpaceDE w:val="0"/>
        <w:autoSpaceDN w:val="0"/>
        <w:adjustRightInd w:val="0"/>
        <w:spacing w:after="0" w:line="240" w:lineRule="auto"/>
        <w:rPr>
          <w:rFonts w:ascii="CenturyGothic-Bold" w:hAnsi="CenturyGothic-Bold" w:cs="CenturyGothic-Bold"/>
          <w:b/>
          <w:bCs/>
          <w:color w:val="183C71"/>
          <w:sz w:val="24"/>
          <w:szCs w:val="24"/>
        </w:rPr>
      </w:pPr>
      <w:r w:rsidRPr="00395A19">
        <w:rPr>
          <w:rFonts w:ascii="CenturyGothic-Bold" w:hAnsi="CenturyGothic-Bold" w:cs="CenturyGothic-Bold"/>
          <w:b/>
          <w:bCs/>
          <w:color w:val="183C71"/>
          <w:sz w:val="24"/>
          <w:szCs w:val="24"/>
        </w:rPr>
        <w:t xml:space="preserve">Što je </w:t>
      </w:r>
      <w:r w:rsidRPr="00395A19">
        <w:rPr>
          <w:rFonts w:ascii="CenturyGothic-BoldItalic" w:hAnsi="CenturyGothic-BoldItalic" w:cs="CenturyGothic-BoldItalic"/>
          <w:b/>
          <w:bCs/>
          <w:i/>
          <w:iCs/>
          <w:color w:val="183C71"/>
          <w:sz w:val="24"/>
          <w:szCs w:val="24"/>
        </w:rPr>
        <w:t>Nacionalni okvirni kurikulum</w:t>
      </w:r>
      <w:r w:rsidRPr="00395A19">
        <w:rPr>
          <w:rFonts w:ascii="CenturyGothic-Bold" w:hAnsi="CenturyGothic-Bold" w:cs="CenturyGothic-Bold"/>
          <w:b/>
          <w:bCs/>
          <w:color w:val="183C71"/>
          <w:sz w:val="24"/>
          <w:szCs w:val="24"/>
        </w:rPr>
        <w:t>?</w:t>
      </w:r>
    </w:p>
    <w:p w14:paraId="0785EF76" w14:textId="77777777" w:rsidR="000B048E" w:rsidRDefault="000B048E" w:rsidP="000B048E">
      <w:pPr>
        <w:autoSpaceDE w:val="0"/>
        <w:autoSpaceDN w:val="0"/>
        <w:adjustRightInd w:val="0"/>
        <w:spacing w:after="0" w:line="240" w:lineRule="auto"/>
        <w:rPr>
          <w:rFonts w:ascii="CenturyGothic-Bold" w:hAnsi="CenturyGothic-Bold" w:cs="CenturyGothic-Bold"/>
          <w:b/>
          <w:bCs/>
          <w:color w:val="183C71"/>
          <w:sz w:val="24"/>
          <w:szCs w:val="24"/>
        </w:rPr>
      </w:pPr>
    </w:p>
    <w:p w14:paraId="38403771"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It" w:hAnsi="MyriadPro-LightIt" w:cs="MyriadPro-LightIt"/>
          <w:i/>
          <w:iCs/>
          <w:color w:val="1D1D1B"/>
          <w:sz w:val="18"/>
          <w:szCs w:val="18"/>
        </w:rPr>
        <w:t xml:space="preserve">Nacionalni okvirni kurikulum </w:t>
      </w:r>
      <w:r>
        <w:rPr>
          <w:rFonts w:ascii="MyriadPro-Light" w:hAnsi="MyriadPro-Light" w:cs="MyriadPro-Light"/>
          <w:color w:val="1D1D1B"/>
          <w:sz w:val="18"/>
          <w:szCs w:val="18"/>
        </w:rPr>
        <w:t>predstavlja osnovne sastavnice predškolskoga, općega obveznoga i</w:t>
      </w:r>
    </w:p>
    <w:p w14:paraId="129BBF06"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srednjoškolskoga odgoja i obrazovanja, uključujući odgoj i obrazovanje za djecu s posebnim odgojnoobrazovnim</w:t>
      </w:r>
    </w:p>
    <w:p w14:paraId="7BFBFBE7"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 xml:space="preserve">potrebama. </w:t>
      </w:r>
      <w:r>
        <w:rPr>
          <w:rFonts w:ascii="MyriadPro-LightIt" w:hAnsi="MyriadPro-LightIt" w:cs="MyriadPro-LightIt"/>
          <w:i/>
          <w:iCs/>
          <w:color w:val="1D1D1B"/>
          <w:sz w:val="18"/>
          <w:szCs w:val="18"/>
        </w:rPr>
        <w:t xml:space="preserve">Nacionalni okvirni kurikulum </w:t>
      </w:r>
      <w:r>
        <w:rPr>
          <w:rFonts w:ascii="MyriadPro-Light" w:hAnsi="MyriadPro-Light" w:cs="MyriadPro-Light"/>
          <w:color w:val="1D1D1B"/>
          <w:sz w:val="18"/>
          <w:szCs w:val="18"/>
        </w:rPr>
        <w:t>temeljni je dokument u kojemu su prikazane</w:t>
      </w:r>
    </w:p>
    <w:p w14:paraId="0CFBCC00"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sastavnice: vrijednosti, ciljevi, načela, sadržaj i opći ciljevi odgojno-obrazovnih područja, vrjednovanje</w:t>
      </w:r>
    </w:p>
    <w:p w14:paraId="32CDD1E0"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učeničkih postignuća te vrjednovanje i samovrednovanje ostvarivanja nacionalnoga kurikuluma.</w:t>
      </w:r>
    </w:p>
    <w:p w14:paraId="1CF948DB"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 xml:space="preserve">Središnji dio </w:t>
      </w:r>
      <w:r>
        <w:rPr>
          <w:rFonts w:ascii="MyriadPro-LightIt" w:hAnsi="MyriadPro-LightIt" w:cs="MyriadPro-LightIt"/>
          <w:i/>
          <w:iCs/>
          <w:color w:val="1D1D1B"/>
          <w:sz w:val="18"/>
          <w:szCs w:val="18"/>
        </w:rPr>
        <w:t xml:space="preserve">Nacionalnoga okvirnoga kurikuluma </w:t>
      </w:r>
      <w:r>
        <w:rPr>
          <w:rFonts w:ascii="MyriadPro-Light" w:hAnsi="MyriadPro-Light" w:cs="MyriadPro-Light"/>
          <w:color w:val="1D1D1B"/>
          <w:sz w:val="18"/>
          <w:szCs w:val="18"/>
        </w:rPr>
        <w:t>čine učenička postignuća za odgojno-obrazovna</w:t>
      </w:r>
    </w:p>
    <w:p w14:paraId="226CC22B"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područja, razrađena po odgojno-obrazovnim ciklusima te opisi i ciljevi međupredmetnih tema koje su</w:t>
      </w:r>
    </w:p>
    <w:p w14:paraId="41619F79"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usmjerene na razvijanje ključnih učeničkih kompetencija. Osnova je za izradbu nastavnoga plana</w:t>
      </w:r>
    </w:p>
    <w:p w14:paraId="592FB31B"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primjerenoga opterećenju učenika, razradbu predmetne strukture unutar odgojno-obrazovnoga područja,</w:t>
      </w:r>
    </w:p>
    <w:p w14:paraId="15F6FDF5"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određivanje predmeta i modula jezgrovnoga i diferenciranoga (razlikovnoga) kurikuluma (izbornih</w:t>
      </w:r>
    </w:p>
    <w:p w14:paraId="3F79701A"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 xml:space="preserve">predmeta i modula), te školskoga kurikuluma. Drugim riječima, </w:t>
      </w:r>
      <w:r>
        <w:rPr>
          <w:rFonts w:ascii="MyriadPro-LightIt" w:hAnsi="MyriadPro-LightIt" w:cs="MyriadPro-LightIt"/>
          <w:i/>
          <w:iCs/>
          <w:color w:val="1D1D1B"/>
          <w:sz w:val="18"/>
          <w:szCs w:val="18"/>
        </w:rPr>
        <w:t xml:space="preserve">Nacionalni okvirni kurikulum </w:t>
      </w:r>
      <w:r>
        <w:rPr>
          <w:rFonts w:ascii="MyriadPro-Light" w:hAnsi="MyriadPro-Light" w:cs="MyriadPro-Light"/>
          <w:color w:val="1D1D1B"/>
          <w:sz w:val="18"/>
          <w:szCs w:val="18"/>
        </w:rPr>
        <w:t>služi kao</w:t>
      </w:r>
    </w:p>
    <w:p w14:paraId="30CE75F4"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temelj za izradbu predmetnih kurikuluma, ali i ostalih kurikulumskih dokumenata (smjernice za primjenu</w:t>
      </w:r>
    </w:p>
    <w:p w14:paraId="7B8FE9AE"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kurikuluma, priručnici za nastavnike, priručnici za roditelje, standardi za izradbu udžbenika i ostalih</w:t>
      </w:r>
    </w:p>
    <w:p w14:paraId="5B04A275"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nastavnih materijala, standardi i mjerila za vrjednovanje kvalitete učeničkih postignuća i rada škola i dr.).</w:t>
      </w:r>
    </w:p>
    <w:p w14:paraId="5BD95238"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 xml:space="preserve">Potrebno je istaknuti da </w:t>
      </w:r>
      <w:r>
        <w:rPr>
          <w:rFonts w:ascii="MyriadPro-LightIt" w:hAnsi="MyriadPro-LightIt" w:cs="MyriadPro-LightIt"/>
          <w:i/>
          <w:iCs/>
          <w:color w:val="1D1D1B"/>
          <w:sz w:val="18"/>
          <w:szCs w:val="18"/>
        </w:rPr>
        <w:t xml:space="preserve">Nacionalni okvirni kurikulum </w:t>
      </w:r>
      <w:r>
        <w:rPr>
          <w:rFonts w:ascii="MyriadPro-Light" w:hAnsi="MyriadPro-Light" w:cs="MyriadPro-Light"/>
          <w:color w:val="1D1D1B"/>
          <w:sz w:val="18"/>
          <w:szCs w:val="18"/>
        </w:rPr>
        <w:t>pridonosi planiranju i organiziranju rada škola,</w:t>
      </w:r>
    </w:p>
    <w:p w14:paraId="3B3427E1"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uključujući donošenje školskoga kurikuluma. Odgojno-obrazovne vrijednosti, ciljevi, kompetencije</w:t>
      </w:r>
    </w:p>
    <w:p w14:paraId="5AEAAE0A"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i načela određena dokumentom omogućuju razumijevanje osnovnoga smjera razvoja nacionalnoga</w:t>
      </w:r>
    </w:p>
    <w:p w14:paraId="7823A486"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kurikuluma i pružaju temeljne odrednice za razvoj i rad odgojno-obrazovnih ustanova.</w:t>
      </w:r>
    </w:p>
    <w:p w14:paraId="0A6BA24B"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Opis, ciljevi i očekivana učenička postignuća odgojno-obrazovnih područja te opis i ciljevi</w:t>
      </w:r>
    </w:p>
    <w:p w14:paraId="5E3DC33A"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međupredmetnih tema pomažu školama da lakše povezuju nastavne predmete, racionaliziraju</w:t>
      </w:r>
    </w:p>
    <w:p w14:paraId="027779D1"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nastavu te ju obogate izbornom i fakultativnom nastavom i izvannastavnim aktivnostima sukladno</w:t>
      </w:r>
    </w:p>
    <w:p w14:paraId="3C88F010"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svojemu profilu i prioritetima, potrebama učenika i lokalne zajednice.</w:t>
      </w:r>
    </w:p>
    <w:p w14:paraId="6C6E64F0"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It" w:hAnsi="MyriadPro-LightIt" w:cs="MyriadPro-LightIt"/>
          <w:i/>
          <w:iCs/>
          <w:color w:val="1D1D1B"/>
          <w:sz w:val="18"/>
          <w:szCs w:val="18"/>
        </w:rPr>
        <w:t xml:space="preserve">Nacionalni okvirni kurikulum </w:t>
      </w:r>
      <w:r>
        <w:rPr>
          <w:rFonts w:ascii="MyriadPro-Light" w:hAnsi="MyriadPro-Light" w:cs="MyriadPro-Light"/>
          <w:color w:val="1D1D1B"/>
          <w:sz w:val="18"/>
          <w:szCs w:val="18"/>
        </w:rPr>
        <w:t>razvojni je dokument. Razvojan u smislu što iz njega slijedi duboko</w:t>
      </w:r>
    </w:p>
    <w:p w14:paraId="622334D6"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promišljena razrada i izradba svih drugih dokumenata; razvojan u smislu otvorenosti promjenama i</w:t>
      </w:r>
    </w:p>
    <w:p w14:paraId="7BAED413"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stalnomu inoviranju u skladu s promjenama i razvojnim smjerovima u društvu i obrazovanju. Brze</w:t>
      </w:r>
    </w:p>
    <w:p w14:paraId="7D0AD10A"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promjene u znanosti, tehnologiji, gospodarstvu i ostalim područjima društvenoga života postavljaju</w:t>
      </w:r>
    </w:p>
    <w:p w14:paraId="23025B74"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odgoju i obrazovanju stalno nove zahtjeve, što dovodi do potrebe za stalnim vrjednovanjem i mijenjanjem</w:t>
      </w:r>
    </w:p>
    <w:p w14:paraId="2C7B3D7E"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nacionalnoga kurikuluma. Suvremeni pristup izradbi i razvoju nacionalnoga kurikuluma sve više</w:t>
      </w:r>
    </w:p>
    <w:p w14:paraId="0EF2E823"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decentralizira i demokratizira ovaj proces te uključuje i širi odgovornost za promjene na odgojitelje,</w:t>
      </w:r>
    </w:p>
    <w:p w14:paraId="17C046A2"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učitelje, nastavnike, stručne suradnike i ravnatelje te ostale važne sudionike i korisnike obrazovanja –</w:t>
      </w:r>
    </w:p>
    <w:p w14:paraId="46626601" w14:textId="77777777" w:rsidR="000B048E" w:rsidRPr="000D3ED9" w:rsidRDefault="000B048E" w:rsidP="000B048E">
      <w:pPr>
        <w:pStyle w:val="BodyTextIndent2"/>
        <w:spacing w:line="360" w:lineRule="auto"/>
        <w:jc w:val="both"/>
        <w:rPr>
          <w:lang w:val="hr-HR"/>
        </w:rPr>
      </w:pPr>
      <w:r>
        <w:rPr>
          <w:rFonts w:ascii="MyriadPro-Light" w:hAnsi="MyriadPro-Light" w:cs="MyriadPro-Light"/>
          <w:color w:val="1D1D1B"/>
          <w:sz w:val="18"/>
          <w:szCs w:val="18"/>
        </w:rPr>
        <w:t>roditelje, djecu, učenike, članove lokalne i regionalne zajednice, socijalne partnere i druge.</w:t>
      </w:r>
    </w:p>
    <w:p w14:paraId="47F01432" w14:textId="77777777" w:rsidR="000B048E" w:rsidRDefault="000B048E" w:rsidP="000B048E">
      <w:pPr>
        <w:autoSpaceDE w:val="0"/>
        <w:autoSpaceDN w:val="0"/>
        <w:adjustRightInd w:val="0"/>
        <w:spacing w:after="0" w:line="240" w:lineRule="auto"/>
        <w:rPr>
          <w:rFonts w:ascii="Helvetica" w:hAnsi="Helvetica" w:cs="Helvetica"/>
          <w:sz w:val="18"/>
          <w:szCs w:val="18"/>
        </w:rPr>
      </w:pPr>
    </w:p>
    <w:p w14:paraId="6043A837" w14:textId="77777777" w:rsidR="000B048E" w:rsidRDefault="000B048E" w:rsidP="000B048E">
      <w:pPr>
        <w:autoSpaceDE w:val="0"/>
        <w:autoSpaceDN w:val="0"/>
        <w:adjustRightInd w:val="0"/>
        <w:spacing w:after="0" w:line="240" w:lineRule="auto"/>
        <w:ind w:left="3540"/>
        <w:rPr>
          <w:rFonts w:ascii="CenturyGothic" w:hAnsi="CenturyGothic" w:cs="CenturyGothic"/>
          <w:color w:val="183C71"/>
          <w:sz w:val="17"/>
          <w:szCs w:val="17"/>
        </w:rPr>
      </w:pPr>
      <w:r>
        <w:rPr>
          <w:rFonts w:ascii="CenturyGothic" w:hAnsi="CenturyGothic" w:cs="CenturyGothic"/>
          <w:color w:val="183C71"/>
          <w:sz w:val="17"/>
          <w:szCs w:val="17"/>
        </w:rPr>
        <w:t>( Nacionalni okvirni kurikulum za predškolski odgoj i obrazovanje</w:t>
      </w:r>
    </w:p>
    <w:p w14:paraId="1E992EF5" w14:textId="77777777" w:rsidR="000B048E" w:rsidRDefault="000B048E" w:rsidP="000B048E">
      <w:pPr>
        <w:ind w:left="2832" w:firstLine="708"/>
        <w:rPr>
          <w:rFonts w:ascii="Times-BoldItalic" w:hAnsi="Times-BoldItalic" w:cs="Times-BoldItalic"/>
          <w:b/>
          <w:bCs/>
          <w:i/>
          <w:iCs/>
          <w:sz w:val="32"/>
          <w:szCs w:val="32"/>
        </w:rPr>
      </w:pPr>
      <w:r>
        <w:rPr>
          <w:rFonts w:ascii="CenturyGothic" w:hAnsi="CenturyGothic" w:cs="CenturyGothic"/>
          <w:color w:val="183C71"/>
          <w:sz w:val="17"/>
          <w:szCs w:val="17"/>
        </w:rPr>
        <w:t>te opće obvezno i srednjoškolsko obrazovanje ), Zagreb, 2011</w:t>
      </w:r>
    </w:p>
    <w:p w14:paraId="75AB32D6" w14:textId="77777777" w:rsidR="000B048E" w:rsidRDefault="000B048E" w:rsidP="000B048E">
      <w:pPr>
        <w:rPr>
          <w:rFonts w:ascii="Times-BoldItalic" w:hAnsi="Times-BoldItalic" w:cs="Times-BoldItalic"/>
          <w:b/>
          <w:bCs/>
          <w:i/>
          <w:iCs/>
          <w:sz w:val="32"/>
          <w:szCs w:val="32"/>
        </w:rPr>
      </w:pPr>
    </w:p>
    <w:p w14:paraId="43CA20AC" w14:textId="77777777" w:rsidR="000B048E" w:rsidRDefault="000B048E" w:rsidP="000B048E">
      <w:pPr>
        <w:rPr>
          <w:rFonts w:ascii="Times-BoldItalic" w:hAnsi="Times-BoldItalic" w:cs="Times-BoldItalic"/>
          <w:b/>
          <w:bCs/>
          <w:i/>
          <w:iCs/>
          <w:sz w:val="32"/>
          <w:szCs w:val="32"/>
        </w:rPr>
      </w:pPr>
    </w:p>
    <w:p w14:paraId="3C5433BC" w14:textId="77777777" w:rsidR="007F7000" w:rsidRDefault="007F7000" w:rsidP="000B048E">
      <w:pPr>
        <w:rPr>
          <w:rFonts w:ascii="Times-BoldItalic" w:hAnsi="Times-BoldItalic" w:cs="Times-BoldItalic"/>
          <w:b/>
          <w:bCs/>
          <w:i/>
          <w:iCs/>
          <w:sz w:val="32"/>
          <w:szCs w:val="32"/>
        </w:rPr>
      </w:pPr>
    </w:p>
    <w:p w14:paraId="0551978E"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p>
    <w:p w14:paraId="262FD76A" w14:textId="77777777" w:rsidR="000B048E" w:rsidRPr="003808D2" w:rsidRDefault="000B048E" w:rsidP="00F10CA1">
      <w:pPr>
        <w:pStyle w:val="ListParagraph"/>
        <w:numPr>
          <w:ilvl w:val="0"/>
          <w:numId w:val="6"/>
        </w:numPr>
        <w:autoSpaceDE w:val="0"/>
        <w:autoSpaceDN w:val="0"/>
        <w:adjustRightInd w:val="0"/>
        <w:spacing w:after="0" w:line="240" w:lineRule="auto"/>
        <w:rPr>
          <w:rFonts w:ascii="CenturyGothic-Bold" w:hAnsi="CenturyGothic-Bold" w:cs="CenturyGothic-Bold"/>
          <w:b/>
          <w:bCs/>
          <w:i/>
          <w:color w:val="183C71"/>
          <w:sz w:val="24"/>
          <w:szCs w:val="24"/>
        </w:rPr>
      </w:pPr>
      <w:r w:rsidRPr="003808D2">
        <w:rPr>
          <w:rFonts w:ascii="Centaur" w:hAnsi="Centaur" w:cs="Times New Roman"/>
          <w:b/>
          <w:bCs/>
        </w:rPr>
        <w:t xml:space="preserve"> </w:t>
      </w:r>
      <w:r w:rsidR="00657ED4">
        <w:rPr>
          <w:rFonts w:ascii="CenturyGothic-Bold" w:hAnsi="CenturyGothic-Bold" w:cs="CenturyGothic-Bold"/>
          <w:b/>
          <w:bCs/>
          <w:i/>
          <w:color w:val="183C71"/>
          <w:sz w:val="24"/>
          <w:szCs w:val="24"/>
        </w:rPr>
        <w:t>Načela Kur</w:t>
      </w:r>
      <w:r w:rsidRPr="003808D2">
        <w:rPr>
          <w:rFonts w:ascii="CenturyGothic-Bold" w:hAnsi="CenturyGothic-Bold" w:cs="CenturyGothic-Bold"/>
          <w:b/>
          <w:bCs/>
          <w:i/>
          <w:color w:val="183C71"/>
          <w:sz w:val="24"/>
          <w:szCs w:val="24"/>
        </w:rPr>
        <w:t>ik</w:t>
      </w:r>
      <w:r>
        <w:rPr>
          <w:rFonts w:ascii="CenturyGothic-Bold" w:hAnsi="CenturyGothic-Bold" w:cs="CenturyGothic-Bold"/>
          <w:b/>
          <w:bCs/>
          <w:i/>
          <w:color w:val="183C71"/>
          <w:sz w:val="24"/>
          <w:szCs w:val="24"/>
        </w:rPr>
        <w:t>u</w:t>
      </w:r>
      <w:r w:rsidRPr="003808D2">
        <w:rPr>
          <w:rFonts w:ascii="CenturyGothic-Bold" w:hAnsi="CenturyGothic-Bold" w:cs="CenturyGothic-Bold"/>
          <w:b/>
          <w:bCs/>
          <w:i/>
          <w:color w:val="183C71"/>
          <w:sz w:val="24"/>
          <w:szCs w:val="24"/>
        </w:rPr>
        <w:t xml:space="preserve">ralnog planiranja i programiranja odgojno obrazovnog procesa </w:t>
      </w:r>
    </w:p>
    <w:p w14:paraId="1467B329" w14:textId="77777777" w:rsidR="000B048E" w:rsidRPr="003808D2" w:rsidRDefault="000B048E" w:rsidP="000B048E">
      <w:pPr>
        <w:autoSpaceDE w:val="0"/>
        <w:autoSpaceDN w:val="0"/>
        <w:adjustRightInd w:val="0"/>
        <w:spacing w:after="0" w:line="240" w:lineRule="auto"/>
        <w:jc w:val="both"/>
        <w:rPr>
          <w:rFonts w:ascii="Centaur" w:hAnsi="Centaur" w:cs="MyriadPro-Light"/>
          <w:color w:val="1D1D1B"/>
          <w:sz w:val="18"/>
          <w:szCs w:val="18"/>
        </w:rPr>
      </w:pPr>
    </w:p>
    <w:p w14:paraId="6950E177"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p>
    <w:p w14:paraId="5EE68D90"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p>
    <w:p w14:paraId="4DD1A667"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p>
    <w:p w14:paraId="7EE99621" w14:textId="77777777" w:rsidR="000B048E" w:rsidRDefault="000B048E" w:rsidP="000B048E">
      <w:pPr>
        <w:autoSpaceDE w:val="0"/>
        <w:autoSpaceDN w:val="0"/>
        <w:adjustRightInd w:val="0"/>
        <w:spacing w:after="0" w:line="240" w:lineRule="auto"/>
        <w:ind w:firstLine="708"/>
        <w:jc w:val="both"/>
        <w:rPr>
          <w:rFonts w:ascii="MyriadPro-Light" w:hAnsi="MyriadPro-Light" w:cs="MyriadPro-Light"/>
          <w:color w:val="1D1D1B"/>
          <w:sz w:val="18"/>
          <w:szCs w:val="18"/>
        </w:rPr>
      </w:pPr>
      <w:r>
        <w:rPr>
          <w:rFonts w:ascii="MyriadPro-Light" w:hAnsi="MyriadPro-Light" w:cs="MyriadPro-Light"/>
          <w:color w:val="1D1D1B"/>
          <w:sz w:val="18"/>
          <w:szCs w:val="18"/>
        </w:rPr>
        <w:t xml:space="preserve">Načela </w:t>
      </w:r>
      <w:r>
        <w:rPr>
          <w:rFonts w:ascii="MyriadPro-LightIt" w:hAnsi="MyriadPro-LightIt" w:cs="MyriadPro-LightIt"/>
          <w:i/>
          <w:iCs/>
          <w:color w:val="1D1D1B"/>
          <w:sz w:val="18"/>
          <w:szCs w:val="18"/>
        </w:rPr>
        <w:t xml:space="preserve">Nacionalnoga okvirnoga kurikuluma </w:t>
      </w:r>
      <w:r>
        <w:rPr>
          <w:rFonts w:ascii="MyriadPro-Light" w:hAnsi="MyriadPro-Light" w:cs="MyriadPro-Light"/>
          <w:color w:val="1D1D1B"/>
          <w:sz w:val="18"/>
          <w:szCs w:val="18"/>
        </w:rPr>
        <w:t>predstavljaju uporišta na kojima se temelji nacionalni</w:t>
      </w:r>
    </w:p>
    <w:p w14:paraId="62317296"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kurikulum i svi ih se sudionici pri izradbi i primjeni kurikuluma trebaju pridržavati. Načela su</w:t>
      </w:r>
    </w:p>
    <w:p w14:paraId="1E05D569"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sadržajno povezana s ciljevima i učeničkim postignućima te čine bitnu sastavnicu kojom se</w:t>
      </w:r>
    </w:p>
    <w:p w14:paraId="60D8ECB7"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osigurava unutarnja usklađenost svih sastavnica kurikuluma i suradničko djelovanje sudionika u</w:t>
      </w:r>
    </w:p>
    <w:p w14:paraId="7CFE24EF"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tijeku izradbe i primjene nacionalnoga kurikuluma.</w:t>
      </w:r>
    </w:p>
    <w:p w14:paraId="3CDBD9B6" w14:textId="77777777" w:rsidR="000B048E" w:rsidRDefault="000B048E" w:rsidP="000B048E">
      <w:pPr>
        <w:autoSpaceDE w:val="0"/>
        <w:autoSpaceDN w:val="0"/>
        <w:adjustRightInd w:val="0"/>
        <w:spacing w:after="0" w:line="240" w:lineRule="auto"/>
        <w:jc w:val="both"/>
        <w:rPr>
          <w:rFonts w:ascii="MyriadPro-Light" w:hAnsi="MyriadPro-Light" w:cs="MyriadPro-Light"/>
          <w:color w:val="1D1D1B"/>
          <w:sz w:val="18"/>
          <w:szCs w:val="18"/>
        </w:rPr>
      </w:pPr>
    </w:p>
    <w:p w14:paraId="593C02BE"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Načela, koja čine vrijednosna uporišta za izradbu i ostvarenje nacionalnoga kurikuluma, jesu:</w:t>
      </w:r>
    </w:p>
    <w:p w14:paraId="6E4214E1"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visoka kvaliteta odgoja i obrazovanje za sve </w:t>
      </w:r>
      <w:r>
        <w:rPr>
          <w:rFonts w:ascii="MyriadPro-Light" w:hAnsi="MyriadPro-Light" w:cs="MyriadPro-Light"/>
          <w:color w:val="1D1D1B"/>
          <w:sz w:val="18"/>
          <w:szCs w:val="18"/>
        </w:rPr>
        <w:t>– osiguravanje materijalnih, tehničkih,</w:t>
      </w:r>
    </w:p>
    <w:p w14:paraId="7827DE1E"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informacijsko-tehnologijskih, higijenskih i drugih uvjeta za ostvarenje najviših obrazovnih</w:t>
      </w:r>
    </w:p>
    <w:p w14:paraId="2C8111C5"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standarda, kao i visokih stručnih standarda nositelja odgojno-obrazovne djelatnosti</w:t>
      </w:r>
    </w:p>
    <w:p w14:paraId="6E93898E"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jednakost obrazovnih mogućnosti za sve </w:t>
      </w:r>
      <w:r>
        <w:rPr>
          <w:rFonts w:ascii="MyriadPro-Light" w:hAnsi="MyriadPro-Light" w:cs="MyriadPro-Light"/>
          <w:color w:val="1D1D1B"/>
          <w:sz w:val="18"/>
          <w:szCs w:val="18"/>
        </w:rPr>
        <w:t>– svako dijete i svaki učenik ima pravo na svoj</w:t>
      </w:r>
    </w:p>
    <w:p w14:paraId="2D11085E"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najviši obrazovni razvoj; jednakost obrazovnih mogućnosti temelji se na društvenoj</w:t>
      </w:r>
    </w:p>
    <w:p w14:paraId="017ADAB0"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pravednosti; obrazovanje i školovanje ne može biti povlastica manjine niti se može umanjiti</w:t>
      </w:r>
    </w:p>
    <w:p w14:paraId="612451ED"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prema razlikama – etničkima, spolnima, rodnima ili drugim društveno uvjetovanima</w:t>
      </w:r>
    </w:p>
    <w:p w14:paraId="4967CF95"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obveznost općeg obrazovanja </w:t>
      </w:r>
      <w:r>
        <w:rPr>
          <w:rFonts w:ascii="MyriadPro-Light" w:hAnsi="MyriadPro-Light" w:cs="MyriadPro-Light"/>
          <w:color w:val="1D1D1B"/>
          <w:sz w:val="18"/>
          <w:szCs w:val="18"/>
        </w:rPr>
        <w:t>– stjecanje temeljnih kompetencija pravo je i obveza</w:t>
      </w:r>
    </w:p>
    <w:p w14:paraId="2E936E4E"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svakoga čovjeka, daje svakome temeljna znanja za život i osnova je za daljnje učenje</w:t>
      </w:r>
    </w:p>
    <w:p w14:paraId="68FB84BE"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horizontalna i vertikalna prohodnost </w:t>
      </w:r>
      <w:r>
        <w:rPr>
          <w:rFonts w:ascii="MyriadPro-Light" w:hAnsi="MyriadPro-Light" w:cs="MyriadPro-Light"/>
          <w:color w:val="1D1D1B"/>
          <w:sz w:val="18"/>
          <w:szCs w:val="18"/>
        </w:rPr>
        <w:t>– osiguravanje mogućnosti učenicima da tijekom</w:t>
      </w:r>
    </w:p>
    <w:p w14:paraId="14206822"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obrazovanja promijene vrstu škole (horizontalna prohodnost) te mogućnost daljnjega</w:t>
      </w:r>
    </w:p>
    <w:p w14:paraId="3A47A489"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obrazovanja i stjecanja više razine obrazovanja (vertikalna prohodnost)</w:t>
      </w:r>
    </w:p>
    <w:p w14:paraId="698000D8"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uključenost svih učenika u odgojno-obrazovni sustav </w:t>
      </w:r>
      <w:r>
        <w:rPr>
          <w:rFonts w:ascii="MyriadPro-Light" w:hAnsi="MyriadPro-Light" w:cs="MyriadPro-Light"/>
          <w:color w:val="1D1D1B"/>
          <w:sz w:val="18"/>
          <w:szCs w:val="18"/>
        </w:rPr>
        <w:t>– uvažavanje odgojno-obrazovnih</w:t>
      </w:r>
    </w:p>
    <w:p w14:paraId="6EAD5FF1"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potreba svakoga djeteta, učenika i odrasle osobe, napose onih koji su izloženi marginalizaciji</w:t>
      </w:r>
    </w:p>
    <w:p w14:paraId="0C469BF6"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i isključenosti</w:t>
      </w:r>
    </w:p>
    <w:p w14:paraId="0BD9E624"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znanstvena utemeljenost </w:t>
      </w:r>
      <w:r>
        <w:rPr>
          <w:rFonts w:ascii="MyriadPro-Light" w:hAnsi="MyriadPro-Light" w:cs="MyriadPro-Light"/>
          <w:color w:val="1D1D1B"/>
          <w:sz w:val="18"/>
          <w:szCs w:val="18"/>
        </w:rPr>
        <w:t>– cjeloviti se sustav odgoja i obrazovanja mijenja, poboljšava i</w:t>
      </w:r>
    </w:p>
    <w:p w14:paraId="415EA847"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unaprjeđuje u skladu sa suvremenim znanstvenim spoznajama</w:t>
      </w:r>
    </w:p>
    <w:p w14:paraId="676A8448"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poštivanje ljudskih prava i prava djece </w:t>
      </w:r>
      <w:r>
        <w:rPr>
          <w:rFonts w:ascii="MyriadPro-Light" w:hAnsi="MyriadPro-Light" w:cs="MyriadPro-Light"/>
          <w:color w:val="1D1D1B"/>
          <w:sz w:val="18"/>
          <w:szCs w:val="18"/>
        </w:rPr>
        <w:t>– istinsko poštivanje svakoga djeteta i svakoga</w:t>
      </w:r>
    </w:p>
    <w:p w14:paraId="7C61ABD9"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čovjeka; ljudsko dostojanstvo</w:t>
      </w:r>
    </w:p>
    <w:p w14:paraId="4A0AA109"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kompetentnost i profesionalna etika </w:t>
      </w:r>
      <w:r>
        <w:rPr>
          <w:rFonts w:ascii="MyriadPro-Light" w:hAnsi="MyriadPro-Light" w:cs="MyriadPro-Light"/>
          <w:color w:val="1D1D1B"/>
          <w:sz w:val="18"/>
          <w:szCs w:val="18"/>
        </w:rPr>
        <w:t>– odgojno-obrazovna djelatnost podrazumijeva</w:t>
      </w:r>
    </w:p>
    <w:p w14:paraId="14D0C431"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visoku stručnost svih nositelja odgojno-obrazovne djelatnosti i njihovu visoku odgovornost</w:t>
      </w:r>
    </w:p>
    <w:p w14:paraId="28035130"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demokratičnost </w:t>
      </w:r>
      <w:r>
        <w:rPr>
          <w:rFonts w:ascii="MyriadPro-Light" w:hAnsi="MyriadPro-Light" w:cs="MyriadPro-Light"/>
          <w:color w:val="1D1D1B"/>
          <w:sz w:val="18"/>
          <w:szCs w:val="18"/>
        </w:rPr>
        <w:t>– pluralizam, donošenje odluka na demokratski način; uključenost svih</w:t>
      </w:r>
    </w:p>
    <w:p w14:paraId="224E598F"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bitnih čimbenika u stvaranju odgojno-obrazovne politike i njezino provođenje</w:t>
      </w:r>
    </w:p>
    <w:p w14:paraId="32CE827D"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samostalnost škole </w:t>
      </w:r>
      <w:r>
        <w:rPr>
          <w:rFonts w:ascii="MyriadPro-Light" w:hAnsi="MyriadPro-Light" w:cs="MyriadPro-Light"/>
          <w:color w:val="1D1D1B"/>
          <w:sz w:val="18"/>
          <w:szCs w:val="18"/>
        </w:rPr>
        <w:t>– stupanj slobode i neovisnosti škole u osmišljavanju aktivnosti,</w:t>
      </w:r>
    </w:p>
    <w:p w14:paraId="3770D073"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programa te projekata za učenike, roditelje, učitelje i ostale školske djelatnike kao dio</w:t>
      </w:r>
    </w:p>
    <w:p w14:paraId="7DF999D9"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školskoga kurikuluma i stvaranja identiteta škole; sloboda izbora sadržaja, primjene metoda</w:t>
      </w:r>
    </w:p>
    <w:p w14:paraId="6B90245F"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i organizacije odgojno-obrazovnoga rada u ostvarivanju nacionalnoga kurikuluma</w:t>
      </w:r>
    </w:p>
    <w:p w14:paraId="13D04B2C"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pedagoški i školski pluralizam </w:t>
      </w:r>
      <w:r>
        <w:rPr>
          <w:rFonts w:ascii="MyriadPro-Light" w:hAnsi="MyriadPro-Light" w:cs="MyriadPro-Light"/>
          <w:color w:val="1D1D1B"/>
          <w:sz w:val="18"/>
          <w:szCs w:val="18"/>
        </w:rPr>
        <w:t>– stupanj slobode i neovisnosti u stvaranju različitosti u</w:t>
      </w:r>
    </w:p>
    <w:p w14:paraId="38E097CC"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MyriadPro-Light" w:hAnsi="MyriadPro-Light" w:cs="MyriadPro-Light"/>
          <w:color w:val="1D1D1B"/>
          <w:sz w:val="18"/>
          <w:szCs w:val="18"/>
        </w:rPr>
        <w:t>pedagoškomu i školskomu radu</w:t>
      </w:r>
    </w:p>
    <w:p w14:paraId="1B2C4B86"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europska dimenzija obrazovanja </w:t>
      </w:r>
      <w:r>
        <w:rPr>
          <w:rFonts w:ascii="MyriadPro-Light" w:hAnsi="MyriadPro-Light" w:cs="MyriadPro-Light"/>
          <w:color w:val="1D1D1B"/>
          <w:sz w:val="18"/>
          <w:szCs w:val="18"/>
        </w:rPr>
        <w:t>– osposobljavanje za suživot u europskomu kontekstu</w:t>
      </w:r>
    </w:p>
    <w:p w14:paraId="0D5A0210" w14:textId="77777777" w:rsidR="000B048E" w:rsidRDefault="000B048E" w:rsidP="000B048E">
      <w:pPr>
        <w:pBdr>
          <w:bottom w:val="single" w:sz="4" w:space="1" w:color="auto"/>
        </w:pBdr>
        <w:shd w:val="clear" w:color="auto" w:fill="D9D9D9" w:themeFill="background1" w:themeFillShade="D9"/>
        <w:autoSpaceDE w:val="0"/>
        <w:autoSpaceDN w:val="0"/>
        <w:adjustRightInd w:val="0"/>
        <w:spacing w:after="0" w:line="240" w:lineRule="auto"/>
        <w:jc w:val="both"/>
        <w:rPr>
          <w:rFonts w:ascii="MyriadPro-Light" w:hAnsi="MyriadPro-Light" w:cs="MyriadPro-Light"/>
          <w:color w:val="1D1D1B"/>
          <w:sz w:val="18"/>
          <w:szCs w:val="18"/>
        </w:rPr>
      </w:pPr>
      <w:r>
        <w:rPr>
          <w:rFonts w:ascii="Wingdings" w:hAnsi="Wingdings" w:cs="Wingdings"/>
          <w:color w:val="183C71"/>
          <w:sz w:val="18"/>
          <w:szCs w:val="18"/>
        </w:rPr>
        <w:t></w:t>
      </w:r>
      <w:r>
        <w:rPr>
          <w:rFonts w:ascii="Wingdings" w:hAnsi="Wingdings" w:cs="Wingdings"/>
          <w:color w:val="183C71"/>
          <w:sz w:val="18"/>
          <w:szCs w:val="18"/>
        </w:rPr>
        <w:t></w:t>
      </w:r>
      <w:r>
        <w:rPr>
          <w:rFonts w:ascii="MyriadPro-Semibold" w:hAnsi="MyriadPro-Semibold" w:cs="MyriadPro-Semibold"/>
          <w:color w:val="183C71"/>
          <w:sz w:val="18"/>
          <w:szCs w:val="18"/>
        </w:rPr>
        <w:t xml:space="preserve">interkulturalizam </w:t>
      </w:r>
      <w:r>
        <w:rPr>
          <w:rFonts w:ascii="MyriadPro-Light" w:hAnsi="MyriadPro-Light" w:cs="MyriadPro-Light"/>
          <w:color w:val="1D1D1B"/>
          <w:sz w:val="18"/>
          <w:szCs w:val="18"/>
        </w:rPr>
        <w:t>– razumijevanje i prihvaćanje kulturalnih razlika kako bi se smanjili</w:t>
      </w:r>
    </w:p>
    <w:p w14:paraId="510DE3FF" w14:textId="77777777" w:rsidR="000B048E" w:rsidRDefault="000B048E" w:rsidP="000B048E">
      <w:pPr>
        <w:pBdr>
          <w:bottom w:val="single" w:sz="4" w:space="1" w:color="auto"/>
        </w:pBdr>
        <w:shd w:val="clear" w:color="auto" w:fill="D9D9D9" w:themeFill="background1" w:themeFillShade="D9"/>
        <w:jc w:val="both"/>
        <w:rPr>
          <w:rFonts w:ascii="MyriadPro-Light" w:hAnsi="MyriadPro-Light" w:cs="MyriadPro-Light"/>
          <w:color w:val="1D1D1B"/>
          <w:sz w:val="18"/>
          <w:szCs w:val="18"/>
        </w:rPr>
      </w:pPr>
      <w:r>
        <w:rPr>
          <w:rFonts w:ascii="MyriadPro-Light" w:hAnsi="MyriadPro-Light" w:cs="MyriadPro-Light"/>
          <w:color w:val="1D1D1B"/>
          <w:sz w:val="18"/>
          <w:szCs w:val="18"/>
        </w:rPr>
        <w:t>neravnopravnost i predrasude prema pripadnicima drugih kultura.</w:t>
      </w:r>
    </w:p>
    <w:p w14:paraId="1CF092B8" w14:textId="77777777" w:rsidR="000B048E" w:rsidRDefault="000B048E" w:rsidP="000B048E">
      <w:pPr>
        <w:jc w:val="both"/>
        <w:rPr>
          <w:rFonts w:ascii="MyriadPro-Light" w:hAnsi="MyriadPro-Light" w:cs="MyriadPro-Light"/>
          <w:color w:val="1D1D1B"/>
          <w:sz w:val="18"/>
          <w:szCs w:val="18"/>
        </w:rPr>
      </w:pPr>
    </w:p>
    <w:p w14:paraId="54395198" w14:textId="77777777" w:rsidR="000B048E" w:rsidRDefault="000B048E" w:rsidP="000B048E">
      <w:pPr>
        <w:jc w:val="both"/>
        <w:rPr>
          <w:rFonts w:ascii="MyriadPro-Light" w:hAnsi="MyriadPro-Light" w:cs="MyriadPro-Light"/>
          <w:color w:val="1D1D1B"/>
          <w:sz w:val="18"/>
          <w:szCs w:val="18"/>
        </w:rPr>
      </w:pPr>
    </w:p>
    <w:p w14:paraId="35FC0943" w14:textId="77777777" w:rsidR="000B048E" w:rsidRDefault="000B048E" w:rsidP="000B048E">
      <w:pPr>
        <w:jc w:val="both"/>
        <w:rPr>
          <w:rFonts w:ascii="MyriadPro-Light" w:hAnsi="MyriadPro-Light" w:cs="MyriadPro-Light"/>
          <w:color w:val="1D1D1B"/>
          <w:sz w:val="18"/>
          <w:szCs w:val="18"/>
        </w:rPr>
      </w:pPr>
    </w:p>
    <w:p w14:paraId="20FC2F66" w14:textId="77777777" w:rsidR="000B048E" w:rsidRDefault="000B048E" w:rsidP="000B048E">
      <w:pPr>
        <w:autoSpaceDE w:val="0"/>
        <w:autoSpaceDN w:val="0"/>
        <w:adjustRightInd w:val="0"/>
        <w:spacing w:after="0" w:line="240" w:lineRule="auto"/>
        <w:ind w:left="3540"/>
        <w:rPr>
          <w:rFonts w:ascii="CenturyGothic" w:hAnsi="CenturyGothic" w:cs="CenturyGothic"/>
          <w:color w:val="183C71"/>
          <w:sz w:val="17"/>
          <w:szCs w:val="17"/>
        </w:rPr>
      </w:pPr>
      <w:r>
        <w:rPr>
          <w:rFonts w:ascii="CenturyGothic" w:hAnsi="CenturyGothic" w:cs="CenturyGothic"/>
          <w:color w:val="183C71"/>
          <w:sz w:val="17"/>
          <w:szCs w:val="17"/>
        </w:rPr>
        <w:t>( Nacionalni okvirni kurikulum za predškolski odgoj i obrazovanje</w:t>
      </w:r>
    </w:p>
    <w:p w14:paraId="05B330A7" w14:textId="77777777" w:rsidR="000B048E" w:rsidRDefault="000B048E" w:rsidP="000B048E">
      <w:pPr>
        <w:ind w:left="2832" w:firstLine="708"/>
        <w:rPr>
          <w:rFonts w:ascii="Times-BoldItalic" w:hAnsi="Times-BoldItalic" w:cs="Times-BoldItalic"/>
          <w:b/>
          <w:bCs/>
          <w:i/>
          <w:iCs/>
          <w:sz w:val="32"/>
          <w:szCs w:val="32"/>
        </w:rPr>
      </w:pPr>
      <w:r>
        <w:rPr>
          <w:rFonts w:ascii="CenturyGothic" w:hAnsi="CenturyGothic" w:cs="CenturyGothic"/>
          <w:color w:val="183C71"/>
          <w:sz w:val="17"/>
          <w:szCs w:val="17"/>
        </w:rPr>
        <w:t>te opće obvezno i srednjoškolsko obrazovanje ), Zagreb, 2011</w:t>
      </w:r>
    </w:p>
    <w:p w14:paraId="465E2CEA" w14:textId="77777777" w:rsidR="000B048E" w:rsidRDefault="000B048E" w:rsidP="000B048E">
      <w:pPr>
        <w:jc w:val="both"/>
        <w:rPr>
          <w:rFonts w:ascii="MyriadPro-Light" w:hAnsi="MyriadPro-Light" w:cs="MyriadPro-Light"/>
          <w:color w:val="1D1D1B"/>
          <w:sz w:val="18"/>
          <w:szCs w:val="18"/>
        </w:rPr>
      </w:pPr>
    </w:p>
    <w:p w14:paraId="25EDFA55" w14:textId="77777777" w:rsidR="000B048E" w:rsidRDefault="000B048E" w:rsidP="000B048E">
      <w:pPr>
        <w:jc w:val="both"/>
        <w:rPr>
          <w:rFonts w:ascii="MyriadPro-Light" w:hAnsi="MyriadPro-Light" w:cs="MyriadPro-Light"/>
          <w:color w:val="1D1D1B"/>
          <w:sz w:val="18"/>
          <w:szCs w:val="18"/>
        </w:rPr>
      </w:pPr>
    </w:p>
    <w:p w14:paraId="35A942E1" w14:textId="77777777" w:rsidR="000B048E" w:rsidRDefault="000B048E" w:rsidP="000B048E">
      <w:pPr>
        <w:jc w:val="both"/>
        <w:rPr>
          <w:rFonts w:ascii="MyriadPro-Light" w:hAnsi="MyriadPro-Light" w:cs="MyriadPro-Light"/>
          <w:color w:val="1D1D1B"/>
          <w:sz w:val="18"/>
          <w:szCs w:val="18"/>
        </w:rPr>
      </w:pPr>
    </w:p>
    <w:p w14:paraId="39778DD3" w14:textId="77777777" w:rsidR="000B048E" w:rsidRDefault="000B048E" w:rsidP="000B048E">
      <w:pPr>
        <w:jc w:val="both"/>
        <w:rPr>
          <w:rFonts w:ascii="MyriadPro-Light" w:hAnsi="MyriadPro-Light" w:cs="MyriadPro-Light"/>
          <w:color w:val="1D1D1B"/>
          <w:sz w:val="18"/>
          <w:szCs w:val="18"/>
        </w:rPr>
      </w:pPr>
    </w:p>
    <w:p w14:paraId="3A88BA8F" w14:textId="77777777" w:rsidR="000B048E" w:rsidRDefault="000B048E" w:rsidP="000B048E">
      <w:pPr>
        <w:jc w:val="both"/>
        <w:rPr>
          <w:rFonts w:ascii="MyriadPro-Light" w:hAnsi="MyriadPro-Light" w:cs="MyriadPro-Light"/>
          <w:color w:val="1D1D1B"/>
          <w:sz w:val="18"/>
          <w:szCs w:val="18"/>
        </w:rPr>
      </w:pPr>
    </w:p>
    <w:p w14:paraId="2A69D0CC" w14:textId="77777777" w:rsidR="000B048E" w:rsidRDefault="000B048E" w:rsidP="000B048E">
      <w:pPr>
        <w:jc w:val="both"/>
        <w:rPr>
          <w:rFonts w:ascii="MyriadPro-Light" w:hAnsi="MyriadPro-Light" w:cs="MyriadPro-Light"/>
          <w:color w:val="1D1D1B"/>
          <w:sz w:val="18"/>
          <w:szCs w:val="18"/>
        </w:rPr>
      </w:pPr>
    </w:p>
    <w:p w14:paraId="387BFB93" w14:textId="77777777" w:rsidR="000B048E" w:rsidRDefault="000B048E" w:rsidP="000B048E">
      <w:pPr>
        <w:jc w:val="both"/>
        <w:rPr>
          <w:rFonts w:ascii="Times-BoldItalic" w:hAnsi="Times-BoldItalic" w:cs="Times-BoldItalic"/>
          <w:b/>
          <w:bCs/>
          <w:i/>
          <w:iCs/>
          <w:sz w:val="32"/>
          <w:szCs w:val="32"/>
        </w:rPr>
      </w:pPr>
    </w:p>
    <w:p w14:paraId="076F0B99" w14:textId="77777777" w:rsidR="000B048E" w:rsidRDefault="000B048E" w:rsidP="00F10CA1">
      <w:pPr>
        <w:pStyle w:val="ListParagraph"/>
        <w:numPr>
          <w:ilvl w:val="0"/>
          <w:numId w:val="6"/>
        </w:numPr>
        <w:autoSpaceDE w:val="0"/>
        <w:autoSpaceDN w:val="0"/>
        <w:adjustRightInd w:val="0"/>
        <w:spacing w:after="0" w:line="240" w:lineRule="auto"/>
        <w:rPr>
          <w:rFonts w:ascii="CenturyGothic-Bold" w:hAnsi="CenturyGothic-Bold" w:cs="CenturyGothic-Bold"/>
          <w:b/>
          <w:bCs/>
          <w:i/>
          <w:color w:val="183C71"/>
          <w:sz w:val="24"/>
          <w:szCs w:val="24"/>
        </w:rPr>
      </w:pPr>
      <w:r w:rsidRPr="001D01C8">
        <w:rPr>
          <w:rFonts w:ascii="CenturyGothic-Bold" w:hAnsi="CenturyGothic-Bold" w:cs="CenturyGothic-Bold"/>
          <w:b/>
          <w:bCs/>
          <w:i/>
          <w:color w:val="183C71"/>
          <w:sz w:val="24"/>
          <w:szCs w:val="24"/>
        </w:rPr>
        <w:t>Profil škole</w:t>
      </w:r>
    </w:p>
    <w:p w14:paraId="4A1CB437" w14:textId="77777777" w:rsidR="000B048E" w:rsidRDefault="000B048E" w:rsidP="000B048E">
      <w:pPr>
        <w:autoSpaceDE w:val="0"/>
        <w:autoSpaceDN w:val="0"/>
        <w:adjustRightInd w:val="0"/>
        <w:spacing w:after="0" w:line="240" w:lineRule="auto"/>
        <w:rPr>
          <w:rFonts w:ascii="CenturyGothic-Bold" w:hAnsi="CenturyGothic-Bold" w:cs="CenturyGothic-Bold"/>
          <w:b/>
          <w:bCs/>
          <w:i/>
          <w:color w:val="183C71"/>
          <w:sz w:val="24"/>
          <w:szCs w:val="24"/>
        </w:rPr>
      </w:pPr>
    </w:p>
    <w:p w14:paraId="4A3A6E55" w14:textId="77777777" w:rsidR="000B048E" w:rsidRDefault="000B048E" w:rsidP="000B048E">
      <w:pPr>
        <w:autoSpaceDE w:val="0"/>
        <w:autoSpaceDN w:val="0"/>
        <w:adjustRightInd w:val="0"/>
        <w:spacing w:after="0" w:line="240" w:lineRule="auto"/>
        <w:rPr>
          <w:rFonts w:ascii="CenturyGothic-Bold" w:hAnsi="CenturyGothic-Bold" w:cs="CenturyGothic-Bold"/>
          <w:b/>
          <w:bCs/>
          <w:i/>
          <w:color w:val="183C71"/>
          <w:sz w:val="24"/>
          <w:szCs w:val="24"/>
        </w:rPr>
      </w:pPr>
    </w:p>
    <w:p w14:paraId="3EA7903D" w14:textId="77777777" w:rsidR="000B048E" w:rsidRPr="001D01C8" w:rsidRDefault="000B048E" w:rsidP="000B048E">
      <w:pPr>
        <w:autoSpaceDE w:val="0"/>
        <w:autoSpaceDN w:val="0"/>
        <w:adjustRightInd w:val="0"/>
        <w:spacing w:after="0" w:line="240" w:lineRule="auto"/>
        <w:rPr>
          <w:rFonts w:ascii="CenturyGothic-Bold" w:hAnsi="CenturyGothic-Bold" w:cs="CenturyGothic-Bold"/>
          <w:b/>
          <w:bCs/>
          <w:i/>
          <w:color w:val="183C71"/>
          <w:sz w:val="24"/>
          <w:szCs w:val="24"/>
        </w:rPr>
      </w:pPr>
    </w:p>
    <w:p w14:paraId="3D555A70" w14:textId="77777777" w:rsidR="000B048E" w:rsidRDefault="000B048E" w:rsidP="000B048E">
      <w:pPr>
        <w:rPr>
          <w:rFonts w:ascii="Arial Narrow" w:hAnsi="Arial Narrow" w:cs="Times-BoldItalic"/>
          <w:bCs/>
          <w:i/>
          <w:iCs/>
          <w:sz w:val="20"/>
          <w:szCs w:val="20"/>
        </w:rPr>
      </w:pPr>
      <w:r>
        <w:rPr>
          <w:rFonts w:ascii="Times-BoldItalic" w:hAnsi="Times-BoldItalic" w:cs="Times-BoldItalic"/>
          <w:b/>
          <w:bCs/>
          <w:i/>
          <w:iCs/>
          <w:sz w:val="32"/>
          <w:szCs w:val="32"/>
        </w:rPr>
        <w:tab/>
      </w:r>
      <w:r w:rsidRPr="009176FC">
        <w:rPr>
          <w:rFonts w:ascii="Times-BoldItalic" w:hAnsi="Times-BoldItalic" w:cs="Times-BoldItalic"/>
          <w:b/>
          <w:bCs/>
          <w:i/>
          <w:iCs/>
          <w:sz w:val="20"/>
          <w:szCs w:val="20"/>
        </w:rPr>
        <w:t>Srednja škola Dalj</w:t>
      </w:r>
      <w:r>
        <w:rPr>
          <w:rFonts w:ascii="Times-BoldItalic" w:hAnsi="Times-BoldItalic" w:cs="Times-BoldItalic"/>
          <w:bCs/>
          <w:i/>
          <w:iCs/>
          <w:sz w:val="20"/>
          <w:szCs w:val="20"/>
        </w:rPr>
        <w:t xml:space="preserve"> </w:t>
      </w:r>
      <w:r w:rsidRPr="009176FC">
        <w:rPr>
          <w:rFonts w:ascii="Arial Narrow" w:hAnsi="Arial Narrow" w:cs="Times-BoldItalic"/>
          <w:bCs/>
          <w:i/>
          <w:iCs/>
          <w:sz w:val="20"/>
          <w:szCs w:val="20"/>
        </w:rPr>
        <w:t>osnovana je i egzistira na prostoru od posebne državne skrbi. U okviru redovnih</w:t>
      </w:r>
      <w:r>
        <w:rPr>
          <w:rFonts w:ascii="Times-BoldItalic" w:hAnsi="Times-BoldItalic" w:cs="Times-BoldItalic"/>
          <w:bCs/>
          <w:i/>
          <w:iCs/>
          <w:sz w:val="20"/>
          <w:szCs w:val="20"/>
        </w:rPr>
        <w:t xml:space="preserve"> </w:t>
      </w:r>
      <w:r w:rsidRPr="009176FC">
        <w:rPr>
          <w:rFonts w:ascii="Arial Narrow" w:hAnsi="Arial Narrow" w:cs="Times-BoldItalic"/>
          <w:bCs/>
          <w:i/>
          <w:iCs/>
          <w:sz w:val="20"/>
          <w:szCs w:val="20"/>
        </w:rPr>
        <w:t>nastavnih programa obrazujemo djecu kako na hrvatskom jeziku tako i na srpskom jeziku i ćiriličnom pismu.</w:t>
      </w:r>
    </w:p>
    <w:p w14:paraId="0E7B5235" w14:textId="77777777" w:rsidR="000B048E" w:rsidRPr="001D01C8" w:rsidRDefault="000B048E" w:rsidP="000B048E">
      <w:pPr>
        <w:pStyle w:val="Default"/>
        <w:ind w:firstLine="708"/>
        <w:rPr>
          <w:rFonts w:ascii="Arial Narrow" w:hAnsi="Arial Narrow"/>
          <w:i/>
          <w:sz w:val="20"/>
          <w:szCs w:val="20"/>
        </w:rPr>
      </w:pPr>
      <w:r w:rsidRPr="001D01C8">
        <w:rPr>
          <w:rFonts w:ascii="Arial Narrow" w:hAnsi="Arial Narrow"/>
          <w:i/>
          <w:sz w:val="20"/>
          <w:szCs w:val="20"/>
        </w:rPr>
        <w:t>U školi</w:t>
      </w:r>
      <w:r w:rsidR="007F7000">
        <w:rPr>
          <w:rFonts w:ascii="Arial Narrow" w:hAnsi="Arial Narrow"/>
          <w:i/>
          <w:sz w:val="20"/>
          <w:szCs w:val="20"/>
        </w:rPr>
        <w:t xml:space="preserve"> se svake godine obrazuje do 51 učenika (raspoređenih u 10</w:t>
      </w:r>
      <w:r w:rsidRPr="001D01C8">
        <w:rPr>
          <w:rFonts w:ascii="Arial Narrow" w:hAnsi="Arial Narrow"/>
          <w:i/>
          <w:sz w:val="20"/>
          <w:szCs w:val="20"/>
        </w:rPr>
        <w:t xml:space="preserve"> razredn</w:t>
      </w:r>
      <w:r w:rsidR="007F7000">
        <w:rPr>
          <w:rFonts w:ascii="Arial Narrow" w:hAnsi="Arial Narrow"/>
          <w:i/>
          <w:sz w:val="20"/>
          <w:szCs w:val="20"/>
        </w:rPr>
        <w:t>a odjela). Nastavu izvodi  14</w:t>
      </w:r>
      <w:r>
        <w:rPr>
          <w:rFonts w:ascii="Arial Narrow" w:hAnsi="Arial Narrow"/>
          <w:i/>
          <w:sz w:val="20"/>
          <w:szCs w:val="20"/>
        </w:rPr>
        <w:t xml:space="preserve"> </w:t>
      </w:r>
      <w:r w:rsidRPr="001D01C8">
        <w:rPr>
          <w:rFonts w:ascii="Arial Narrow" w:hAnsi="Arial Narrow"/>
          <w:i/>
          <w:sz w:val="20"/>
          <w:szCs w:val="20"/>
        </w:rPr>
        <w:t>nastavnika</w:t>
      </w:r>
      <w:r>
        <w:rPr>
          <w:rFonts w:ascii="Arial Narrow" w:hAnsi="Arial Narrow"/>
          <w:i/>
          <w:sz w:val="20"/>
          <w:szCs w:val="20"/>
        </w:rPr>
        <w:t xml:space="preserve"> </w:t>
      </w:r>
      <w:r w:rsidR="007F7000">
        <w:rPr>
          <w:rFonts w:ascii="Arial Narrow" w:hAnsi="Arial Narrow"/>
          <w:i/>
          <w:sz w:val="20"/>
          <w:szCs w:val="20"/>
        </w:rPr>
        <w:t>u punom radnom vremenu a 11</w:t>
      </w:r>
      <w:r>
        <w:rPr>
          <w:rFonts w:ascii="Arial Narrow" w:hAnsi="Arial Narrow"/>
          <w:i/>
          <w:sz w:val="20"/>
          <w:szCs w:val="20"/>
        </w:rPr>
        <w:t xml:space="preserve"> nastavnika dopunjava satnicu u Srednjoj školi Dalj.</w:t>
      </w:r>
      <w:r w:rsidRPr="001D01C8">
        <w:rPr>
          <w:rFonts w:ascii="Arial Narrow" w:hAnsi="Arial Narrow"/>
          <w:i/>
          <w:sz w:val="20"/>
          <w:szCs w:val="20"/>
        </w:rPr>
        <w:t xml:space="preserve"> Nastava je kadrovski stručno pokrivena.</w:t>
      </w:r>
      <w:r>
        <w:rPr>
          <w:rFonts w:ascii="Arial Narrow" w:hAnsi="Arial Narrow"/>
          <w:i/>
          <w:sz w:val="20"/>
          <w:szCs w:val="20"/>
        </w:rPr>
        <w:t xml:space="preserve"> Trenutačno, u školi obrazujemo učenike </w:t>
      </w:r>
      <w:r w:rsidRPr="001D01C8">
        <w:rPr>
          <w:rFonts w:ascii="Arial Narrow" w:hAnsi="Arial Narrow"/>
          <w:i/>
          <w:sz w:val="20"/>
          <w:szCs w:val="20"/>
        </w:rPr>
        <w:t xml:space="preserve"> u sljedećim zanimanjima: </w:t>
      </w:r>
    </w:p>
    <w:p w14:paraId="2C0D74BA" w14:textId="77777777" w:rsidR="000B048E" w:rsidRPr="001D01C8" w:rsidRDefault="000B048E" w:rsidP="000B048E">
      <w:pPr>
        <w:pStyle w:val="Default"/>
        <w:spacing w:after="17"/>
        <w:rPr>
          <w:rFonts w:ascii="Arial Narrow" w:hAnsi="Arial Narrow"/>
          <w:i/>
          <w:sz w:val="20"/>
          <w:szCs w:val="20"/>
        </w:rPr>
      </w:pPr>
      <w:r w:rsidRPr="001D01C8">
        <w:rPr>
          <w:rFonts w:ascii="Arial Narrow" w:hAnsi="Arial Narrow"/>
          <w:i/>
          <w:sz w:val="20"/>
          <w:szCs w:val="20"/>
        </w:rPr>
        <w:t>- - Ekonomist</w:t>
      </w:r>
    </w:p>
    <w:p w14:paraId="1B43C343" w14:textId="77777777" w:rsidR="000B048E" w:rsidRDefault="000B048E" w:rsidP="000B048E">
      <w:pPr>
        <w:pStyle w:val="Default"/>
        <w:spacing w:after="17"/>
        <w:rPr>
          <w:rFonts w:ascii="Arial Narrow" w:hAnsi="Arial Narrow"/>
          <w:i/>
          <w:sz w:val="20"/>
          <w:szCs w:val="20"/>
        </w:rPr>
      </w:pPr>
      <w:r w:rsidRPr="001D01C8">
        <w:rPr>
          <w:rFonts w:ascii="Arial Narrow" w:hAnsi="Arial Narrow"/>
          <w:i/>
          <w:sz w:val="20"/>
          <w:szCs w:val="20"/>
        </w:rPr>
        <w:t>- - Agro</w:t>
      </w:r>
      <w:r>
        <w:rPr>
          <w:rFonts w:ascii="Arial Narrow" w:hAnsi="Arial Narrow"/>
          <w:i/>
          <w:sz w:val="20"/>
          <w:szCs w:val="20"/>
        </w:rPr>
        <w:t>-</w:t>
      </w:r>
      <w:r w:rsidRPr="001D01C8">
        <w:rPr>
          <w:rFonts w:ascii="Arial Narrow" w:hAnsi="Arial Narrow"/>
          <w:i/>
          <w:sz w:val="20"/>
          <w:szCs w:val="20"/>
        </w:rPr>
        <w:t xml:space="preserve">turistički tehničar </w:t>
      </w:r>
    </w:p>
    <w:p w14:paraId="11A6A3F4" w14:textId="77777777" w:rsidR="000B048E" w:rsidRDefault="000B048E" w:rsidP="000B048E">
      <w:pPr>
        <w:pStyle w:val="Default"/>
        <w:spacing w:after="17"/>
        <w:rPr>
          <w:rFonts w:ascii="Arial Narrow" w:hAnsi="Arial Narrow"/>
          <w:i/>
          <w:sz w:val="20"/>
          <w:szCs w:val="20"/>
        </w:rPr>
      </w:pPr>
      <w:r>
        <w:rPr>
          <w:rFonts w:ascii="Arial Narrow" w:hAnsi="Arial Narrow"/>
          <w:i/>
          <w:sz w:val="20"/>
          <w:szCs w:val="20"/>
        </w:rPr>
        <w:t>- - Agrotehničar</w:t>
      </w:r>
    </w:p>
    <w:p w14:paraId="40EC8D79" w14:textId="77777777" w:rsidR="000B048E" w:rsidRPr="001D01C8" w:rsidRDefault="000B048E" w:rsidP="000B048E">
      <w:pPr>
        <w:pStyle w:val="Default"/>
        <w:spacing w:after="17"/>
        <w:rPr>
          <w:rFonts w:ascii="Arial Narrow" w:hAnsi="Arial Narrow"/>
          <w:i/>
          <w:sz w:val="20"/>
          <w:szCs w:val="20"/>
        </w:rPr>
      </w:pPr>
      <w:r w:rsidRPr="001D01C8">
        <w:rPr>
          <w:rFonts w:ascii="Arial Narrow" w:hAnsi="Arial Narrow"/>
          <w:i/>
          <w:sz w:val="20"/>
          <w:szCs w:val="20"/>
        </w:rPr>
        <w:tab/>
        <w:t>Škola ciljano obrazuje kadrove za potrebe tržišta. Svojim učenicima daje prvo zanimanje kojim mogu započeti svoje obiteljsko gospodarstvo ali i mogućnost nastavka studija.</w:t>
      </w:r>
    </w:p>
    <w:p w14:paraId="4DFC3FE3" w14:textId="77777777" w:rsidR="000B048E" w:rsidRPr="009176FC" w:rsidRDefault="000B048E" w:rsidP="000B048E">
      <w:pPr>
        <w:rPr>
          <w:rFonts w:ascii="Arial Narrow" w:hAnsi="Arial Narrow" w:cs="Times-BoldItalic"/>
          <w:bCs/>
          <w:i/>
          <w:iCs/>
          <w:sz w:val="20"/>
          <w:szCs w:val="20"/>
        </w:rPr>
      </w:pPr>
    </w:p>
    <w:p w14:paraId="612BB4A4" w14:textId="77777777" w:rsidR="000B048E" w:rsidRPr="009176FC" w:rsidRDefault="000B048E" w:rsidP="000B048E">
      <w:pPr>
        <w:ind w:firstLine="708"/>
        <w:rPr>
          <w:rFonts w:ascii="Arial Narrow" w:hAnsi="Arial Narrow" w:cs="Times-BoldItalic"/>
          <w:bCs/>
          <w:i/>
          <w:iCs/>
          <w:sz w:val="20"/>
          <w:szCs w:val="20"/>
        </w:rPr>
      </w:pPr>
      <w:r w:rsidRPr="009176FC">
        <w:rPr>
          <w:rFonts w:ascii="Arial Narrow" w:hAnsi="Arial Narrow" w:cs="Times-BoldItalic"/>
          <w:bCs/>
          <w:i/>
          <w:iCs/>
          <w:sz w:val="20"/>
          <w:szCs w:val="20"/>
        </w:rPr>
        <w:t xml:space="preserve">Škola  </w:t>
      </w:r>
      <w:r>
        <w:rPr>
          <w:rFonts w:ascii="Arial Narrow" w:hAnsi="Arial Narrow" w:cs="Times-BoldItalic"/>
          <w:bCs/>
          <w:i/>
          <w:iCs/>
          <w:sz w:val="20"/>
          <w:szCs w:val="20"/>
        </w:rPr>
        <w:t>u potpunosti zadovoljava interese gospodarstva Općine Erdut, što je vidljivo iz strateških dokumenata iste.</w:t>
      </w:r>
    </w:p>
    <w:p w14:paraId="64BDD4DD" w14:textId="77777777" w:rsidR="000B048E" w:rsidRDefault="000B048E" w:rsidP="000B048E">
      <w:pPr>
        <w:rPr>
          <w:rFonts w:ascii="Arial Narrow" w:hAnsi="Arial Narrow" w:cs="Times-BoldItalic"/>
          <w:b/>
          <w:bCs/>
          <w:i/>
          <w:iCs/>
          <w:sz w:val="32"/>
          <w:szCs w:val="32"/>
        </w:rPr>
      </w:pPr>
    </w:p>
    <w:p w14:paraId="619C0198" w14:textId="77777777" w:rsidR="000B048E" w:rsidRDefault="000B048E" w:rsidP="00F10CA1">
      <w:pPr>
        <w:pStyle w:val="ListParagraph"/>
        <w:numPr>
          <w:ilvl w:val="0"/>
          <w:numId w:val="6"/>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t>Načela rada</w:t>
      </w:r>
    </w:p>
    <w:p w14:paraId="38F5FFDB" w14:textId="77777777" w:rsidR="000B048E" w:rsidRDefault="000B048E" w:rsidP="000B048E">
      <w:pPr>
        <w:rPr>
          <w:rFonts w:ascii="Arial Narrow" w:hAnsi="Arial Narrow" w:cs="Times-BoldItalic"/>
          <w:b/>
          <w:bCs/>
          <w:i/>
          <w:iCs/>
          <w:sz w:val="32"/>
          <w:szCs w:val="32"/>
        </w:rPr>
      </w:pPr>
    </w:p>
    <w:p w14:paraId="50655404" w14:textId="77777777" w:rsidR="000B048E" w:rsidRPr="000B4007" w:rsidRDefault="000B048E" w:rsidP="000B048E">
      <w:pPr>
        <w:ind w:firstLine="360"/>
        <w:rPr>
          <w:rFonts w:ascii="Arial Narrow" w:hAnsi="Arial Narrow" w:cs="Times-BoldItalic"/>
          <w:bCs/>
          <w:i/>
          <w:iCs/>
          <w:sz w:val="20"/>
          <w:szCs w:val="20"/>
        </w:rPr>
      </w:pPr>
      <w:r w:rsidRPr="000B4007">
        <w:rPr>
          <w:rFonts w:ascii="Arial Narrow" w:hAnsi="Arial Narrow" w:cs="Times-BoldItalic"/>
          <w:bCs/>
          <w:i/>
          <w:iCs/>
          <w:sz w:val="20"/>
          <w:szCs w:val="20"/>
        </w:rPr>
        <w:t xml:space="preserve">Škola radi u skladu s Zakonom o odgoju i obrazovanju u osnovnoj i srednjoj školi ( NN 94/10), </w:t>
      </w:r>
      <w:r>
        <w:rPr>
          <w:rFonts w:ascii="Arial Narrow" w:hAnsi="Arial Narrow" w:cs="Times-BoldItalic"/>
          <w:bCs/>
          <w:i/>
          <w:iCs/>
          <w:sz w:val="20"/>
          <w:szCs w:val="20"/>
        </w:rPr>
        <w:t>izmjenama i dopuni zakona o ( 98/19 ),</w:t>
      </w:r>
      <w:r w:rsidRPr="000B4007">
        <w:rPr>
          <w:rFonts w:ascii="Arial Narrow" w:hAnsi="Arial Narrow" w:cs="Times-BoldItalic"/>
          <w:bCs/>
          <w:i/>
          <w:iCs/>
          <w:sz w:val="20"/>
          <w:szCs w:val="20"/>
        </w:rPr>
        <w:t>te po ostalim pratećim zakonskim aktima Ministarstva znanosti i sporta</w:t>
      </w:r>
      <w:r>
        <w:rPr>
          <w:rFonts w:ascii="Arial Narrow" w:hAnsi="Arial Narrow" w:cs="Times-BoldItalic"/>
          <w:bCs/>
          <w:i/>
          <w:iCs/>
          <w:sz w:val="20"/>
          <w:szCs w:val="20"/>
        </w:rPr>
        <w:t>.</w:t>
      </w:r>
    </w:p>
    <w:p w14:paraId="5A550707" w14:textId="77777777" w:rsidR="000B048E" w:rsidRPr="000B4007" w:rsidRDefault="000B048E" w:rsidP="000B048E">
      <w:pPr>
        <w:pStyle w:val="Default"/>
        <w:rPr>
          <w:rFonts w:ascii="Arial Narrow" w:hAnsi="Arial Narrow"/>
          <w:b/>
          <w:bCs/>
          <w:i/>
          <w:sz w:val="20"/>
          <w:szCs w:val="20"/>
        </w:rPr>
      </w:pPr>
      <w:r w:rsidRPr="000B4007">
        <w:rPr>
          <w:rFonts w:ascii="Arial Narrow" w:hAnsi="Arial Narrow"/>
          <w:b/>
          <w:bCs/>
          <w:i/>
          <w:sz w:val="20"/>
          <w:szCs w:val="20"/>
        </w:rPr>
        <w:t>Geslo: Per aspera ad astra-Kroz trnje do zvijezda</w:t>
      </w:r>
    </w:p>
    <w:p w14:paraId="0AFB6EC3" w14:textId="77777777" w:rsidR="000B048E" w:rsidRDefault="000B048E" w:rsidP="000B048E">
      <w:pPr>
        <w:pStyle w:val="Default"/>
        <w:rPr>
          <w:rFonts w:ascii="Arial Narrow" w:hAnsi="Arial Narrow"/>
          <w:b/>
          <w:bCs/>
          <w:i/>
          <w:sz w:val="20"/>
          <w:szCs w:val="20"/>
        </w:rPr>
      </w:pPr>
      <w:r>
        <w:rPr>
          <w:rFonts w:ascii="Arial Narrow" w:hAnsi="Arial Narrow"/>
          <w:b/>
          <w:bCs/>
          <w:i/>
          <w:sz w:val="20"/>
          <w:szCs w:val="20"/>
        </w:rPr>
        <w:t>Naš ponos: Učenička zadruga  „Dalya“</w:t>
      </w:r>
    </w:p>
    <w:p w14:paraId="6AD4F2CC" w14:textId="77777777" w:rsidR="000B048E" w:rsidRPr="000B4007" w:rsidRDefault="000B048E" w:rsidP="000B048E">
      <w:pPr>
        <w:pStyle w:val="Default"/>
        <w:rPr>
          <w:rFonts w:ascii="Arial Narrow" w:hAnsi="Arial Narrow"/>
          <w:b/>
          <w:bCs/>
          <w:i/>
          <w:sz w:val="20"/>
          <w:szCs w:val="20"/>
        </w:rPr>
      </w:pPr>
    </w:p>
    <w:p w14:paraId="067372A6" w14:textId="77777777" w:rsidR="000B048E" w:rsidRPr="009142D1" w:rsidRDefault="000B048E" w:rsidP="000B048E">
      <w:pPr>
        <w:jc w:val="both"/>
        <w:rPr>
          <w:rFonts w:ascii="Arial Narrow" w:hAnsi="Arial Narrow"/>
          <w:i/>
          <w:sz w:val="20"/>
          <w:szCs w:val="20"/>
        </w:rPr>
      </w:pPr>
      <w:r w:rsidRPr="009142D1">
        <w:rPr>
          <w:rFonts w:ascii="Arial Narrow" w:hAnsi="Arial Narrow"/>
          <w:i/>
          <w:sz w:val="20"/>
          <w:szCs w:val="20"/>
          <w:lang w:val="sr-Cyrl-CS"/>
        </w:rPr>
        <w:t>Osnovni zadatak škole je:</w:t>
      </w:r>
    </w:p>
    <w:p w14:paraId="16020B92" w14:textId="77777777" w:rsidR="000B048E" w:rsidRPr="009142D1" w:rsidRDefault="000B048E" w:rsidP="00F10CA1">
      <w:pPr>
        <w:numPr>
          <w:ilvl w:val="0"/>
          <w:numId w:val="7"/>
        </w:numPr>
        <w:tabs>
          <w:tab w:val="clear" w:pos="360"/>
          <w:tab w:val="num" w:pos="1080"/>
        </w:tabs>
        <w:spacing w:after="0" w:line="240" w:lineRule="auto"/>
        <w:ind w:left="1080"/>
        <w:jc w:val="both"/>
        <w:rPr>
          <w:rFonts w:ascii="Arial Narrow" w:hAnsi="Arial Narrow"/>
          <w:i/>
          <w:sz w:val="20"/>
          <w:szCs w:val="20"/>
          <w:lang w:val="sr-Cyrl-CS"/>
        </w:rPr>
      </w:pPr>
      <w:r w:rsidRPr="009142D1">
        <w:rPr>
          <w:rFonts w:ascii="Arial Narrow" w:hAnsi="Arial Narrow"/>
          <w:i/>
          <w:sz w:val="20"/>
          <w:szCs w:val="20"/>
          <w:lang w:val="sr-Cyrl-CS"/>
        </w:rPr>
        <w:t>upisnom politikom obrazovnu strukturu prilagođavati potrebama i interesima sredine,</w:t>
      </w:r>
    </w:p>
    <w:p w14:paraId="67829B88" w14:textId="77777777" w:rsidR="000B048E" w:rsidRPr="009142D1" w:rsidRDefault="000B048E" w:rsidP="00F10CA1">
      <w:pPr>
        <w:numPr>
          <w:ilvl w:val="0"/>
          <w:numId w:val="7"/>
        </w:numPr>
        <w:tabs>
          <w:tab w:val="clear" w:pos="360"/>
          <w:tab w:val="num" w:pos="1080"/>
        </w:tabs>
        <w:spacing w:after="0" w:line="240" w:lineRule="auto"/>
        <w:ind w:left="1080"/>
        <w:jc w:val="both"/>
        <w:rPr>
          <w:rFonts w:ascii="Arial Narrow" w:hAnsi="Arial Narrow"/>
          <w:i/>
          <w:sz w:val="20"/>
          <w:szCs w:val="20"/>
          <w:lang w:val="sr-Cyrl-CS"/>
        </w:rPr>
      </w:pPr>
      <w:r w:rsidRPr="009142D1">
        <w:rPr>
          <w:rFonts w:ascii="Arial Narrow" w:hAnsi="Arial Narrow"/>
          <w:i/>
          <w:sz w:val="20"/>
          <w:szCs w:val="20"/>
          <w:lang w:val="sr-Cyrl-CS"/>
        </w:rPr>
        <w:t>obrazovati učenike za naučno tehnološki razvoj i za nastavak obrazovanja i samoobrazovanja,</w:t>
      </w:r>
    </w:p>
    <w:p w14:paraId="189592CA" w14:textId="77777777" w:rsidR="000B048E" w:rsidRPr="009142D1" w:rsidRDefault="000B048E" w:rsidP="00F10CA1">
      <w:pPr>
        <w:numPr>
          <w:ilvl w:val="0"/>
          <w:numId w:val="7"/>
        </w:numPr>
        <w:tabs>
          <w:tab w:val="clear" w:pos="360"/>
          <w:tab w:val="num" w:pos="1080"/>
        </w:tabs>
        <w:spacing w:after="0" w:line="240" w:lineRule="auto"/>
        <w:ind w:left="1080"/>
        <w:jc w:val="both"/>
        <w:rPr>
          <w:rFonts w:ascii="Arial Narrow" w:hAnsi="Arial Narrow"/>
          <w:i/>
          <w:sz w:val="20"/>
          <w:szCs w:val="20"/>
          <w:lang w:val="sr-Cyrl-CS"/>
        </w:rPr>
      </w:pPr>
      <w:r w:rsidRPr="009142D1">
        <w:rPr>
          <w:rFonts w:ascii="Arial Narrow" w:hAnsi="Arial Narrow"/>
          <w:i/>
          <w:sz w:val="20"/>
          <w:szCs w:val="20"/>
          <w:lang w:val="sr-Cyrl-CS"/>
        </w:rPr>
        <w:t>poučavati učenike na materinj</w:t>
      </w:r>
      <w:r w:rsidRPr="009142D1">
        <w:rPr>
          <w:rFonts w:ascii="Arial Narrow" w:hAnsi="Arial Narrow"/>
          <w:i/>
          <w:sz w:val="20"/>
          <w:szCs w:val="20"/>
        </w:rPr>
        <w:t>em</w:t>
      </w:r>
      <w:r w:rsidRPr="009142D1">
        <w:rPr>
          <w:rFonts w:ascii="Arial Narrow" w:hAnsi="Arial Narrow"/>
          <w:i/>
          <w:sz w:val="20"/>
          <w:szCs w:val="20"/>
          <w:lang w:val="sr-Cyrl-CS"/>
        </w:rPr>
        <w:t xml:space="preserve"> jeziku njihovoj nacionalnoj kulturi i baštini u okvirima hrvatske države,</w:t>
      </w:r>
    </w:p>
    <w:p w14:paraId="3D2D15D1" w14:textId="77777777" w:rsidR="000B048E" w:rsidRPr="009142D1" w:rsidRDefault="000B048E" w:rsidP="00F10CA1">
      <w:pPr>
        <w:numPr>
          <w:ilvl w:val="0"/>
          <w:numId w:val="7"/>
        </w:numPr>
        <w:tabs>
          <w:tab w:val="clear" w:pos="360"/>
          <w:tab w:val="num" w:pos="1080"/>
        </w:tabs>
        <w:spacing w:after="0" w:line="240" w:lineRule="auto"/>
        <w:ind w:left="1080"/>
        <w:jc w:val="both"/>
        <w:rPr>
          <w:rFonts w:ascii="Arial Narrow" w:hAnsi="Arial Narrow"/>
          <w:i/>
          <w:sz w:val="20"/>
          <w:szCs w:val="20"/>
          <w:lang w:val="sr-Cyrl-CS"/>
        </w:rPr>
      </w:pPr>
      <w:r w:rsidRPr="009142D1">
        <w:rPr>
          <w:rFonts w:ascii="Arial Narrow" w:hAnsi="Arial Narrow"/>
          <w:i/>
          <w:sz w:val="20"/>
          <w:szCs w:val="20"/>
        </w:rPr>
        <w:t>odgojem</w:t>
      </w:r>
      <w:r w:rsidRPr="009142D1">
        <w:rPr>
          <w:rFonts w:ascii="Arial Narrow" w:hAnsi="Arial Narrow"/>
          <w:i/>
          <w:sz w:val="20"/>
          <w:szCs w:val="20"/>
          <w:lang w:val="sr-Cyrl-CS"/>
        </w:rPr>
        <w:t xml:space="preserve"> razvijati moralne i etičke osob</w:t>
      </w:r>
      <w:r w:rsidRPr="009142D1">
        <w:rPr>
          <w:rFonts w:ascii="Arial Narrow" w:hAnsi="Arial Narrow"/>
          <w:i/>
          <w:sz w:val="20"/>
          <w:szCs w:val="20"/>
        </w:rPr>
        <w:t xml:space="preserve">nosti </w:t>
      </w:r>
      <w:r w:rsidRPr="009142D1">
        <w:rPr>
          <w:rFonts w:ascii="Arial Narrow" w:hAnsi="Arial Narrow"/>
          <w:i/>
          <w:sz w:val="20"/>
          <w:szCs w:val="20"/>
          <w:lang w:val="sr-Cyrl-CS"/>
        </w:rPr>
        <w:t>kod učenika,</w:t>
      </w:r>
    </w:p>
    <w:p w14:paraId="05AAC2E1" w14:textId="77777777" w:rsidR="000B048E" w:rsidRPr="009142D1" w:rsidRDefault="000B048E" w:rsidP="00F10CA1">
      <w:pPr>
        <w:numPr>
          <w:ilvl w:val="0"/>
          <w:numId w:val="7"/>
        </w:numPr>
        <w:tabs>
          <w:tab w:val="clear" w:pos="360"/>
          <w:tab w:val="num" w:pos="1080"/>
        </w:tabs>
        <w:spacing w:after="0" w:line="240" w:lineRule="auto"/>
        <w:ind w:left="1080"/>
        <w:jc w:val="both"/>
        <w:rPr>
          <w:rFonts w:ascii="Arial Narrow" w:hAnsi="Arial Narrow"/>
          <w:i/>
          <w:sz w:val="20"/>
          <w:szCs w:val="20"/>
          <w:lang w:val="sr-Cyrl-CS"/>
        </w:rPr>
      </w:pPr>
      <w:r w:rsidRPr="009142D1">
        <w:rPr>
          <w:rFonts w:ascii="Arial Narrow" w:hAnsi="Arial Narrow"/>
          <w:i/>
          <w:sz w:val="20"/>
          <w:szCs w:val="20"/>
        </w:rPr>
        <w:t>odgajati</w:t>
      </w:r>
      <w:r w:rsidRPr="009142D1">
        <w:rPr>
          <w:rFonts w:ascii="Arial Narrow" w:hAnsi="Arial Narrow"/>
          <w:i/>
          <w:sz w:val="20"/>
          <w:szCs w:val="20"/>
          <w:lang w:val="sr-Cyrl-CS"/>
        </w:rPr>
        <w:t>i učenike za tolerantan demokratski suživot svih građana,</w:t>
      </w:r>
    </w:p>
    <w:p w14:paraId="0302DDF3" w14:textId="77777777" w:rsidR="000B048E" w:rsidRPr="009142D1" w:rsidRDefault="000B048E" w:rsidP="00F10CA1">
      <w:pPr>
        <w:numPr>
          <w:ilvl w:val="0"/>
          <w:numId w:val="7"/>
        </w:numPr>
        <w:tabs>
          <w:tab w:val="clear" w:pos="360"/>
          <w:tab w:val="num" w:pos="1080"/>
        </w:tabs>
        <w:spacing w:after="0" w:line="240" w:lineRule="auto"/>
        <w:ind w:left="1080"/>
        <w:jc w:val="both"/>
        <w:rPr>
          <w:rFonts w:ascii="Arial Narrow" w:hAnsi="Arial Narrow"/>
          <w:i/>
          <w:sz w:val="20"/>
          <w:szCs w:val="20"/>
          <w:lang w:val="sr-Cyrl-CS"/>
        </w:rPr>
      </w:pPr>
      <w:r w:rsidRPr="009142D1">
        <w:rPr>
          <w:rFonts w:ascii="Arial Narrow" w:hAnsi="Arial Narrow"/>
          <w:i/>
          <w:sz w:val="20"/>
          <w:szCs w:val="20"/>
          <w:lang w:val="sr-Cyrl-CS"/>
        </w:rPr>
        <w:t>razvijati kod učenika radne navike i sposobnosti za prihva</w:t>
      </w:r>
      <w:r>
        <w:rPr>
          <w:rFonts w:ascii="Arial Narrow" w:hAnsi="Arial Narrow"/>
          <w:i/>
          <w:sz w:val="20"/>
          <w:szCs w:val="20"/>
        </w:rPr>
        <w:t>ta</w:t>
      </w:r>
      <w:r w:rsidRPr="009142D1">
        <w:rPr>
          <w:rFonts w:ascii="Arial Narrow" w:hAnsi="Arial Narrow"/>
          <w:i/>
          <w:sz w:val="20"/>
          <w:szCs w:val="20"/>
          <w:lang w:val="sr-Cyrl-CS"/>
        </w:rPr>
        <w:t>nje obveza i odgovornosti,</w:t>
      </w:r>
    </w:p>
    <w:p w14:paraId="20096D33" w14:textId="77777777" w:rsidR="000B048E" w:rsidRPr="009142D1" w:rsidRDefault="000B048E" w:rsidP="00F10CA1">
      <w:pPr>
        <w:numPr>
          <w:ilvl w:val="0"/>
          <w:numId w:val="7"/>
        </w:numPr>
        <w:tabs>
          <w:tab w:val="clear" w:pos="360"/>
          <w:tab w:val="num" w:pos="1080"/>
        </w:tabs>
        <w:spacing w:after="0" w:line="240" w:lineRule="auto"/>
        <w:ind w:left="1080"/>
        <w:jc w:val="both"/>
        <w:rPr>
          <w:rFonts w:ascii="Arial Narrow" w:hAnsi="Arial Narrow"/>
          <w:i/>
          <w:sz w:val="20"/>
          <w:szCs w:val="20"/>
          <w:lang w:val="sr-Cyrl-CS"/>
        </w:rPr>
      </w:pPr>
      <w:r w:rsidRPr="009142D1">
        <w:rPr>
          <w:rFonts w:ascii="Arial Narrow" w:hAnsi="Arial Narrow"/>
          <w:i/>
          <w:sz w:val="20"/>
          <w:szCs w:val="20"/>
          <w:lang w:val="sr-Cyrl-CS"/>
        </w:rPr>
        <w:t xml:space="preserve">obrazovati i </w:t>
      </w:r>
      <w:r w:rsidRPr="009142D1">
        <w:rPr>
          <w:rFonts w:ascii="Arial Narrow" w:hAnsi="Arial Narrow"/>
          <w:i/>
          <w:sz w:val="20"/>
          <w:szCs w:val="20"/>
        </w:rPr>
        <w:t>odgajati</w:t>
      </w:r>
      <w:r w:rsidRPr="009142D1">
        <w:rPr>
          <w:rFonts w:ascii="Arial Narrow" w:hAnsi="Arial Narrow"/>
          <w:i/>
          <w:sz w:val="20"/>
          <w:szCs w:val="20"/>
          <w:lang w:val="sr-Cyrl-CS"/>
        </w:rPr>
        <w:t xml:space="preserve"> učenike za zaštitu prirode,</w:t>
      </w:r>
    </w:p>
    <w:p w14:paraId="24AF00AB" w14:textId="77777777" w:rsidR="000B048E" w:rsidRDefault="000B048E" w:rsidP="000B048E">
      <w:pPr>
        <w:jc w:val="both"/>
        <w:rPr>
          <w:i/>
        </w:rPr>
      </w:pPr>
    </w:p>
    <w:p w14:paraId="68B96102" w14:textId="77777777" w:rsidR="000B048E" w:rsidRDefault="000B048E" w:rsidP="000B048E">
      <w:pPr>
        <w:jc w:val="both"/>
        <w:rPr>
          <w:i/>
        </w:rPr>
      </w:pPr>
    </w:p>
    <w:p w14:paraId="2ACB6F1B" w14:textId="77777777" w:rsidR="000B048E" w:rsidRDefault="000B048E" w:rsidP="000B048E">
      <w:pPr>
        <w:jc w:val="both"/>
        <w:rPr>
          <w:i/>
        </w:rPr>
      </w:pPr>
    </w:p>
    <w:p w14:paraId="59722F6E" w14:textId="77777777" w:rsidR="000B048E" w:rsidRDefault="000B048E" w:rsidP="000B048E">
      <w:pPr>
        <w:jc w:val="both"/>
        <w:rPr>
          <w:i/>
        </w:rPr>
      </w:pPr>
    </w:p>
    <w:p w14:paraId="0C9279E3" w14:textId="77777777" w:rsidR="000B048E" w:rsidRDefault="000B048E" w:rsidP="000B048E">
      <w:pPr>
        <w:jc w:val="both"/>
        <w:rPr>
          <w:i/>
        </w:rPr>
      </w:pPr>
    </w:p>
    <w:p w14:paraId="6A5AB4A8" w14:textId="77777777" w:rsidR="000B048E" w:rsidRDefault="000B048E" w:rsidP="000B048E">
      <w:pPr>
        <w:jc w:val="both"/>
        <w:rPr>
          <w:i/>
        </w:rPr>
      </w:pPr>
    </w:p>
    <w:p w14:paraId="34D17DE7" w14:textId="77777777" w:rsidR="000B048E" w:rsidRDefault="000B048E" w:rsidP="00F10CA1">
      <w:pPr>
        <w:pStyle w:val="ListParagraph"/>
        <w:numPr>
          <w:ilvl w:val="0"/>
          <w:numId w:val="6"/>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lastRenderedPageBreak/>
        <w:t>Misija i vizija škole</w:t>
      </w:r>
    </w:p>
    <w:p w14:paraId="63D7DDD5" w14:textId="77777777" w:rsidR="000B048E" w:rsidRDefault="000B048E" w:rsidP="000B048E">
      <w:pPr>
        <w:pStyle w:val="Default"/>
        <w:rPr>
          <w:b/>
          <w:bCs/>
          <w:sz w:val="36"/>
          <w:szCs w:val="36"/>
        </w:rPr>
      </w:pPr>
    </w:p>
    <w:p w14:paraId="6B662931" w14:textId="77777777" w:rsidR="000B048E" w:rsidRPr="006660A2" w:rsidRDefault="000B048E" w:rsidP="000B048E">
      <w:pPr>
        <w:pStyle w:val="Default"/>
        <w:rPr>
          <w:rFonts w:ascii="Arial Narrow" w:hAnsi="Arial Narrow"/>
          <w:i/>
          <w:sz w:val="22"/>
          <w:szCs w:val="22"/>
        </w:rPr>
      </w:pPr>
      <w:r>
        <w:rPr>
          <w:b/>
          <w:bCs/>
          <w:sz w:val="36"/>
          <w:szCs w:val="36"/>
        </w:rPr>
        <w:t xml:space="preserve"> </w:t>
      </w:r>
      <w:r w:rsidRPr="006660A2">
        <w:rPr>
          <w:rFonts w:ascii="Arial Narrow" w:hAnsi="Arial Narrow"/>
          <w:b/>
          <w:bCs/>
          <w:i/>
          <w:sz w:val="22"/>
          <w:szCs w:val="22"/>
        </w:rPr>
        <w:t xml:space="preserve">Vizija </w:t>
      </w:r>
    </w:p>
    <w:p w14:paraId="49471D75" w14:textId="77777777" w:rsidR="000B048E" w:rsidRPr="006660A2" w:rsidRDefault="000B048E" w:rsidP="000B048E">
      <w:pPr>
        <w:pStyle w:val="Default"/>
        <w:ind w:firstLine="708"/>
        <w:jc w:val="both"/>
        <w:rPr>
          <w:rFonts w:ascii="Arial Narrow" w:hAnsi="Arial Narrow"/>
          <w:i/>
          <w:sz w:val="20"/>
          <w:szCs w:val="20"/>
        </w:rPr>
      </w:pPr>
      <w:r w:rsidRPr="006660A2">
        <w:rPr>
          <w:rFonts w:ascii="Arial Narrow" w:hAnsi="Arial Narrow"/>
          <w:i/>
          <w:sz w:val="20"/>
          <w:szCs w:val="20"/>
        </w:rPr>
        <w:t>Namjera nam je kvalitetnim odgojno obrazovnim radom nametnuti se kao škola upečatljivog imidža,</w:t>
      </w:r>
    </w:p>
    <w:p w14:paraId="4841F7A2" w14:textId="77777777" w:rsidR="000B048E" w:rsidRPr="006660A2" w:rsidRDefault="000B048E" w:rsidP="000B048E">
      <w:pPr>
        <w:pStyle w:val="Default"/>
        <w:jc w:val="both"/>
        <w:rPr>
          <w:rFonts w:ascii="Arial Narrow" w:hAnsi="Arial Narrow"/>
          <w:i/>
          <w:sz w:val="20"/>
          <w:szCs w:val="20"/>
        </w:rPr>
      </w:pPr>
      <w:r w:rsidRPr="006660A2">
        <w:rPr>
          <w:rFonts w:ascii="Arial Narrow" w:hAnsi="Arial Narrow"/>
          <w:i/>
          <w:sz w:val="20"/>
          <w:szCs w:val="20"/>
        </w:rPr>
        <w:t>školom zadovoljstva i kompetencija učenika a na opće zadovoljstvo roditelja  i lokalne zajednice!</w:t>
      </w:r>
    </w:p>
    <w:p w14:paraId="25C5CB6F" w14:textId="77777777" w:rsidR="000B048E" w:rsidRPr="006660A2" w:rsidRDefault="000B048E" w:rsidP="000B048E">
      <w:pPr>
        <w:pStyle w:val="Default"/>
        <w:ind w:firstLine="708"/>
        <w:jc w:val="both"/>
        <w:rPr>
          <w:rFonts w:ascii="Arial Narrow" w:hAnsi="Arial Narrow"/>
          <w:i/>
          <w:sz w:val="20"/>
          <w:szCs w:val="20"/>
        </w:rPr>
      </w:pPr>
      <w:r w:rsidRPr="006660A2">
        <w:rPr>
          <w:rFonts w:ascii="Arial Narrow" w:hAnsi="Arial Narrow"/>
          <w:i/>
          <w:sz w:val="20"/>
          <w:szCs w:val="20"/>
        </w:rPr>
        <w:t>Cilj nam je razviti kvalitetne i moderne kurikulume za  profile koje obrazujemo, stvoriti učenicima optimalne uvjete za realizaciju istih, i tako doprinijeti razvoju institucionalnih kapaciteta za razvoj strukovnog školstva</w:t>
      </w:r>
      <w:r>
        <w:rPr>
          <w:rFonts w:ascii="Arial Narrow" w:hAnsi="Arial Narrow"/>
          <w:i/>
          <w:sz w:val="20"/>
          <w:szCs w:val="20"/>
        </w:rPr>
        <w:t>.</w:t>
      </w:r>
      <w:r w:rsidRPr="006660A2">
        <w:rPr>
          <w:rFonts w:ascii="Arial Narrow" w:hAnsi="Arial Narrow"/>
          <w:i/>
          <w:sz w:val="20"/>
          <w:szCs w:val="20"/>
        </w:rPr>
        <w:t xml:space="preserve"> </w:t>
      </w:r>
    </w:p>
    <w:p w14:paraId="301A230A" w14:textId="77777777" w:rsidR="000B048E" w:rsidRDefault="000B048E" w:rsidP="000B048E">
      <w:pPr>
        <w:pStyle w:val="Default"/>
        <w:rPr>
          <w:rFonts w:ascii="Arial Narrow" w:hAnsi="Arial Narrow"/>
          <w:b/>
          <w:bCs/>
          <w:i/>
          <w:sz w:val="22"/>
          <w:szCs w:val="22"/>
        </w:rPr>
      </w:pPr>
    </w:p>
    <w:p w14:paraId="75BEF592" w14:textId="77777777" w:rsidR="000B048E" w:rsidRDefault="000B048E" w:rsidP="000B048E">
      <w:pPr>
        <w:pStyle w:val="Default"/>
        <w:rPr>
          <w:rFonts w:ascii="Arial Narrow" w:hAnsi="Arial Narrow"/>
          <w:b/>
          <w:bCs/>
          <w:i/>
          <w:sz w:val="22"/>
          <w:szCs w:val="22"/>
        </w:rPr>
      </w:pPr>
    </w:p>
    <w:p w14:paraId="39DFD20F" w14:textId="77777777" w:rsidR="000B048E" w:rsidRDefault="000B048E" w:rsidP="000B048E">
      <w:pPr>
        <w:pStyle w:val="Default"/>
        <w:rPr>
          <w:rFonts w:ascii="Arial Narrow" w:hAnsi="Arial Narrow"/>
          <w:b/>
          <w:bCs/>
          <w:i/>
          <w:sz w:val="22"/>
          <w:szCs w:val="22"/>
        </w:rPr>
      </w:pPr>
    </w:p>
    <w:p w14:paraId="5A8A5234" w14:textId="77777777" w:rsidR="000B048E" w:rsidRPr="006660A2" w:rsidRDefault="000B048E" w:rsidP="000B048E">
      <w:pPr>
        <w:pStyle w:val="Default"/>
        <w:rPr>
          <w:rFonts w:ascii="Arial Narrow" w:hAnsi="Arial Narrow"/>
          <w:i/>
          <w:sz w:val="22"/>
          <w:szCs w:val="22"/>
        </w:rPr>
      </w:pPr>
      <w:r w:rsidRPr="006660A2">
        <w:rPr>
          <w:rFonts w:ascii="Arial Narrow" w:hAnsi="Arial Narrow"/>
          <w:b/>
          <w:bCs/>
          <w:i/>
          <w:sz w:val="22"/>
          <w:szCs w:val="22"/>
        </w:rPr>
        <w:t xml:space="preserve">Misija </w:t>
      </w:r>
    </w:p>
    <w:p w14:paraId="07807D0B" w14:textId="77777777" w:rsidR="000B048E" w:rsidRPr="006660A2" w:rsidRDefault="000B048E" w:rsidP="000B048E">
      <w:pPr>
        <w:pStyle w:val="Default"/>
        <w:rPr>
          <w:rFonts w:ascii="Arial Narrow" w:hAnsi="Arial Narrow"/>
          <w:i/>
          <w:sz w:val="20"/>
          <w:szCs w:val="20"/>
        </w:rPr>
      </w:pPr>
      <w:r w:rsidRPr="006660A2">
        <w:rPr>
          <w:rFonts w:ascii="Arial Narrow" w:hAnsi="Arial Narrow" w:cs="Wingdings"/>
          <w:i/>
          <w:sz w:val="20"/>
          <w:szCs w:val="20"/>
        </w:rPr>
        <w:tab/>
        <w:t xml:space="preserve"> </w:t>
      </w:r>
      <w:r>
        <w:rPr>
          <w:rFonts w:ascii="Arial Narrow" w:hAnsi="Arial Narrow"/>
          <w:i/>
          <w:sz w:val="20"/>
          <w:szCs w:val="20"/>
        </w:rPr>
        <w:t>Omoguć</w:t>
      </w:r>
      <w:r w:rsidRPr="006660A2">
        <w:rPr>
          <w:rFonts w:ascii="Arial Narrow" w:hAnsi="Arial Narrow"/>
          <w:i/>
          <w:sz w:val="20"/>
          <w:szCs w:val="20"/>
        </w:rPr>
        <w:t>iti svakom učeniku optimalan individualan razvoj suvremenim načinima, metodama i postupcima poučavanja. Omogućiti učenicima korištenje suvremene tehnologije. Pružiti učenicima osjećaj uspjeha. Izgraditi sustav vrednovanja. Poučiti učenika povijesti i tradiciji, suživotu i t</w:t>
      </w:r>
      <w:r>
        <w:rPr>
          <w:rFonts w:ascii="Arial Narrow" w:hAnsi="Arial Narrow"/>
          <w:i/>
          <w:sz w:val="20"/>
          <w:szCs w:val="20"/>
        </w:rPr>
        <w:t>oleranciji, podršci i samosvijesti</w:t>
      </w:r>
      <w:r w:rsidRPr="006660A2">
        <w:rPr>
          <w:rFonts w:ascii="Arial Narrow" w:hAnsi="Arial Narrow"/>
          <w:i/>
          <w:sz w:val="20"/>
          <w:szCs w:val="20"/>
        </w:rPr>
        <w:t xml:space="preserve">. </w:t>
      </w:r>
    </w:p>
    <w:p w14:paraId="6749D4E7" w14:textId="77777777" w:rsidR="000B048E" w:rsidRDefault="000B048E" w:rsidP="000B048E">
      <w:pPr>
        <w:pStyle w:val="Default"/>
        <w:rPr>
          <w:sz w:val="28"/>
          <w:szCs w:val="28"/>
        </w:rPr>
      </w:pPr>
    </w:p>
    <w:p w14:paraId="16798DD1" w14:textId="77777777" w:rsidR="000B048E" w:rsidRDefault="000B048E" w:rsidP="000B048E">
      <w:pPr>
        <w:pStyle w:val="Default"/>
        <w:rPr>
          <w:sz w:val="28"/>
          <w:szCs w:val="28"/>
        </w:rPr>
      </w:pPr>
    </w:p>
    <w:p w14:paraId="504253FB" w14:textId="77777777" w:rsidR="000B048E" w:rsidRDefault="000B048E" w:rsidP="000B048E">
      <w:pPr>
        <w:pStyle w:val="Default"/>
        <w:rPr>
          <w:sz w:val="28"/>
          <w:szCs w:val="28"/>
        </w:rPr>
      </w:pPr>
    </w:p>
    <w:p w14:paraId="1B9CA1D9" w14:textId="77777777" w:rsidR="000B048E" w:rsidRPr="006660A2" w:rsidRDefault="000B048E" w:rsidP="000B048E">
      <w:pPr>
        <w:pStyle w:val="Default"/>
        <w:rPr>
          <w:rFonts w:ascii="Arial Narrow" w:hAnsi="Arial Narrow"/>
          <w:i/>
          <w:sz w:val="20"/>
          <w:szCs w:val="20"/>
        </w:rPr>
      </w:pPr>
      <w:r w:rsidRPr="006660A2">
        <w:rPr>
          <w:rFonts w:ascii="Arial Narrow" w:hAnsi="Arial Narrow"/>
          <w:i/>
          <w:sz w:val="20"/>
          <w:szCs w:val="20"/>
        </w:rPr>
        <w:t xml:space="preserve">Specifični ciljevi: </w:t>
      </w:r>
    </w:p>
    <w:p w14:paraId="62F9B741" w14:textId="77777777" w:rsidR="000B048E" w:rsidRPr="006660A2" w:rsidRDefault="000B048E" w:rsidP="000B048E">
      <w:pPr>
        <w:pStyle w:val="Default"/>
        <w:spacing w:after="30"/>
        <w:rPr>
          <w:rFonts w:ascii="Arial Narrow" w:hAnsi="Arial Narrow"/>
          <w:i/>
          <w:sz w:val="20"/>
          <w:szCs w:val="20"/>
        </w:rPr>
      </w:pPr>
      <w:r w:rsidRPr="006660A2">
        <w:rPr>
          <w:rFonts w:ascii="Arial Narrow" w:hAnsi="Arial Narrow"/>
          <w:i/>
          <w:sz w:val="20"/>
          <w:szCs w:val="20"/>
        </w:rPr>
        <w:t>Suvremeno opremiti š</w:t>
      </w:r>
      <w:r>
        <w:rPr>
          <w:rFonts w:ascii="Arial Narrow" w:hAnsi="Arial Narrow"/>
          <w:i/>
          <w:sz w:val="20"/>
          <w:szCs w:val="20"/>
        </w:rPr>
        <w:t>kolu za sva tri zanimanja i poveć</w:t>
      </w:r>
      <w:r w:rsidRPr="006660A2">
        <w:rPr>
          <w:rFonts w:ascii="Arial Narrow" w:hAnsi="Arial Narrow"/>
          <w:i/>
          <w:sz w:val="20"/>
          <w:szCs w:val="20"/>
        </w:rPr>
        <w:t>ati knjižni fond školske knjižnice pedagoškim ,didaktičkim i metodičkim</w:t>
      </w:r>
      <w:r>
        <w:rPr>
          <w:rFonts w:ascii="Arial Narrow" w:hAnsi="Arial Narrow"/>
          <w:i/>
          <w:sz w:val="20"/>
          <w:szCs w:val="20"/>
        </w:rPr>
        <w:t xml:space="preserve"> literaturom.</w:t>
      </w:r>
      <w:r w:rsidRPr="006660A2">
        <w:rPr>
          <w:rFonts w:ascii="Arial Narrow" w:hAnsi="Arial Narrow"/>
          <w:i/>
          <w:sz w:val="20"/>
          <w:szCs w:val="20"/>
        </w:rPr>
        <w:t xml:space="preserve"> </w:t>
      </w:r>
    </w:p>
    <w:p w14:paraId="20F82603" w14:textId="77777777" w:rsidR="000B048E" w:rsidRPr="006660A2" w:rsidRDefault="000B048E" w:rsidP="000B048E">
      <w:pPr>
        <w:pStyle w:val="Default"/>
        <w:spacing w:after="30"/>
        <w:rPr>
          <w:rFonts w:ascii="Arial Narrow" w:hAnsi="Arial Narrow"/>
          <w:i/>
          <w:sz w:val="20"/>
          <w:szCs w:val="20"/>
        </w:rPr>
      </w:pPr>
      <w:r w:rsidRPr="006660A2">
        <w:rPr>
          <w:rFonts w:ascii="Arial Narrow" w:hAnsi="Arial Narrow"/>
          <w:i/>
          <w:sz w:val="20"/>
          <w:szCs w:val="20"/>
        </w:rPr>
        <w:t>Ojačati ljudske resurse motivacijom i stručnoš</w:t>
      </w:r>
      <w:r>
        <w:rPr>
          <w:rFonts w:ascii="Arial Narrow" w:hAnsi="Arial Narrow"/>
          <w:i/>
          <w:sz w:val="20"/>
          <w:szCs w:val="20"/>
        </w:rPr>
        <w:t>ć</w:t>
      </w:r>
      <w:r w:rsidRPr="006660A2">
        <w:rPr>
          <w:rFonts w:ascii="Arial Narrow" w:hAnsi="Arial Narrow"/>
          <w:i/>
          <w:sz w:val="20"/>
          <w:szCs w:val="20"/>
        </w:rPr>
        <w:t xml:space="preserve">u – redovitim stručnim usavršavanjem </w:t>
      </w:r>
    </w:p>
    <w:p w14:paraId="6AD6FC0E" w14:textId="77777777" w:rsidR="000B048E" w:rsidRPr="006660A2" w:rsidRDefault="000B048E" w:rsidP="000B048E">
      <w:pPr>
        <w:pStyle w:val="Default"/>
        <w:spacing w:after="30"/>
        <w:rPr>
          <w:rFonts w:ascii="Arial Narrow" w:hAnsi="Arial Narrow"/>
          <w:i/>
          <w:sz w:val="20"/>
          <w:szCs w:val="20"/>
        </w:rPr>
      </w:pPr>
      <w:r w:rsidRPr="006660A2">
        <w:rPr>
          <w:rFonts w:ascii="Arial Narrow" w:hAnsi="Arial Narrow"/>
          <w:i/>
          <w:sz w:val="20"/>
          <w:szCs w:val="20"/>
        </w:rPr>
        <w:t>Ojačati školsko ozračje pravednoš</w:t>
      </w:r>
      <w:r>
        <w:rPr>
          <w:rFonts w:ascii="Arial Narrow" w:hAnsi="Arial Narrow"/>
          <w:i/>
          <w:sz w:val="20"/>
          <w:szCs w:val="20"/>
        </w:rPr>
        <w:t>ć</w:t>
      </w:r>
      <w:r w:rsidRPr="006660A2">
        <w:rPr>
          <w:rFonts w:ascii="Arial Narrow" w:hAnsi="Arial Narrow"/>
          <w:i/>
          <w:sz w:val="20"/>
          <w:szCs w:val="20"/>
        </w:rPr>
        <w:t>u odnosa (partnerstvom, prijateljskim odnosom,</w:t>
      </w:r>
      <w:r>
        <w:rPr>
          <w:rFonts w:ascii="Arial Narrow" w:hAnsi="Arial Narrow"/>
          <w:i/>
          <w:sz w:val="20"/>
          <w:szCs w:val="20"/>
        </w:rPr>
        <w:t xml:space="preserve"> </w:t>
      </w:r>
      <w:r w:rsidRPr="006660A2">
        <w:rPr>
          <w:rFonts w:ascii="Arial Narrow" w:hAnsi="Arial Narrow"/>
          <w:i/>
          <w:sz w:val="20"/>
          <w:szCs w:val="20"/>
        </w:rPr>
        <w:t xml:space="preserve">poštovanjem….) svih subjekata </w:t>
      </w:r>
    </w:p>
    <w:p w14:paraId="5490A36A" w14:textId="77777777" w:rsidR="000B048E" w:rsidRDefault="000B048E" w:rsidP="000B048E">
      <w:pPr>
        <w:pStyle w:val="Default"/>
        <w:rPr>
          <w:rFonts w:ascii="Arial Narrow" w:hAnsi="Arial Narrow"/>
          <w:i/>
          <w:sz w:val="20"/>
          <w:szCs w:val="20"/>
        </w:rPr>
      </w:pPr>
      <w:r w:rsidRPr="006660A2">
        <w:rPr>
          <w:rFonts w:ascii="Arial Narrow" w:hAnsi="Arial Narrow"/>
          <w:i/>
          <w:sz w:val="20"/>
          <w:szCs w:val="20"/>
        </w:rPr>
        <w:t>Stalnim poboljšanjem organizacije rada, a naroč</w:t>
      </w:r>
      <w:r>
        <w:rPr>
          <w:rFonts w:ascii="Arial Narrow" w:hAnsi="Arial Narrow"/>
          <w:i/>
          <w:sz w:val="20"/>
          <w:szCs w:val="20"/>
        </w:rPr>
        <w:t>ito organizacije praktične nastave.</w:t>
      </w:r>
      <w:r w:rsidRPr="006660A2">
        <w:rPr>
          <w:rFonts w:ascii="Arial Narrow" w:hAnsi="Arial Narrow"/>
          <w:i/>
          <w:sz w:val="20"/>
          <w:szCs w:val="20"/>
        </w:rPr>
        <w:t xml:space="preserve"> </w:t>
      </w:r>
    </w:p>
    <w:p w14:paraId="4BD9FCF0" w14:textId="77777777" w:rsidR="000B048E" w:rsidRDefault="000B048E" w:rsidP="000B048E">
      <w:pPr>
        <w:pStyle w:val="Default"/>
        <w:rPr>
          <w:rFonts w:ascii="Arial Narrow" w:hAnsi="Arial Narrow"/>
          <w:i/>
          <w:sz w:val="20"/>
          <w:szCs w:val="20"/>
        </w:rPr>
      </w:pPr>
    </w:p>
    <w:p w14:paraId="04C95E74" w14:textId="77777777" w:rsidR="000B048E" w:rsidRDefault="000B048E" w:rsidP="000B048E">
      <w:pPr>
        <w:pStyle w:val="Default"/>
        <w:rPr>
          <w:rFonts w:ascii="Arial Narrow" w:hAnsi="Arial Narrow"/>
          <w:i/>
          <w:sz w:val="20"/>
          <w:szCs w:val="20"/>
        </w:rPr>
      </w:pPr>
    </w:p>
    <w:p w14:paraId="3C3944C2" w14:textId="77777777" w:rsidR="000B048E" w:rsidRDefault="000B048E" w:rsidP="000B048E">
      <w:pPr>
        <w:pStyle w:val="Default"/>
        <w:rPr>
          <w:rFonts w:ascii="Arial Narrow" w:hAnsi="Arial Narrow"/>
          <w:i/>
          <w:sz w:val="20"/>
          <w:szCs w:val="20"/>
        </w:rPr>
      </w:pPr>
    </w:p>
    <w:p w14:paraId="7C0F9E4A" w14:textId="77777777" w:rsidR="000B048E" w:rsidRDefault="000B048E" w:rsidP="000B048E">
      <w:pPr>
        <w:pStyle w:val="Default"/>
        <w:rPr>
          <w:rFonts w:ascii="Arial Narrow" w:hAnsi="Arial Narrow"/>
          <w:i/>
          <w:sz w:val="20"/>
          <w:szCs w:val="20"/>
        </w:rPr>
      </w:pPr>
    </w:p>
    <w:p w14:paraId="7E387896" w14:textId="77777777" w:rsidR="000B048E" w:rsidRDefault="000B048E" w:rsidP="000B048E">
      <w:pPr>
        <w:pStyle w:val="Default"/>
        <w:rPr>
          <w:rFonts w:ascii="Arial Narrow" w:hAnsi="Arial Narrow"/>
          <w:i/>
          <w:sz w:val="20"/>
          <w:szCs w:val="20"/>
        </w:rPr>
      </w:pPr>
    </w:p>
    <w:p w14:paraId="57770E7F" w14:textId="77777777" w:rsidR="000B048E" w:rsidRDefault="000B048E" w:rsidP="000B048E">
      <w:pPr>
        <w:pStyle w:val="Default"/>
        <w:rPr>
          <w:rFonts w:ascii="Arial Narrow" w:hAnsi="Arial Narrow"/>
          <w:i/>
          <w:sz w:val="20"/>
          <w:szCs w:val="20"/>
        </w:rPr>
      </w:pPr>
    </w:p>
    <w:p w14:paraId="0D740FA8" w14:textId="77777777" w:rsidR="000B048E" w:rsidRDefault="000B048E" w:rsidP="000B048E">
      <w:pPr>
        <w:pStyle w:val="Default"/>
        <w:rPr>
          <w:rFonts w:ascii="Arial Narrow" w:hAnsi="Arial Narrow"/>
          <w:i/>
          <w:sz w:val="20"/>
          <w:szCs w:val="20"/>
        </w:rPr>
      </w:pPr>
    </w:p>
    <w:p w14:paraId="38895AA0" w14:textId="77777777" w:rsidR="000B048E" w:rsidRDefault="000B048E" w:rsidP="000B048E">
      <w:pPr>
        <w:pStyle w:val="Default"/>
        <w:rPr>
          <w:rFonts w:ascii="Arial Narrow" w:hAnsi="Arial Narrow"/>
          <w:i/>
          <w:sz w:val="20"/>
          <w:szCs w:val="20"/>
        </w:rPr>
      </w:pPr>
    </w:p>
    <w:p w14:paraId="0866879E" w14:textId="77777777" w:rsidR="000B048E" w:rsidRDefault="000B048E" w:rsidP="000B048E">
      <w:pPr>
        <w:pStyle w:val="Default"/>
        <w:rPr>
          <w:rFonts w:ascii="Arial Narrow" w:hAnsi="Arial Narrow"/>
          <w:i/>
          <w:sz w:val="20"/>
          <w:szCs w:val="20"/>
        </w:rPr>
      </w:pPr>
    </w:p>
    <w:p w14:paraId="606D638E" w14:textId="77777777" w:rsidR="000B048E" w:rsidRDefault="000B048E" w:rsidP="000B048E">
      <w:pPr>
        <w:pStyle w:val="Default"/>
        <w:rPr>
          <w:rFonts w:ascii="Arial Narrow" w:hAnsi="Arial Narrow"/>
          <w:i/>
          <w:sz w:val="20"/>
          <w:szCs w:val="20"/>
        </w:rPr>
      </w:pPr>
    </w:p>
    <w:p w14:paraId="5F913067" w14:textId="77777777" w:rsidR="000B048E" w:rsidRDefault="000B048E" w:rsidP="000B048E">
      <w:pPr>
        <w:pStyle w:val="Default"/>
        <w:rPr>
          <w:rFonts w:ascii="Arial Narrow" w:hAnsi="Arial Narrow"/>
          <w:i/>
          <w:sz w:val="20"/>
          <w:szCs w:val="20"/>
        </w:rPr>
      </w:pPr>
    </w:p>
    <w:p w14:paraId="5FFAB5E2" w14:textId="77777777" w:rsidR="000B048E" w:rsidRDefault="000B048E" w:rsidP="000B048E">
      <w:pPr>
        <w:pStyle w:val="Default"/>
        <w:rPr>
          <w:rFonts w:ascii="Arial Narrow" w:hAnsi="Arial Narrow"/>
          <w:i/>
          <w:sz w:val="20"/>
          <w:szCs w:val="20"/>
        </w:rPr>
      </w:pPr>
    </w:p>
    <w:p w14:paraId="30209078" w14:textId="77777777" w:rsidR="000B048E" w:rsidRDefault="000B048E" w:rsidP="000B048E">
      <w:pPr>
        <w:pStyle w:val="Default"/>
        <w:rPr>
          <w:rFonts w:ascii="Arial Narrow" w:hAnsi="Arial Narrow"/>
          <w:i/>
          <w:sz w:val="20"/>
          <w:szCs w:val="20"/>
        </w:rPr>
      </w:pPr>
    </w:p>
    <w:p w14:paraId="6C531E9D" w14:textId="77777777" w:rsidR="000B048E" w:rsidRDefault="000B048E" w:rsidP="000B048E">
      <w:pPr>
        <w:pStyle w:val="Default"/>
        <w:rPr>
          <w:rFonts w:ascii="Arial Narrow" w:hAnsi="Arial Narrow"/>
          <w:i/>
          <w:sz w:val="20"/>
          <w:szCs w:val="20"/>
        </w:rPr>
      </w:pPr>
    </w:p>
    <w:p w14:paraId="4BCA50C4" w14:textId="77777777" w:rsidR="000B048E" w:rsidRDefault="000B048E" w:rsidP="000B048E">
      <w:pPr>
        <w:pStyle w:val="Default"/>
        <w:rPr>
          <w:rFonts w:ascii="Arial Narrow" w:hAnsi="Arial Narrow"/>
          <w:i/>
          <w:sz w:val="20"/>
          <w:szCs w:val="20"/>
        </w:rPr>
      </w:pPr>
    </w:p>
    <w:p w14:paraId="2B89400D" w14:textId="77777777" w:rsidR="000B048E" w:rsidRDefault="000B048E" w:rsidP="000B048E">
      <w:pPr>
        <w:pStyle w:val="Default"/>
        <w:rPr>
          <w:rFonts w:ascii="Arial Narrow" w:hAnsi="Arial Narrow"/>
          <w:i/>
          <w:sz w:val="20"/>
          <w:szCs w:val="20"/>
        </w:rPr>
      </w:pPr>
    </w:p>
    <w:p w14:paraId="4B6B0C30" w14:textId="77777777" w:rsidR="000B048E" w:rsidRDefault="000B048E" w:rsidP="000B048E">
      <w:pPr>
        <w:pStyle w:val="Default"/>
        <w:rPr>
          <w:rFonts w:ascii="Arial Narrow" w:hAnsi="Arial Narrow"/>
          <w:i/>
          <w:sz w:val="20"/>
          <w:szCs w:val="20"/>
        </w:rPr>
      </w:pPr>
    </w:p>
    <w:p w14:paraId="64BF62A1" w14:textId="77777777" w:rsidR="000B048E" w:rsidRDefault="000B048E" w:rsidP="000B048E">
      <w:pPr>
        <w:pStyle w:val="Default"/>
        <w:rPr>
          <w:rFonts w:ascii="Arial Narrow" w:hAnsi="Arial Narrow"/>
          <w:i/>
          <w:sz w:val="20"/>
          <w:szCs w:val="20"/>
        </w:rPr>
      </w:pPr>
    </w:p>
    <w:p w14:paraId="1D37A87C" w14:textId="77777777" w:rsidR="000B048E" w:rsidRDefault="000B048E" w:rsidP="000B048E">
      <w:pPr>
        <w:pStyle w:val="Default"/>
        <w:rPr>
          <w:rFonts w:ascii="Arial Narrow" w:hAnsi="Arial Narrow"/>
          <w:i/>
          <w:sz w:val="20"/>
          <w:szCs w:val="20"/>
        </w:rPr>
      </w:pPr>
    </w:p>
    <w:p w14:paraId="7B476965" w14:textId="77777777" w:rsidR="000B048E" w:rsidRDefault="000B048E" w:rsidP="000B048E">
      <w:pPr>
        <w:pStyle w:val="Default"/>
        <w:rPr>
          <w:rFonts w:ascii="Arial Narrow" w:hAnsi="Arial Narrow"/>
          <w:i/>
          <w:sz w:val="20"/>
          <w:szCs w:val="20"/>
        </w:rPr>
      </w:pPr>
    </w:p>
    <w:p w14:paraId="7DA34B69" w14:textId="77777777" w:rsidR="000B048E" w:rsidRDefault="000B048E" w:rsidP="000B048E">
      <w:pPr>
        <w:pStyle w:val="Default"/>
        <w:rPr>
          <w:rFonts w:ascii="Arial Narrow" w:hAnsi="Arial Narrow"/>
          <w:i/>
          <w:sz w:val="20"/>
          <w:szCs w:val="20"/>
        </w:rPr>
      </w:pPr>
    </w:p>
    <w:p w14:paraId="7C9107EE" w14:textId="77777777" w:rsidR="000B048E" w:rsidRDefault="000B048E" w:rsidP="000B048E">
      <w:pPr>
        <w:pStyle w:val="Default"/>
        <w:rPr>
          <w:rFonts w:ascii="Arial Narrow" w:hAnsi="Arial Narrow"/>
          <w:i/>
          <w:sz w:val="20"/>
          <w:szCs w:val="20"/>
        </w:rPr>
      </w:pPr>
    </w:p>
    <w:p w14:paraId="62EA415A" w14:textId="77777777" w:rsidR="000B048E" w:rsidRDefault="000B048E" w:rsidP="000B048E">
      <w:pPr>
        <w:pStyle w:val="Default"/>
        <w:rPr>
          <w:rFonts w:ascii="Arial Narrow" w:hAnsi="Arial Narrow"/>
          <w:i/>
          <w:sz w:val="20"/>
          <w:szCs w:val="20"/>
        </w:rPr>
      </w:pPr>
    </w:p>
    <w:p w14:paraId="4FD9F854" w14:textId="77777777" w:rsidR="000B048E" w:rsidRDefault="000B048E" w:rsidP="000B048E">
      <w:pPr>
        <w:pStyle w:val="Default"/>
        <w:rPr>
          <w:rFonts w:ascii="Arial Narrow" w:hAnsi="Arial Narrow"/>
          <w:i/>
          <w:sz w:val="20"/>
          <w:szCs w:val="20"/>
        </w:rPr>
      </w:pPr>
    </w:p>
    <w:p w14:paraId="78189829" w14:textId="77777777" w:rsidR="000B048E" w:rsidRDefault="000B048E" w:rsidP="000B048E">
      <w:pPr>
        <w:pStyle w:val="Default"/>
        <w:rPr>
          <w:rFonts w:ascii="Arial Narrow" w:hAnsi="Arial Narrow"/>
          <w:i/>
          <w:sz w:val="20"/>
          <w:szCs w:val="20"/>
        </w:rPr>
      </w:pPr>
    </w:p>
    <w:p w14:paraId="62926171" w14:textId="77777777" w:rsidR="007F7000" w:rsidRDefault="007F7000" w:rsidP="000B048E">
      <w:pPr>
        <w:pStyle w:val="Default"/>
        <w:rPr>
          <w:rFonts w:ascii="Arial Narrow" w:hAnsi="Arial Narrow"/>
          <w:i/>
          <w:sz w:val="20"/>
          <w:szCs w:val="20"/>
        </w:rPr>
      </w:pPr>
    </w:p>
    <w:p w14:paraId="24B11254" w14:textId="77777777" w:rsidR="007F7000" w:rsidRDefault="007F7000" w:rsidP="000B048E">
      <w:pPr>
        <w:pStyle w:val="Default"/>
        <w:rPr>
          <w:rFonts w:ascii="Arial Narrow" w:hAnsi="Arial Narrow"/>
          <w:i/>
          <w:sz w:val="20"/>
          <w:szCs w:val="20"/>
        </w:rPr>
      </w:pPr>
    </w:p>
    <w:p w14:paraId="3818F808" w14:textId="77777777" w:rsidR="007F7000" w:rsidRDefault="007F7000" w:rsidP="000B048E">
      <w:pPr>
        <w:pStyle w:val="Default"/>
        <w:rPr>
          <w:rFonts w:ascii="Arial Narrow" w:hAnsi="Arial Narrow"/>
          <w:i/>
          <w:sz w:val="20"/>
          <w:szCs w:val="20"/>
        </w:rPr>
      </w:pPr>
    </w:p>
    <w:p w14:paraId="30F02ABE" w14:textId="77777777" w:rsidR="007F7000" w:rsidRDefault="007F7000" w:rsidP="000B048E">
      <w:pPr>
        <w:pStyle w:val="Default"/>
        <w:rPr>
          <w:rFonts w:ascii="Arial Narrow" w:hAnsi="Arial Narrow"/>
          <w:i/>
          <w:sz w:val="20"/>
          <w:szCs w:val="20"/>
        </w:rPr>
      </w:pPr>
    </w:p>
    <w:p w14:paraId="08A47AB7" w14:textId="77777777" w:rsidR="007F7000" w:rsidRDefault="007F7000" w:rsidP="000B048E">
      <w:pPr>
        <w:pStyle w:val="Default"/>
        <w:rPr>
          <w:rFonts w:ascii="Arial Narrow" w:hAnsi="Arial Narrow"/>
          <w:i/>
          <w:sz w:val="20"/>
          <w:szCs w:val="20"/>
        </w:rPr>
      </w:pPr>
    </w:p>
    <w:p w14:paraId="29048118" w14:textId="77777777" w:rsidR="007F7000" w:rsidRDefault="007F7000" w:rsidP="000B048E">
      <w:pPr>
        <w:pStyle w:val="Default"/>
        <w:rPr>
          <w:rFonts w:ascii="Arial Narrow" w:hAnsi="Arial Narrow"/>
          <w:i/>
          <w:sz w:val="20"/>
          <w:szCs w:val="20"/>
        </w:rPr>
      </w:pPr>
    </w:p>
    <w:p w14:paraId="2CD93B8E" w14:textId="77777777" w:rsidR="000B048E" w:rsidRDefault="000B048E" w:rsidP="000B048E">
      <w:pPr>
        <w:pStyle w:val="Default"/>
        <w:rPr>
          <w:rFonts w:ascii="Arial Narrow" w:hAnsi="Arial Narrow"/>
          <w:i/>
          <w:sz w:val="20"/>
          <w:szCs w:val="20"/>
        </w:rPr>
      </w:pPr>
    </w:p>
    <w:p w14:paraId="24CE7527" w14:textId="77777777" w:rsidR="000B048E" w:rsidRDefault="000B048E" w:rsidP="000B048E">
      <w:pPr>
        <w:pStyle w:val="Default"/>
        <w:rPr>
          <w:rFonts w:ascii="Arial Narrow" w:hAnsi="Arial Narrow"/>
          <w:i/>
          <w:sz w:val="20"/>
          <w:szCs w:val="20"/>
        </w:rPr>
      </w:pPr>
    </w:p>
    <w:p w14:paraId="1F712659" w14:textId="77777777" w:rsidR="000B048E" w:rsidRDefault="000B048E" w:rsidP="000B048E">
      <w:pPr>
        <w:pStyle w:val="Default"/>
        <w:rPr>
          <w:rFonts w:ascii="Arial Narrow" w:hAnsi="Arial Narrow"/>
          <w:i/>
          <w:sz w:val="20"/>
          <w:szCs w:val="20"/>
        </w:rPr>
      </w:pPr>
    </w:p>
    <w:p w14:paraId="52D8DB41" w14:textId="77777777" w:rsidR="000B048E" w:rsidRDefault="000B048E" w:rsidP="00F10CA1">
      <w:pPr>
        <w:pStyle w:val="ListParagraph"/>
        <w:numPr>
          <w:ilvl w:val="1"/>
          <w:numId w:val="6"/>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lastRenderedPageBreak/>
        <w:t>Školski razvojni plan</w:t>
      </w:r>
    </w:p>
    <w:p w14:paraId="64602BEC" w14:textId="77777777" w:rsidR="007F7000" w:rsidRDefault="007F7000" w:rsidP="007F7000">
      <w:pPr>
        <w:autoSpaceDE w:val="0"/>
        <w:autoSpaceDN w:val="0"/>
        <w:adjustRightInd w:val="0"/>
        <w:spacing w:after="0" w:line="240" w:lineRule="auto"/>
        <w:rPr>
          <w:rFonts w:ascii="CenturyGothic-Bold" w:hAnsi="CenturyGothic-Bold" w:cs="CenturyGothic-Bold"/>
          <w:b/>
          <w:bCs/>
          <w:i/>
          <w:color w:val="183C71"/>
          <w:sz w:val="24"/>
          <w:szCs w:val="24"/>
        </w:rPr>
      </w:pPr>
    </w:p>
    <w:p w14:paraId="5881D85F" w14:textId="77777777" w:rsidR="007F7000" w:rsidRPr="007F7000" w:rsidRDefault="007F7000" w:rsidP="007F7000">
      <w:pPr>
        <w:autoSpaceDE w:val="0"/>
        <w:autoSpaceDN w:val="0"/>
        <w:adjustRightInd w:val="0"/>
        <w:spacing w:after="0" w:line="240" w:lineRule="auto"/>
        <w:rPr>
          <w:rFonts w:ascii="CenturyGothic-Bold" w:hAnsi="CenturyGothic-Bold" w:cs="CenturyGothic-Bold"/>
          <w:b/>
          <w:bCs/>
          <w:i/>
          <w:color w:val="183C71"/>
          <w:sz w:val="24"/>
          <w:szCs w:val="24"/>
        </w:rPr>
      </w:pPr>
    </w:p>
    <w:p w14:paraId="085693F9" w14:textId="77777777" w:rsidR="000B048E" w:rsidRPr="00871FB7" w:rsidRDefault="000B048E" w:rsidP="000B048E">
      <w:pPr>
        <w:rPr>
          <w:rFonts w:ascii="Verdana" w:hAnsi="Verdana"/>
        </w:rPr>
      </w:pPr>
      <w:r w:rsidRPr="00871FB7">
        <w:rPr>
          <w:rFonts w:ascii="Verdana" w:hAnsi="Verdana"/>
        </w:rPr>
        <w:t>PRIORITETI ŠKOLE</w:t>
      </w:r>
      <w:r>
        <w:rPr>
          <w:rFonts w:ascii="Verdana" w:hAnsi="Verdana"/>
        </w:rPr>
        <w:t xml:space="preserve"> za 2020</w:t>
      </w:r>
      <w:r w:rsidRPr="00871FB7">
        <w:rPr>
          <w:rFonts w:ascii="Verdana" w:hAnsi="Verdana"/>
        </w:rPr>
        <w:t>.</w:t>
      </w:r>
      <w:r>
        <w:rPr>
          <w:rFonts w:ascii="Verdana" w:hAnsi="Verdana"/>
        </w:rPr>
        <w:t>/ 2021./ 2022.</w:t>
      </w:r>
      <w:r w:rsidRPr="00871FB7">
        <w:rPr>
          <w:rFonts w:ascii="Verdana" w:hAnsi="Verdana"/>
        </w:rPr>
        <w:t xml:space="preserve"> </w:t>
      </w:r>
    </w:p>
    <w:p w14:paraId="7C777AAA" w14:textId="77777777" w:rsidR="000B048E" w:rsidRPr="00871FB7" w:rsidRDefault="000B048E" w:rsidP="000B048E">
      <w:pPr>
        <w:rPr>
          <w:rFonts w:ascii="Arial Narrow" w:hAnsi="Arial Narrow"/>
          <w:i/>
        </w:rPr>
      </w:pPr>
      <w:r w:rsidRPr="00871FB7">
        <w:rPr>
          <w:rFonts w:ascii="Arial Narrow" w:hAnsi="Arial Narrow"/>
          <w:i/>
        </w:rPr>
        <w:t xml:space="preserve">1. Poučavanje i podrška učenju </w:t>
      </w:r>
    </w:p>
    <w:p w14:paraId="0EA9C957" w14:textId="77777777" w:rsidR="000B048E" w:rsidRPr="00871FB7" w:rsidRDefault="000B048E" w:rsidP="000B048E">
      <w:pPr>
        <w:ind w:firstLine="708"/>
        <w:rPr>
          <w:rFonts w:ascii="Arial Narrow" w:hAnsi="Arial Narrow"/>
          <w:i/>
        </w:rPr>
      </w:pPr>
      <w:r w:rsidRPr="00871FB7">
        <w:rPr>
          <w:rFonts w:ascii="Arial Narrow" w:hAnsi="Arial Narrow"/>
          <w:i/>
        </w:rPr>
        <w:t>Polaznici s posebnim odg</w:t>
      </w:r>
      <w:r>
        <w:rPr>
          <w:rFonts w:ascii="Arial Narrow" w:hAnsi="Arial Narrow"/>
          <w:i/>
        </w:rPr>
        <w:t>ojno-obrazovnim potrebama u 2020./21</w:t>
      </w:r>
      <w:r w:rsidRPr="00871FB7">
        <w:rPr>
          <w:rFonts w:ascii="Arial Narrow" w:hAnsi="Arial Narrow"/>
          <w:i/>
        </w:rPr>
        <w:t xml:space="preserve">. </w:t>
      </w:r>
    </w:p>
    <w:p w14:paraId="229DD291" w14:textId="77777777" w:rsidR="000B048E" w:rsidRPr="00871FB7" w:rsidRDefault="000B048E" w:rsidP="000B048E">
      <w:pPr>
        <w:ind w:firstLine="708"/>
        <w:rPr>
          <w:rFonts w:ascii="Arial Narrow" w:hAnsi="Arial Narrow"/>
          <w:i/>
        </w:rPr>
      </w:pPr>
      <w:r w:rsidRPr="00871FB7">
        <w:rPr>
          <w:rFonts w:ascii="Arial Narrow" w:hAnsi="Arial Narrow"/>
          <w:i/>
        </w:rPr>
        <w:t>Za učenike po prilagođenom programu zbog malih razrednih odjela neće se izrađivati individualni odgojno-obrazovni programi po predmetima. I ove godine zaposlene su pomoćnice u nastavi po projekt</w:t>
      </w:r>
      <w:r>
        <w:rPr>
          <w:rFonts w:ascii="Arial Narrow" w:hAnsi="Arial Narrow"/>
          <w:i/>
        </w:rPr>
        <w:t>u „ Učimo zajedno 5“ za učenike trećeg</w:t>
      </w:r>
      <w:r w:rsidRPr="00871FB7">
        <w:rPr>
          <w:rFonts w:ascii="Arial Narrow" w:hAnsi="Arial Narrow"/>
          <w:i/>
        </w:rPr>
        <w:t xml:space="preserve"> razreda </w:t>
      </w:r>
      <w:r>
        <w:rPr>
          <w:rFonts w:ascii="Arial Narrow" w:hAnsi="Arial Narrow"/>
          <w:i/>
        </w:rPr>
        <w:t xml:space="preserve">( ukupno 2 učenika ) </w:t>
      </w:r>
      <w:r w:rsidRPr="00871FB7">
        <w:rPr>
          <w:rFonts w:ascii="Arial Narrow" w:hAnsi="Arial Narrow"/>
          <w:i/>
        </w:rPr>
        <w:t>na određeno radno vrijeme.</w:t>
      </w:r>
    </w:p>
    <w:p w14:paraId="1BA3D4DA" w14:textId="77777777" w:rsidR="000B048E" w:rsidRPr="00871FB7" w:rsidRDefault="000B048E" w:rsidP="000B048E">
      <w:pPr>
        <w:ind w:firstLine="708"/>
        <w:rPr>
          <w:rFonts w:ascii="Arial Narrow" w:hAnsi="Arial Narrow"/>
          <w:i/>
        </w:rPr>
      </w:pPr>
      <w:r w:rsidRPr="00871FB7">
        <w:rPr>
          <w:rFonts w:ascii="Arial Narrow" w:hAnsi="Arial Narrow"/>
          <w:i/>
        </w:rPr>
        <w:t xml:space="preserve">Poboljšati opću kulturu i disciplinu učenika </w:t>
      </w:r>
    </w:p>
    <w:p w14:paraId="7729704E" w14:textId="77777777" w:rsidR="000B048E" w:rsidRPr="00871FB7" w:rsidRDefault="000B048E" w:rsidP="000B048E">
      <w:pPr>
        <w:ind w:left="708" w:firstLine="708"/>
        <w:rPr>
          <w:rFonts w:ascii="Arial Narrow" w:hAnsi="Arial Narrow"/>
          <w:i/>
        </w:rPr>
      </w:pPr>
      <w:r w:rsidRPr="00871FB7">
        <w:rPr>
          <w:rFonts w:ascii="Arial Narrow" w:hAnsi="Arial Narrow"/>
          <w:i/>
        </w:rPr>
        <w:t xml:space="preserve">Edukacija učenika o upotrebi sanitarnih čvorova škole, čuvanju sanitarnog pribora i imovine škole </w:t>
      </w:r>
    </w:p>
    <w:p w14:paraId="0BC65A9F" w14:textId="77777777" w:rsidR="000B048E" w:rsidRPr="00871FB7" w:rsidRDefault="000B048E" w:rsidP="000B048E">
      <w:pPr>
        <w:ind w:left="708" w:firstLine="708"/>
        <w:rPr>
          <w:rFonts w:ascii="Arial Narrow" w:hAnsi="Arial Narrow"/>
          <w:i/>
        </w:rPr>
      </w:pPr>
      <w:r w:rsidRPr="00871FB7">
        <w:rPr>
          <w:rFonts w:ascii="Arial Narrow" w:hAnsi="Arial Narrow"/>
          <w:i/>
        </w:rPr>
        <w:t xml:space="preserve">Edukacija učenika o osnovama lijepog ponašanja </w:t>
      </w:r>
    </w:p>
    <w:p w14:paraId="538F4A05" w14:textId="77777777" w:rsidR="000B048E" w:rsidRPr="00871FB7" w:rsidRDefault="000B048E" w:rsidP="000B048E">
      <w:pPr>
        <w:ind w:left="708" w:firstLine="708"/>
        <w:rPr>
          <w:rFonts w:ascii="Arial Narrow" w:hAnsi="Arial Narrow"/>
          <w:i/>
        </w:rPr>
      </w:pPr>
      <w:r w:rsidRPr="00871FB7">
        <w:rPr>
          <w:rFonts w:ascii="Arial Narrow" w:hAnsi="Arial Narrow"/>
          <w:i/>
        </w:rPr>
        <w:t xml:space="preserve">Edukacija učenika o socijalnim i komunikacijskim vještinama </w:t>
      </w:r>
    </w:p>
    <w:p w14:paraId="3B178DDD" w14:textId="77777777" w:rsidR="000B048E" w:rsidRPr="00871FB7" w:rsidRDefault="000B048E" w:rsidP="000B048E">
      <w:pPr>
        <w:ind w:left="708"/>
        <w:rPr>
          <w:rFonts w:ascii="Arial Narrow" w:hAnsi="Arial Narrow"/>
          <w:i/>
        </w:rPr>
      </w:pPr>
      <w:r w:rsidRPr="00871FB7">
        <w:rPr>
          <w:rFonts w:ascii="Arial Narrow" w:hAnsi="Arial Narrow"/>
          <w:i/>
        </w:rPr>
        <w:t xml:space="preserve">Uključiti roditelje i učenike u aktivnosti i događaje u škole </w:t>
      </w:r>
    </w:p>
    <w:p w14:paraId="11AA2E48" w14:textId="77777777" w:rsidR="000B048E" w:rsidRPr="00871FB7" w:rsidRDefault="000B048E" w:rsidP="000B048E">
      <w:pPr>
        <w:ind w:left="708" w:firstLine="708"/>
        <w:rPr>
          <w:rFonts w:ascii="Arial Narrow" w:hAnsi="Arial Narrow"/>
          <w:i/>
        </w:rPr>
      </w:pPr>
      <w:r w:rsidRPr="00871FB7">
        <w:rPr>
          <w:rFonts w:ascii="Arial Narrow" w:hAnsi="Arial Narrow"/>
          <w:i/>
        </w:rPr>
        <w:t xml:space="preserve">Roditelji predavači na nastavnim predmetima i satu razredne zajednice </w:t>
      </w:r>
    </w:p>
    <w:p w14:paraId="48BE2F36" w14:textId="77777777" w:rsidR="000B048E" w:rsidRPr="00871FB7" w:rsidRDefault="000B048E" w:rsidP="000B048E">
      <w:pPr>
        <w:ind w:left="708"/>
        <w:rPr>
          <w:rFonts w:ascii="Arial Narrow" w:hAnsi="Arial Narrow"/>
          <w:i/>
        </w:rPr>
      </w:pPr>
      <w:r w:rsidRPr="00871FB7">
        <w:rPr>
          <w:rFonts w:ascii="Arial Narrow" w:hAnsi="Arial Narrow"/>
          <w:i/>
        </w:rPr>
        <w:t xml:space="preserve">Učenike više uključiti u planiranje rada škole  </w:t>
      </w:r>
    </w:p>
    <w:p w14:paraId="43260727" w14:textId="77777777" w:rsidR="000B048E" w:rsidRPr="00871FB7" w:rsidRDefault="000B048E" w:rsidP="000B048E">
      <w:pPr>
        <w:ind w:left="708"/>
        <w:rPr>
          <w:rFonts w:ascii="Arial Narrow" w:hAnsi="Arial Narrow"/>
          <w:i/>
        </w:rPr>
      </w:pPr>
      <w:r w:rsidRPr="00871FB7">
        <w:rPr>
          <w:rFonts w:ascii="Arial Narrow" w:hAnsi="Arial Narrow"/>
          <w:i/>
        </w:rPr>
        <w:t xml:space="preserve">Ujednačiti kriterije ocjenjivanja </w:t>
      </w:r>
    </w:p>
    <w:p w14:paraId="24ED4986" w14:textId="77777777" w:rsidR="000B048E" w:rsidRPr="00871FB7" w:rsidRDefault="000B048E" w:rsidP="000B048E">
      <w:pPr>
        <w:rPr>
          <w:rFonts w:ascii="Arial Narrow" w:hAnsi="Arial Narrow"/>
          <w:i/>
        </w:rPr>
      </w:pPr>
      <w:r w:rsidRPr="00871FB7">
        <w:rPr>
          <w:rFonts w:ascii="Arial Narrow" w:hAnsi="Arial Narrow"/>
          <w:i/>
        </w:rPr>
        <w:t xml:space="preserve">Poučavanje i podrška učenju NASTAVA I UČENJE </w:t>
      </w:r>
    </w:p>
    <w:p w14:paraId="3E2A51CD" w14:textId="77777777" w:rsidR="000B048E" w:rsidRPr="00871FB7" w:rsidRDefault="000B048E" w:rsidP="00F10CA1">
      <w:pPr>
        <w:pStyle w:val="ListParagraph"/>
        <w:numPr>
          <w:ilvl w:val="0"/>
          <w:numId w:val="24"/>
        </w:numPr>
        <w:rPr>
          <w:rFonts w:ascii="Arial Narrow" w:hAnsi="Arial Narrow"/>
          <w:i/>
        </w:rPr>
      </w:pPr>
      <w:r w:rsidRPr="00871FB7">
        <w:rPr>
          <w:rFonts w:ascii="Arial Narrow" w:hAnsi="Arial Narrow"/>
          <w:i/>
        </w:rPr>
        <w:t xml:space="preserve">Podizanje kvalitete nastave kroz uvođenje i provođenje novih suvremenih metoda </w:t>
      </w:r>
    </w:p>
    <w:p w14:paraId="7891012F" w14:textId="77777777" w:rsidR="000B048E" w:rsidRPr="00871FB7" w:rsidRDefault="000B048E" w:rsidP="00F10CA1">
      <w:pPr>
        <w:pStyle w:val="ListParagraph"/>
        <w:numPr>
          <w:ilvl w:val="0"/>
          <w:numId w:val="24"/>
        </w:numPr>
        <w:rPr>
          <w:rFonts w:ascii="Arial Narrow" w:hAnsi="Arial Narrow"/>
          <w:i/>
        </w:rPr>
      </w:pPr>
      <w:r w:rsidRPr="00871FB7">
        <w:rPr>
          <w:rFonts w:ascii="Arial Narrow" w:hAnsi="Arial Narrow"/>
          <w:i/>
        </w:rPr>
        <w:t xml:space="preserve">Kolegijalno opažanje nastave </w:t>
      </w:r>
    </w:p>
    <w:p w14:paraId="6DE74E80" w14:textId="77777777" w:rsidR="000B048E" w:rsidRPr="00871FB7" w:rsidRDefault="000B048E" w:rsidP="00F10CA1">
      <w:pPr>
        <w:pStyle w:val="ListParagraph"/>
        <w:numPr>
          <w:ilvl w:val="0"/>
          <w:numId w:val="22"/>
        </w:numPr>
        <w:spacing w:after="160" w:line="259" w:lineRule="auto"/>
        <w:rPr>
          <w:rFonts w:ascii="Arial Narrow" w:hAnsi="Arial Narrow"/>
          <w:i/>
        </w:rPr>
      </w:pPr>
      <w:r w:rsidRPr="00871FB7">
        <w:rPr>
          <w:rFonts w:ascii="Arial Narrow" w:hAnsi="Arial Narrow"/>
          <w:i/>
        </w:rPr>
        <w:t xml:space="preserve">Provedba planirane korelacije među nastavnim predmetima </w:t>
      </w:r>
    </w:p>
    <w:p w14:paraId="5DBB6A07" w14:textId="77777777" w:rsidR="000B048E" w:rsidRPr="00871FB7" w:rsidRDefault="000B048E" w:rsidP="000B048E">
      <w:pPr>
        <w:ind w:left="708" w:firstLine="708"/>
        <w:rPr>
          <w:rFonts w:ascii="Arial Narrow" w:hAnsi="Arial Narrow"/>
          <w:i/>
        </w:rPr>
      </w:pPr>
      <w:r w:rsidRPr="00871FB7">
        <w:rPr>
          <w:rFonts w:ascii="Arial Narrow" w:hAnsi="Arial Narrow"/>
          <w:i/>
        </w:rPr>
        <w:t xml:space="preserve">•     Pohvali dati veće značenje (javno na oglasnoj ploči , internet stranicama škole obznaniti pohvaljene učenike) </w:t>
      </w:r>
    </w:p>
    <w:p w14:paraId="79DF6D2D" w14:textId="77777777" w:rsidR="000B048E" w:rsidRPr="00871FB7" w:rsidRDefault="000B048E" w:rsidP="000B048E">
      <w:pPr>
        <w:rPr>
          <w:rFonts w:ascii="Arial Narrow" w:hAnsi="Arial Narrow"/>
          <w:i/>
        </w:rPr>
      </w:pPr>
      <w:r w:rsidRPr="00871FB7">
        <w:rPr>
          <w:rFonts w:ascii="Arial Narrow" w:hAnsi="Arial Narrow"/>
          <w:i/>
        </w:rPr>
        <w:t xml:space="preserve">Poučavanje i podrška učenju PODRŠKA UČENICIMA </w:t>
      </w:r>
    </w:p>
    <w:p w14:paraId="0B6C4100" w14:textId="77777777" w:rsidR="000B048E" w:rsidRPr="00871FB7" w:rsidRDefault="000B048E" w:rsidP="000B048E">
      <w:pPr>
        <w:rPr>
          <w:rFonts w:ascii="Arial Narrow" w:hAnsi="Arial Narrow"/>
          <w:i/>
        </w:rPr>
      </w:pPr>
      <w:r w:rsidRPr="00871FB7">
        <w:rPr>
          <w:rFonts w:ascii="Arial Narrow" w:hAnsi="Arial Narrow"/>
          <w:i/>
        </w:rPr>
        <w:t xml:space="preserve">• Zadovoljavanje individualnih potreba učenika </w:t>
      </w:r>
    </w:p>
    <w:p w14:paraId="530654F8" w14:textId="77777777" w:rsidR="000B048E" w:rsidRPr="00871FB7" w:rsidRDefault="000B048E" w:rsidP="000B048E">
      <w:pPr>
        <w:rPr>
          <w:rFonts w:ascii="Arial Narrow" w:hAnsi="Arial Narrow"/>
          <w:i/>
        </w:rPr>
      </w:pPr>
      <w:r w:rsidRPr="00871FB7">
        <w:rPr>
          <w:rFonts w:ascii="Arial Narrow" w:hAnsi="Arial Narrow"/>
          <w:i/>
        </w:rPr>
        <w:t xml:space="preserve">• Umanjiti kod učenika strah od škole, biranje najboljeg učenika… </w:t>
      </w:r>
    </w:p>
    <w:p w14:paraId="34F6A23C" w14:textId="77777777" w:rsidR="000B048E" w:rsidRPr="00871FB7" w:rsidRDefault="000B048E" w:rsidP="000B048E">
      <w:pPr>
        <w:rPr>
          <w:rFonts w:ascii="Arial Narrow" w:hAnsi="Arial Narrow"/>
          <w:i/>
        </w:rPr>
      </w:pPr>
      <w:r w:rsidRPr="00871FB7">
        <w:rPr>
          <w:rFonts w:ascii="Arial Narrow" w:hAnsi="Arial Narrow"/>
          <w:i/>
        </w:rPr>
        <w:t xml:space="preserve">• Realnije i pravednije ocjenjivanje učenika – (nastavnici vide kao prednost škole, a učenici kao nedostatak)  </w:t>
      </w:r>
    </w:p>
    <w:p w14:paraId="74BAA01A" w14:textId="77777777" w:rsidR="000B048E" w:rsidRPr="00871FB7" w:rsidRDefault="000B048E" w:rsidP="000B048E">
      <w:pPr>
        <w:rPr>
          <w:rFonts w:ascii="Arial Narrow" w:hAnsi="Arial Narrow"/>
          <w:i/>
        </w:rPr>
      </w:pPr>
      <w:r w:rsidRPr="00871FB7">
        <w:rPr>
          <w:rFonts w:ascii="Arial Narrow" w:hAnsi="Arial Narrow"/>
          <w:i/>
        </w:rPr>
        <w:t xml:space="preserve">• Poboljšati ponašanje učenika (– bonton )-u okviru zdravstvenog i građanskog odgoja </w:t>
      </w:r>
    </w:p>
    <w:p w14:paraId="369CEA26" w14:textId="77777777" w:rsidR="000B048E" w:rsidRPr="00871FB7" w:rsidRDefault="000B048E" w:rsidP="000B048E">
      <w:pPr>
        <w:rPr>
          <w:rFonts w:ascii="Arial Narrow" w:hAnsi="Arial Narrow"/>
          <w:i/>
        </w:rPr>
      </w:pPr>
      <w:r w:rsidRPr="00871FB7">
        <w:rPr>
          <w:rFonts w:ascii="Arial Narrow" w:hAnsi="Arial Narrow"/>
          <w:i/>
        </w:rPr>
        <w:t xml:space="preserve">• Poboljšati radnu disciplinu učenika na praktičnoj nastavi u školskoj radionici </w:t>
      </w:r>
    </w:p>
    <w:p w14:paraId="3CCF9271" w14:textId="77777777" w:rsidR="000B048E" w:rsidRPr="00871FB7" w:rsidRDefault="000B048E" w:rsidP="000B048E">
      <w:pPr>
        <w:rPr>
          <w:rFonts w:ascii="Arial Narrow" w:hAnsi="Arial Narrow"/>
          <w:i/>
        </w:rPr>
      </w:pPr>
      <w:r w:rsidRPr="00871FB7">
        <w:rPr>
          <w:rFonts w:ascii="Arial Narrow" w:hAnsi="Arial Narrow"/>
          <w:i/>
        </w:rPr>
        <w:t xml:space="preserve">• Veća uključenost učenika u aktivnosti škole (osmišljavanje i postavljanje panoa, javni nastup…) </w:t>
      </w:r>
    </w:p>
    <w:p w14:paraId="0231BC57" w14:textId="77777777" w:rsidR="000B048E" w:rsidRPr="00871FB7" w:rsidRDefault="000B048E" w:rsidP="000B048E">
      <w:pPr>
        <w:rPr>
          <w:rFonts w:ascii="Arial Narrow" w:hAnsi="Arial Narrow"/>
          <w:i/>
        </w:rPr>
      </w:pPr>
      <w:r w:rsidRPr="00871FB7">
        <w:rPr>
          <w:rFonts w:ascii="Arial Narrow" w:hAnsi="Arial Narrow"/>
          <w:i/>
        </w:rPr>
        <w:t xml:space="preserve">• Veća uključenost učenika u javnu prezentaciju škole (lokalne novine, tv, Dan otvorenih vrata ) </w:t>
      </w:r>
    </w:p>
    <w:p w14:paraId="49130D6D" w14:textId="77777777" w:rsidR="000B048E" w:rsidRDefault="000B048E" w:rsidP="000B048E">
      <w:pPr>
        <w:rPr>
          <w:rFonts w:ascii="Arial Narrow" w:hAnsi="Arial Narrow"/>
          <w:i/>
        </w:rPr>
      </w:pPr>
    </w:p>
    <w:p w14:paraId="7AF6F4CD" w14:textId="77777777" w:rsidR="000B048E" w:rsidRPr="00871FB7" w:rsidRDefault="000B048E" w:rsidP="000B048E">
      <w:pPr>
        <w:rPr>
          <w:rFonts w:ascii="Arial Narrow" w:hAnsi="Arial Narrow"/>
          <w:i/>
        </w:rPr>
      </w:pPr>
    </w:p>
    <w:p w14:paraId="6F1A4405" w14:textId="77777777" w:rsidR="000B048E" w:rsidRPr="00871FB7" w:rsidRDefault="000B048E" w:rsidP="000B048E">
      <w:pPr>
        <w:rPr>
          <w:rFonts w:ascii="Arial Narrow" w:hAnsi="Arial Narrow"/>
          <w:i/>
        </w:rPr>
      </w:pPr>
      <w:r w:rsidRPr="00871FB7">
        <w:rPr>
          <w:rFonts w:ascii="Arial Narrow" w:hAnsi="Arial Narrow"/>
          <w:i/>
        </w:rPr>
        <w:t xml:space="preserve">Postignuća učenika i ishodi učenja </w:t>
      </w:r>
    </w:p>
    <w:p w14:paraId="5DB07537" w14:textId="77777777" w:rsidR="000B048E" w:rsidRPr="00871FB7" w:rsidRDefault="000B048E" w:rsidP="000B048E">
      <w:pPr>
        <w:rPr>
          <w:rFonts w:ascii="Arial Narrow" w:hAnsi="Arial Narrow"/>
          <w:i/>
        </w:rPr>
      </w:pPr>
      <w:r w:rsidRPr="00871FB7">
        <w:rPr>
          <w:rFonts w:ascii="Arial Narrow" w:hAnsi="Arial Narrow"/>
          <w:i/>
        </w:rPr>
        <w:t xml:space="preserve">• Poboljšati uspjeh učenika </w:t>
      </w:r>
    </w:p>
    <w:p w14:paraId="558DB37E" w14:textId="77777777" w:rsidR="000B048E" w:rsidRPr="00871FB7" w:rsidRDefault="000B048E" w:rsidP="000B048E">
      <w:pPr>
        <w:rPr>
          <w:rFonts w:ascii="Arial Narrow" w:hAnsi="Arial Narrow"/>
          <w:i/>
        </w:rPr>
      </w:pPr>
      <w:r w:rsidRPr="00871FB7">
        <w:rPr>
          <w:rFonts w:ascii="Arial Narrow" w:hAnsi="Arial Narrow"/>
          <w:i/>
        </w:rPr>
        <w:t xml:space="preserve">• Pokrenuti sudjelovanje učenika na natjecanjima </w:t>
      </w:r>
    </w:p>
    <w:p w14:paraId="382BD3EC" w14:textId="77777777" w:rsidR="000B048E" w:rsidRPr="00871FB7" w:rsidRDefault="000B048E" w:rsidP="000B048E">
      <w:pPr>
        <w:rPr>
          <w:rFonts w:ascii="Arial Narrow" w:hAnsi="Arial Narrow"/>
          <w:i/>
        </w:rPr>
      </w:pPr>
      <w:r w:rsidRPr="00871FB7">
        <w:rPr>
          <w:rFonts w:ascii="Arial Narrow" w:hAnsi="Arial Narrow"/>
          <w:i/>
        </w:rPr>
        <w:t xml:space="preserve">• Nastaviti sudjelovanje učenika na lokalnim manifestacijama (Sajam starih zanata, Sajam cvijeća, Gužvarijada, Dani trešanja, Fišijada…) </w:t>
      </w:r>
    </w:p>
    <w:p w14:paraId="046DD4D6" w14:textId="77777777" w:rsidR="000B048E" w:rsidRPr="00871FB7" w:rsidRDefault="000B048E" w:rsidP="00F10CA1">
      <w:pPr>
        <w:pStyle w:val="ListParagraph"/>
        <w:numPr>
          <w:ilvl w:val="0"/>
          <w:numId w:val="23"/>
        </w:numPr>
        <w:spacing w:after="160" w:line="259" w:lineRule="auto"/>
        <w:rPr>
          <w:rFonts w:ascii="Arial Narrow" w:hAnsi="Arial Narrow"/>
          <w:i/>
        </w:rPr>
      </w:pPr>
      <w:r w:rsidRPr="00871FB7">
        <w:rPr>
          <w:rFonts w:ascii="Arial Narrow" w:hAnsi="Arial Narrow"/>
          <w:i/>
        </w:rPr>
        <w:t>Projekt ljetovanje učenika na Jadranskoj obali</w:t>
      </w:r>
    </w:p>
    <w:p w14:paraId="048ACFE4" w14:textId="77777777" w:rsidR="000B048E" w:rsidRPr="00871FB7" w:rsidRDefault="000B048E" w:rsidP="000B048E">
      <w:pPr>
        <w:rPr>
          <w:rFonts w:ascii="Arial Narrow" w:hAnsi="Arial Narrow"/>
          <w:i/>
        </w:rPr>
      </w:pPr>
    </w:p>
    <w:p w14:paraId="5C560F81" w14:textId="77777777" w:rsidR="000B048E" w:rsidRPr="00871FB7" w:rsidRDefault="000B048E" w:rsidP="000B048E">
      <w:pPr>
        <w:rPr>
          <w:rFonts w:ascii="Arial Narrow" w:hAnsi="Arial Narrow"/>
          <w:i/>
        </w:rPr>
      </w:pPr>
      <w:r w:rsidRPr="00871FB7">
        <w:rPr>
          <w:rFonts w:ascii="Arial Narrow" w:hAnsi="Arial Narrow"/>
          <w:i/>
        </w:rPr>
        <w:t xml:space="preserve">Materijalni uvjeti i ljudski potencijali profesionalni razvoj radnika </w:t>
      </w:r>
    </w:p>
    <w:p w14:paraId="6C9DB21C" w14:textId="77777777" w:rsidR="000B048E" w:rsidRPr="00871FB7" w:rsidRDefault="000B048E" w:rsidP="000B048E">
      <w:pPr>
        <w:ind w:firstLine="708"/>
        <w:rPr>
          <w:rFonts w:ascii="Arial Narrow" w:hAnsi="Arial Narrow"/>
          <w:i/>
        </w:rPr>
      </w:pPr>
      <w:r w:rsidRPr="00871FB7">
        <w:rPr>
          <w:rFonts w:ascii="Arial Narrow" w:hAnsi="Arial Narrow"/>
          <w:i/>
        </w:rPr>
        <w:t xml:space="preserve">Osigurati potreban prostor – učionice i praktikumi (NEDOSTATAK PROSTORA) </w:t>
      </w:r>
    </w:p>
    <w:p w14:paraId="78C6CBBD" w14:textId="77777777" w:rsidR="000B048E" w:rsidRPr="00871FB7" w:rsidRDefault="000B048E" w:rsidP="000B048E">
      <w:pPr>
        <w:ind w:firstLine="708"/>
        <w:rPr>
          <w:rFonts w:ascii="Arial Narrow" w:hAnsi="Arial Narrow"/>
          <w:i/>
        </w:rPr>
      </w:pPr>
      <w:r w:rsidRPr="00871FB7">
        <w:rPr>
          <w:rFonts w:ascii="Arial Narrow" w:hAnsi="Arial Narrow"/>
          <w:i/>
        </w:rPr>
        <w:t xml:space="preserve">Poboljšanje materijalnih uvjeta: </w:t>
      </w:r>
    </w:p>
    <w:p w14:paraId="7D82FD54" w14:textId="77777777" w:rsidR="000B048E" w:rsidRPr="00871FB7" w:rsidRDefault="000B048E" w:rsidP="000B048E">
      <w:pPr>
        <w:ind w:firstLine="708"/>
        <w:rPr>
          <w:rFonts w:ascii="Arial Narrow" w:hAnsi="Arial Narrow"/>
          <w:i/>
        </w:rPr>
      </w:pPr>
      <w:r w:rsidRPr="00871FB7">
        <w:rPr>
          <w:rFonts w:ascii="Arial Narrow" w:hAnsi="Arial Narrow"/>
          <w:i/>
        </w:rPr>
        <w:t>Podizanje estetske i higijenske razine škole</w:t>
      </w:r>
    </w:p>
    <w:p w14:paraId="253D8078" w14:textId="77777777" w:rsidR="000B048E" w:rsidRPr="00871FB7" w:rsidRDefault="000B048E" w:rsidP="000B048E">
      <w:pPr>
        <w:ind w:firstLine="708"/>
        <w:rPr>
          <w:rFonts w:ascii="Arial Narrow" w:hAnsi="Arial Narrow"/>
          <w:i/>
        </w:rPr>
      </w:pPr>
      <w:r w:rsidRPr="00871FB7">
        <w:rPr>
          <w:rFonts w:ascii="Arial Narrow" w:hAnsi="Arial Narrow"/>
          <w:i/>
        </w:rPr>
        <w:t>Ekološko zbrinjavanje bio otpada, jestivog ulja, ambalaže…</w:t>
      </w:r>
    </w:p>
    <w:p w14:paraId="4376464C" w14:textId="77777777" w:rsidR="000B048E" w:rsidRPr="00871FB7" w:rsidRDefault="000B048E" w:rsidP="000B048E">
      <w:pPr>
        <w:ind w:firstLine="708"/>
        <w:rPr>
          <w:rFonts w:ascii="Arial Narrow" w:hAnsi="Arial Narrow"/>
          <w:i/>
        </w:rPr>
      </w:pPr>
      <w:r w:rsidRPr="00871FB7">
        <w:rPr>
          <w:rFonts w:ascii="Arial Narrow" w:hAnsi="Arial Narrow"/>
          <w:i/>
        </w:rPr>
        <w:t xml:space="preserve">Trajno stručno usavršavanje radnika </w:t>
      </w:r>
    </w:p>
    <w:p w14:paraId="2B73AF1F" w14:textId="77777777" w:rsidR="000B048E" w:rsidRPr="00871FB7" w:rsidRDefault="000B048E" w:rsidP="000B048E">
      <w:pPr>
        <w:ind w:firstLine="708"/>
        <w:rPr>
          <w:rFonts w:ascii="Arial Narrow" w:hAnsi="Arial Narrow"/>
          <w:i/>
        </w:rPr>
      </w:pPr>
      <w:r w:rsidRPr="00871FB7">
        <w:rPr>
          <w:rFonts w:ascii="Arial Narrow" w:hAnsi="Arial Narrow"/>
          <w:i/>
        </w:rPr>
        <w:t xml:space="preserve">Podizanje kvalitete nastave kroz uvođenje i provođenje suvremenih metoda </w:t>
      </w:r>
    </w:p>
    <w:p w14:paraId="1012061E" w14:textId="77777777" w:rsidR="000B048E" w:rsidRPr="00871FB7" w:rsidRDefault="000B048E" w:rsidP="000B048E">
      <w:pPr>
        <w:ind w:firstLine="708"/>
        <w:rPr>
          <w:rFonts w:ascii="Arial Narrow" w:hAnsi="Arial Narrow"/>
          <w:i/>
        </w:rPr>
      </w:pPr>
      <w:r w:rsidRPr="00871FB7">
        <w:rPr>
          <w:rFonts w:ascii="Arial Narrow" w:hAnsi="Arial Narrow"/>
          <w:i/>
        </w:rPr>
        <w:t xml:space="preserve">Kolegijalno opažanje nastave </w:t>
      </w:r>
    </w:p>
    <w:p w14:paraId="1E8155D0" w14:textId="77777777" w:rsidR="000B048E" w:rsidRPr="00871FB7" w:rsidRDefault="000B048E" w:rsidP="000B048E">
      <w:pPr>
        <w:ind w:firstLine="708"/>
        <w:rPr>
          <w:rFonts w:ascii="Arial Narrow" w:hAnsi="Arial Narrow"/>
          <w:i/>
        </w:rPr>
      </w:pPr>
      <w:r w:rsidRPr="00871FB7">
        <w:rPr>
          <w:rFonts w:ascii="Arial Narrow" w:hAnsi="Arial Narrow"/>
          <w:i/>
        </w:rPr>
        <w:t xml:space="preserve">Provedba planirane korelacije među nastavnim predmetima </w:t>
      </w:r>
    </w:p>
    <w:p w14:paraId="62C5C6C8" w14:textId="77777777" w:rsidR="000B048E" w:rsidRPr="00871FB7" w:rsidRDefault="000B048E" w:rsidP="000B048E">
      <w:pPr>
        <w:rPr>
          <w:rFonts w:ascii="Arial Narrow" w:hAnsi="Arial Narrow"/>
          <w:i/>
        </w:rPr>
      </w:pPr>
    </w:p>
    <w:p w14:paraId="5867C5AA" w14:textId="77777777" w:rsidR="000B048E" w:rsidRPr="00871FB7" w:rsidRDefault="000B048E" w:rsidP="000B048E">
      <w:pPr>
        <w:rPr>
          <w:rFonts w:ascii="Arial Narrow" w:hAnsi="Arial Narrow"/>
          <w:i/>
        </w:rPr>
      </w:pPr>
      <w:r w:rsidRPr="00871FB7">
        <w:rPr>
          <w:rFonts w:ascii="Arial Narrow" w:hAnsi="Arial Narrow"/>
          <w:i/>
        </w:rPr>
        <w:t xml:space="preserve">UVJETI RADA: </w:t>
      </w:r>
    </w:p>
    <w:p w14:paraId="2016F0E3" w14:textId="77777777" w:rsidR="000B048E" w:rsidRPr="00871FB7" w:rsidRDefault="000B048E" w:rsidP="000B048E">
      <w:pPr>
        <w:rPr>
          <w:rFonts w:ascii="Arial Narrow" w:hAnsi="Arial Narrow"/>
          <w:i/>
        </w:rPr>
      </w:pPr>
      <w:r>
        <w:rPr>
          <w:rFonts w:ascii="Arial Narrow" w:hAnsi="Arial Narrow"/>
          <w:i/>
        </w:rPr>
        <w:t>• Opremiti praktikume</w:t>
      </w:r>
      <w:r w:rsidRPr="00871FB7">
        <w:rPr>
          <w:rFonts w:ascii="Arial Narrow" w:hAnsi="Arial Narrow"/>
          <w:i/>
        </w:rPr>
        <w:t xml:space="preserve"> novim namještajem  </w:t>
      </w:r>
    </w:p>
    <w:p w14:paraId="2B23FE0C" w14:textId="77777777" w:rsidR="000B048E" w:rsidRPr="00871FB7" w:rsidRDefault="000B048E" w:rsidP="000B048E">
      <w:pPr>
        <w:rPr>
          <w:rFonts w:ascii="Arial Narrow" w:hAnsi="Arial Narrow"/>
          <w:i/>
        </w:rPr>
      </w:pPr>
      <w:r w:rsidRPr="00871FB7">
        <w:rPr>
          <w:rFonts w:ascii="Arial Narrow" w:hAnsi="Arial Narrow"/>
          <w:i/>
        </w:rPr>
        <w:t>• Ekološko zbrinjavanje bio otpada, jestivog ulja, ambalaže…</w:t>
      </w:r>
    </w:p>
    <w:p w14:paraId="1ED5D413" w14:textId="77777777" w:rsidR="000B048E" w:rsidRPr="00871FB7" w:rsidRDefault="000B048E" w:rsidP="000B048E">
      <w:pPr>
        <w:rPr>
          <w:rFonts w:ascii="Arial Narrow" w:hAnsi="Arial Narrow"/>
          <w:i/>
        </w:rPr>
      </w:pPr>
      <w:r w:rsidRPr="00871FB7">
        <w:rPr>
          <w:rFonts w:ascii="Arial Narrow" w:hAnsi="Arial Narrow"/>
          <w:i/>
        </w:rPr>
        <w:t xml:space="preserve">• Podizanje estetske i higijenske razine škole (panoi, krečenje …) </w:t>
      </w:r>
    </w:p>
    <w:p w14:paraId="0C359BD8" w14:textId="77777777" w:rsidR="000B048E" w:rsidRPr="00871FB7" w:rsidRDefault="000B048E" w:rsidP="000B048E">
      <w:pPr>
        <w:rPr>
          <w:rFonts w:ascii="Arial Narrow" w:hAnsi="Arial Narrow"/>
          <w:i/>
        </w:rPr>
      </w:pPr>
      <w:r w:rsidRPr="00871FB7">
        <w:rPr>
          <w:rFonts w:ascii="Arial Narrow" w:hAnsi="Arial Narrow"/>
          <w:i/>
        </w:rPr>
        <w:t xml:space="preserve">• Školski restoran, izgradnja i opremanje </w:t>
      </w:r>
    </w:p>
    <w:p w14:paraId="7FA8771F" w14:textId="77777777" w:rsidR="000B048E" w:rsidRPr="00871FB7" w:rsidRDefault="000B048E" w:rsidP="000B048E">
      <w:pPr>
        <w:rPr>
          <w:rFonts w:ascii="Arial Narrow" w:hAnsi="Arial Narrow"/>
          <w:i/>
        </w:rPr>
      </w:pPr>
      <w:r w:rsidRPr="00871FB7">
        <w:rPr>
          <w:rFonts w:ascii="Arial Narrow" w:hAnsi="Arial Narrow"/>
          <w:i/>
        </w:rPr>
        <w:t xml:space="preserve">• Izgradnja školskog dobra </w:t>
      </w:r>
    </w:p>
    <w:p w14:paraId="7CEECF4D" w14:textId="77777777" w:rsidR="000B048E" w:rsidRPr="00871FB7" w:rsidRDefault="000B048E" w:rsidP="000B048E">
      <w:pPr>
        <w:rPr>
          <w:rFonts w:ascii="Arial Narrow" w:hAnsi="Arial Narrow"/>
          <w:i/>
        </w:rPr>
      </w:pPr>
      <w:r w:rsidRPr="00871FB7">
        <w:rPr>
          <w:rFonts w:ascii="Arial Narrow" w:hAnsi="Arial Narrow"/>
          <w:i/>
        </w:rPr>
        <w:t xml:space="preserve">• Poboljšati ponašanje učenika </w:t>
      </w:r>
    </w:p>
    <w:p w14:paraId="7093C4AA" w14:textId="77777777" w:rsidR="000B048E" w:rsidRPr="00871FB7" w:rsidRDefault="000B048E" w:rsidP="000B048E">
      <w:pPr>
        <w:rPr>
          <w:rFonts w:ascii="Arial Narrow" w:hAnsi="Arial Narrow"/>
          <w:i/>
        </w:rPr>
      </w:pPr>
      <w:r w:rsidRPr="00871FB7">
        <w:rPr>
          <w:rFonts w:ascii="Arial Narrow" w:hAnsi="Arial Narrow"/>
          <w:i/>
        </w:rPr>
        <w:t xml:space="preserve">• Poboljšati higijenu (higijenske uvjete) u cijeloj školi </w:t>
      </w:r>
    </w:p>
    <w:p w14:paraId="6FECAC29" w14:textId="77777777" w:rsidR="000B048E" w:rsidRPr="00871FB7" w:rsidRDefault="000B048E" w:rsidP="000B048E">
      <w:pPr>
        <w:rPr>
          <w:rFonts w:ascii="Arial Narrow" w:hAnsi="Arial Narrow"/>
          <w:i/>
        </w:rPr>
      </w:pPr>
      <w:r w:rsidRPr="00871FB7">
        <w:rPr>
          <w:rFonts w:ascii="Arial Narrow" w:hAnsi="Arial Narrow"/>
          <w:i/>
        </w:rPr>
        <w:t xml:space="preserve">• Poboljšati organizaciju i kvalitetu dežurstva na ulazu škole (edukacija učenika, obrasci evidencije…) </w:t>
      </w:r>
    </w:p>
    <w:p w14:paraId="65958B37" w14:textId="77777777" w:rsidR="000B048E" w:rsidRDefault="000B048E" w:rsidP="000B048E">
      <w:pPr>
        <w:ind w:firstLine="708"/>
        <w:rPr>
          <w:rFonts w:ascii="Arial Narrow" w:hAnsi="Arial Narrow"/>
          <w:i/>
        </w:rPr>
      </w:pPr>
    </w:p>
    <w:p w14:paraId="350AB398" w14:textId="77777777" w:rsidR="000B048E" w:rsidRPr="00871FB7" w:rsidRDefault="000B048E" w:rsidP="000B048E">
      <w:pPr>
        <w:ind w:firstLine="708"/>
        <w:rPr>
          <w:rFonts w:ascii="Arial Narrow" w:hAnsi="Arial Narrow"/>
          <w:i/>
        </w:rPr>
      </w:pPr>
      <w:r w:rsidRPr="00871FB7">
        <w:rPr>
          <w:rFonts w:ascii="Arial Narrow" w:hAnsi="Arial Narrow"/>
          <w:i/>
        </w:rPr>
        <w:lastRenderedPageBreak/>
        <w:t xml:space="preserve">STRUČNO USAVRŠAVANJE </w:t>
      </w:r>
    </w:p>
    <w:p w14:paraId="7698964C" w14:textId="77777777" w:rsidR="000B048E" w:rsidRPr="00871FB7" w:rsidRDefault="000B048E" w:rsidP="000B048E">
      <w:pPr>
        <w:ind w:firstLine="708"/>
        <w:rPr>
          <w:rFonts w:ascii="Arial Narrow" w:hAnsi="Arial Narrow"/>
          <w:i/>
        </w:rPr>
      </w:pPr>
      <w:r w:rsidRPr="00871FB7">
        <w:rPr>
          <w:rFonts w:ascii="Arial Narrow" w:hAnsi="Arial Narrow"/>
          <w:i/>
        </w:rPr>
        <w:t xml:space="preserve">• Zaposliti stručnog suradnika- pedagoga bez sklapanja ugovora o radu a po programu HZZO (zbog značajnog broja učenika po posebnim potrebama, poremećajem u ponašanju te učenika sa socijalnim i obiteljskim problemima) </w:t>
      </w:r>
    </w:p>
    <w:p w14:paraId="56CAD7C5" w14:textId="77777777" w:rsidR="000B048E" w:rsidRPr="00871FB7" w:rsidRDefault="000B048E" w:rsidP="000B048E">
      <w:pPr>
        <w:ind w:firstLine="708"/>
        <w:rPr>
          <w:rFonts w:ascii="Arial Narrow" w:hAnsi="Arial Narrow"/>
          <w:i/>
        </w:rPr>
      </w:pPr>
      <w:r w:rsidRPr="00871FB7">
        <w:rPr>
          <w:rFonts w:ascii="Arial Narrow" w:hAnsi="Arial Narrow"/>
          <w:i/>
        </w:rPr>
        <w:t xml:space="preserve">• Osigurati odlazak na seminare nastavnicima prema financijskim mogućnostima škole. </w:t>
      </w:r>
    </w:p>
    <w:p w14:paraId="3EC48BA4" w14:textId="77777777" w:rsidR="000B048E" w:rsidRPr="00871FB7" w:rsidRDefault="000B048E" w:rsidP="000B048E">
      <w:pPr>
        <w:ind w:firstLine="708"/>
        <w:rPr>
          <w:rFonts w:ascii="Arial Narrow" w:hAnsi="Arial Narrow"/>
          <w:i/>
        </w:rPr>
      </w:pPr>
      <w:r w:rsidRPr="00871FB7">
        <w:rPr>
          <w:rFonts w:ascii="Arial Narrow" w:hAnsi="Arial Narrow"/>
          <w:i/>
        </w:rPr>
        <w:t xml:space="preserve">• U svakoj školskoj godini odlazak na sve županijske i međužupanijske skupove, a ostali skupovi prema financijskim mogućnostima škole. </w:t>
      </w:r>
    </w:p>
    <w:p w14:paraId="152DDBB6" w14:textId="77777777" w:rsidR="000B048E" w:rsidRPr="00871FB7" w:rsidRDefault="000B048E" w:rsidP="000B048E">
      <w:pPr>
        <w:rPr>
          <w:rFonts w:ascii="Arial Narrow" w:hAnsi="Arial Narrow"/>
          <w:i/>
        </w:rPr>
      </w:pPr>
      <w:r w:rsidRPr="00871FB7">
        <w:rPr>
          <w:rFonts w:ascii="Arial Narrow" w:hAnsi="Arial Narrow"/>
          <w:i/>
        </w:rPr>
        <w:t xml:space="preserve">Suradnja unutar ustanove za strukovno obrazovanje – suradnja s ostalim dionicima – promicanje ustanove </w:t>
      </w:r>
    </w:p>
    <w:p w14:paraId="1B529363" w14:textId="77777777" w:rsidR="000B048E" w:rsidRPr="00871FB7" w:rsidRDefault="000B048E" w:rsidP="000B048E">
      <w:pPr>
        <w:ind w:firstLine="708"/>
        <w:rPr>
          <w:rFonts w:ascii="Arial Narrow" w:hAnsi="Arial Narrow"/>
          <w:i/>
        </w:rPr>
      </w:pPr>
      <w:r w:rsidRPr="00871FB7">
        <w:rPr>
          <w:rFonts w:ascii="Arial Narrow" w:hAnsi="Arial Narrow"/>
          <w:i/>
        </w:rPr>
        <w:t xml:space="preserve">Poboljšati suradnju s vanjskim dionicima </w:t>
      </w:r>
    </w:p>
    <w:p w14:paraId="49ECEE44" w14:textId="77777777" w:rsidR="000B048E" w:rsidRPr="00871FB7" w:rsidRDefault="000B048E" w:rsidP="000B048E">
      <w:pPr>
        <w:ind w:left="708" w:firstLine="708"/>
        <w:rPr>
          <w:rFonts w:ascii="Arial Narrow" w:hAnsi="Arial Narrow"/>
          <w:i/>
        </w:rPr>
      </w:pPr>
      <w:r w:rsidRPr="00871FB7">
        <w:rPr>
          <w:rFonts w:ascii="Arial Narrow" w:hAnsi="Arial Narrow"/>
          <w:i/>
        </w:rPr>
        <w:t>Suradnja sa školskom liječnicom  i liječnicima opće prakse</w:t>
      </w:r>
    </w:p>
    <w:p w14:paraId="217D947A" w14:textId="77777777" w:rsidR="000B048E" w:rsidRPr="00871FB7" w:rsidRDefault="000B048E" w:rsidP="000B048E">
      <w:pPr>
        <w:ind w:left="708" w:firstLine="708"/>
        <w:rPr>
          <w:rFonts w:ascii="Arial Narrow" w:hAnsi="Arial Narrow"/>
          <w:i/>
        </w:rPr>
      </w:pPr>
      <w:r w:rsidRPr="00871FB7">
        <w:rPr>
          <w:rFonts w:ascii="Arial Narrow" w:hAnsi="Arial Narrow"/>
          <w:i/>
        </w:rPr>
        <w:t xml:space="preserve">Suradnja s vlasnikom restorana „ Stari mlin „ </w:t>
      </w:r>
    </w:p>
    <w:p w14:paraId="69B5C3C4" w14:textId="77777777" w:rsidR="000B048E" w:rsidRPr="00871FB7" w:rsidRDefault="000B048E" w:rsidP="000B048E">
      <w:pPr>
        <w:rPr>
          <w:rFonts w:ascii="Arial Narrow" w:hAnsi="Arial Narrow"/>
          <w:i/>
        </w:rPr>
      </w:pPr>
      <w:r w:rsidRPr="00871FB7">
        <w:rPr>
          <w:rFonts w:ascii="Arial Narrow" w:hAnsi="Arial Narrow"/>
          <w:i/>
        </w:rPr>
        <w:t xml:space="preserve">Suradnja unutar ustanove za strukovno obrazovanje – suradnja s ostalim dionicima – promicanje ustanove </w:t>
      </w:r>
    </w:p>
    <w:p w14:paraId="7D241FEC" w14:textId="77777777" w:rsidR="000B048E" w:rsidRPr="00871FB7" w:rsidRDefault="000B048E" w:rsidP="000B048E">
      <w:pPr>
        <w:rPr>
          <w:rFonts w:ascii="Arial Narrow" w:hAnsi="Arial Narrow"/>
          <w:i/>
        </w:rPr>
      </w:pPr>
      <w:r w:rsidRPr="00871FB7">
        <w:rPr>
          <w:rFonts w:ascii="Arial Narrow" w:hAnsi="Arial Narrow"/>
          <w:i/>
        </w:rPr>
        <w:t xml:space="preserve">Suradnja s vlasnicima OPG-a, </w:t>
      </w:r>
    </w:p>
    <w:p w14:paraId="6DE9AC40" w14:textId="77777777" w:rsidR="000B048E" w:rsidRPr="00871FB7" w:rsidRDefault="000B048E" w:rsidP="000B048E">
      <w:pPr>
        <w:ind w:firstLine="708"/>
        <w:rPr>
          <w:rFonts w:ascii="Arial Narrow" w:hAnsi="Arial Narrow"/>
          <w:i/>
        </w:rPr>
      </w:pPr>
      <w:r w:rsidRPr="00871FB7">
        <w:rPr>
          <w:rFonts w:ascii="Arial Narrow" w:hAnsi="Arial Narrow"/>
          <w:i/>
        </w:rPr>
        <w:t xml:space="preserve">SURADNJA S RODITELJIMA </w:t>
      </w:r>
    </w:p>
    <w:p w14:paraId="3881F57B" w14:textId="77777777" w:rsidR="000B048E" w:rsidRPr="00871FB7" w:rsidRDefault="000B048E" w:rsidP="000B048E">
      <w:pPr>
        <w:ind w:firstLine="708"/>
        <w:rPr>
          <w:rFonts w:ascii="Arial Narrow" w:hAnsi="Arial Narrow"/>
          <w:i/>
        </w:rPr>
      </w:pPr>
      <w:r w:rsidRPr="00871FB7">
        <w:rPr>
          <w:rFonts w:ascii="Arial Narrow" w:hAnsi="Arial Narrow"/>
          <w:i/>
        </w:rPr>
        <w:t xml:space="preserve">• Ostvariti bolju suradnju s roditeljima – veći odaziv roditelja na roditeljske sastanke – veći broj informacija roditelja za praktičnu nastavu u školskoj radionici – organiziranje predavanja i radionica za roditelje – uključiti roditelje u aktivnosti i događaje u školi </w:t>
      </w:r>
    </w:p>
    <w:p w14:paraId="6CB34E9E" w14:textId="77777777" w:rsidR="000B048E" w:rsidRPr="00871FB7" w:rsidRDefault="000B048E" w:rsidP="000B048E">
      <w:pPr>
        <w:ind w:firstLine="708"/>
        <w:rPr>
          <w:rFonts w:ascii="Arial Narrow" w:hAnsi="Arial Narrow"/>
          <w:i/>
        </w:rPr>
      </w:pPr>
      <w:r w:rsidRPr="00871FB7">
        <w:rPr>
          <w:rFonts w:ascii="Arial Narrow" w:hAnsi="Arial Narrow"/>
          <w:i/>
        </w:rPr>
        <w:t xml:space="preserve">SURADNJA S VANJSKIM PARTNERIMA: </w:t>
      </w:r>
    </w:p>
    <w:p w14:paraId="35DBE28F" w14:textId="77777777" w:rsidR="000B048E" w:rsidRPr="00871FB7" w:rsidRDefault="000B048E" w:rsidP="000B048E">
      <w:pPr>
        <w:ind w:left="708" w:firstLine="708"/>
        <w:rPr>
          <w:rFonts w:ascii="Arial Narrow" w:hAnsi="Arial Narrow"/>
          <w:i/>
        </w:rPr>
      </w:pPr>
      <w:r w:rsidRPr="00871FB7">
        <w:rPr>
          <w:rFonts w:ascii="Arial Narrow" w:hAnsi="Arial Narrow"/>
          <w:i/>
        </w:rPr>
        <w:t xml:space="preserve">• Nastaviti postojeću suradnju i obogaćivati je novim sadržajima </w:t>
      </w:r>
    </w:p>
    <w:p w14:paraId="4F8F55CD" w14:textId="77777777" w:rsidR="000B048E" w:rsidRPr="00871FB7" w:rsidRDefault="000B048E" w:rsidP="000B048E">
      <w:pPr>
        <w:ind w:firstLine="708"/>
        <w:rPr>
          <w:rFonts w:ascii="Arial Narrow" w:hAnsi="Arial Narrow"/>
          <w:i/>
        </w:rPr>
      </w:pPr>
      <w:r w:rsidRPr="00871FB7">
        <w:rPr>
          <w:rFonts w:ascii="Arial Narrow" w:hAnsi="Arial Narrow"/>
          <w:i/>
        </w:rPr>
        <w:t xml:space="preserve">MIŠLJENJE O ŠKOLI </w:t>
      </w:r>
    </w:p>
    <w:p w14:paraId="48DB68BF" w14:textId="77777777" w:rsidR="000B048E" w:rsidRPr="00871FB7" w:rsidRDefault="000B048E" w:rsidP="000B048E">
      <w:pPr>
        <w:ind w:left="708" w:firstLine="708"/>
        <w:rPr>
          <w:rFonts w:ascii="Arial Narrow" w:hAnsi="Arial Narrow"/>
          <w:i/>
        </w:rPr>
      </w:pPr>
      <w:r w:rsidRPr="00871FB7">
        <w:rPr>
          <w:rFonts w:ascii="Arial Narrow" w:hAnsi="Arial Narrow"/>
          <w:i/>
        </w:rPr>
        <w:t xml:space="preserve">• Popularizirati (još više) zanimanja za koja školujemo </w:t>
      </w:r>
    </w:p>
    <w:p w14:paraId="244E47F9" w14:textId="77777777" w:rsidR="000B048E" w:rsidRPr="00871FB7" w:rsidRDefault="000B048E" w:rsidP="000B048E">
      <w:pPr>
        <w:ind w:left="708" w:firstLine="708"/>
        <w:rPr>
          <w:rFonts w:ascii="Arial Narrow" w:hAnsi="Arial Narrow"/>
          <w:i/>
        </w:rPr>
      </w:pPr>
      <w:r w:rsidRPr="00871FB7">
        <w:rPr>
          <w:rFonts w:ascii="Arial Narrow" w:hAnsi="Arial Narrow"/>
          <w:i/>
        </w:rPr>
        <w:t xml:space="preserve">• Nastaviti preko sindikata djelovati na poboljšanju položaja prosvjetnih radnika i povećanju plaće, naglašavati sve veću administraciju u odnosu na neposredni rad s učenicima </w:t>
      </w:r>
    </w:p>
    <w:p w14:paraId="6A2BD41A" w14:textId="77777777" w:rsidR="000B048E" w:rsidRPr="00871FB7" w:rsidRDefault="000B048E" w:rsidP="000B048E">
      <w:pPr>
        <w:ind w:firstLine="708"/>
        <w:rPr>
          <w:rFonts w:ascii="Arial Narrow" w:hAnsi="Arial Narrow"/>
          <w:i/>
        </w:rPr>
      </w:pPr>
      <w:r w:rsidRPr="00871FB7">
        <w:rPr>
          <w:rFonts w:ascii="Arial Narrow" w:hAnsi="Arial Narrow"/>
          <w:i/>
        </w:rPr>
        <w:t xml:space="preserve">RUKOVOĐENJE ŠKOLOM </w:t>
      </w:r>
    </w:p>
    <w:p w14:paraId="2E74CF93" w14:textId="77777777" w:rsidR="000B048E" w:rsidRPr="00871FB7" w:rsidRDefault="000B048E" w:rsidP="000B048E">
      <w:pPr>
        <w:ind w:left="708" w:firstLine="708"/>
        <w:rPr>
          <w:rFonts w:ascii="Arial Narrow" w:hAnsi="Arial Narrow"/>
          <w:i/>
        </w:rPr>
      </w:pPr>
      <w:r w:rsidRPr="00871FB7">
        <w:rPr>
          <w:rFonts w:ascii="Arial Narrow" w:hAnsi="Arial Narrow"/>
          <w:i/>
        </w:rPr>
        <w:t>• Rukovođenje i upravljanje školom nastaviti po jasnom planu i viziji škole (po školskom kurikulumu) 44 Razvojni plan škole je:</w:t>
      </w:r>
    </w:p>
    <w:p w14:paraId="524C03FB" w14:textId="77777777" w:rsidR="000B048E" w:rsidRPr="00871FB7" w:rsidRDefault="000B048E" w:rsidP="000B048E">
      <w:pPr>
        <w:ind w:left="708" w:firstLine="708"/>
        <w:rPr>
          <w:rFonts w:ascii="Arial Narrow" w:hAnsi="Arial Narrow"/>
          <w:i/>
        </w:rPr>
      </w:pPr>
      <w:r w:rsidRPr="00871FB7">
        <w:rPr>
          <w:rFonts w:ascii="Arial Narrow" w:hAnsi="Arial Narrow"/>
          <w:i/>
        </w:rPr>
        <w:t xml:space="preserve"> • temelj izrade školskog kurikuluma za svaku školsku godinu </w:t>
      </w:r>
    </w:p>
    <w:p w14:paraId="49419C42" w14:textId="77777777" w:rsidR="000B048E" w:rsidRPr="00871FB7" w:rsidRDefault="000B048E" w:rsidP="000B048E">
      <w:pPr>
        <w:ind w:left="708" w:firstLine="708"/>
        <w:rPr>
          <w:rFonts w:ascii="Arial Narrow" w:hAnsi="Arial Narrow"/>
          <w:i/>
        </w:rPr>
      </w:pPr>
      <w:r w:rsidRPr="00871FB7">
        <w:rPr>
          <w:rFonts w:ascii="Arial Narrow" w:hAnsi="Arial Narrow"/>
          <w:i/>
        </w:rPr>
        <w:t xml:space="preserve">• elektronski upitnici za učenike, nastavnike i roditelje </w:t>
      </w:r>
    </w:p>
    <w:p w14:paraId="75147547" w14:textId="77777777" w:rsidR="000B048E" w:rsidRPr="00871FB7" w:rsidRDefault="000B048E" w:rsidP="000B048E">
      <w:pPr>
        <w:ind w:left="708" w:firstLine="708"/>
        <w:rPr>
          <w:rFonts w:ascii="Arial Narrow" w:hAnsi="Arial Narrow"/>
          <w:i/>
        </w:rPr>
      </w:pPr>
      <w:r w:rsidRPr="00871FB7">
        <w:rPr>
          <w:rFonts w:ascii="Arial Narrow" w:hAnsi="Arial Narrow"/>
          <w:i/>
        </w:rPr>
        <w:t xml:space="preserve">• Prema upitnicima za učenike, roditelje i nastavnike provedenim </w:t>
      </w:r>
    </w:p>
    <w:p w14:paraId="2CE414D0" w14:textId="77777777" w:rsidR="000B048E" w:rsidRDefault="000B048E" w:rsidP="000B048E">
      <w:pPr>
        <w:ind w:left="708" w:firstLine="708"/>
        <w:rPr>
          <w:rFonts w:ascii="Arial Narrow" w:hAnsi="Arial Narrow"/>
          <w:i/>
        </w:rPr>
      </w:pPr>
      <w:r>
        <w:rPr>
          <w:rFonts w:ascii="Arial Narrow" w:hAnsi="Arial Narrow"/>
          <w:i/>
        </w:rPr>
        <w:t>Predavanje na temu sigurnost u prometu</w:t>
      </w:r>
    </w:p>
    <w:p w14:paraId="44FF3851" w14:textId="77777777" w:rsidR="007F7000" w:rsidRDefault="007F7000" w:rsidP="000B048E">
      <w:pPr>
        <w:pStyle w:val="BodyTextIndent"/>
        <w:rPr>
          <w:rFonts w:ascii="Arial Narrow" w:hAnsi="Arial Narrow"/>
          <w:i/>
          <w:sz w:val="20"/>
          <w:szCs w:val="20"/>
        </w:rPr>
      </w:pPr>
    </w:p>
    <w:p w14:paraId="0E206394" w14:textId="77777777" w:rsidR="007F7000" w:rsidRDefault="007F7000" w:rsidP="000B048E">
      <w:pPr>
        <w:pStyle w:val="BodyTextIndent"/>
        <w:rPr>
          <w:rFonts w:ascii="Arial Narrow" w:hAnsi="Arial Narrow"/>
          <w:i/>
          <w:sz w:val="20"/>
          <w:szCs w:val="20"/>
        </w:rPr>
      </w:pPr>
    </w:p>
    <w:p w14:paraId="0B98EAAD" w14:textId="77777777" w:rsidR="007F7000" w:rsidRDefault="007F7000" w:rsidP="000B048E">
      <w:pPr>
        <w:pStyle w:val="BodyTextIndent"/>
        <w:rPr>
          <w:rFonts w:ascii="Arial Narrow" w:hAnsi="Arial Narrow"/>
          <w:i/>
          <w:sz w:val="20"/>
          <w:szCs w:val="20"/>
        </w:rPr>
      </w:pPr>
    </w:p>
    <w:p w14:paraId="046FB463" w14:textId="77777777" w:rsidR="000B048E" w:rsidRDefault="000B048E" w:rsidP="000B048E">
      <w:pPr>
        <w:pStyle w:val="BodyTextIndent"/>
        <w:rPr>
          <w:rFonts w:ascii="Arial Narrow" w:hAnsi="Arial Narrow"/>
          <w:i/>
          <w:sz w:val="20"/>
          <w:szCs w:val="20"/>
        </w:rPr>
      </w:pPr>
      <w:r w:rsidRPr="004F28E0">
        <w:rPr>
          <w:rFonts w:ascii="Arial Narrow" w:hAnsi="Arial Narrow"/>
          <w:i/>
          <w:sz w:val="20"/>
          <w:szCs w:val="20"/>
        </w:rPr>
        <w:lastRenderedPageBreak/>
        <w:t xml:space="preserve">Corona </w:t>
      </w:r>
      <w:r w:rsidR="007F7000">
        <w:rPr>
          <w:rFonts w:ascii="Arial Narrow" w:hAnsi="Arial Narrow"/>
          <w:i/>
          <w:sz w:val="20"/>
          <w:szCs w:val="20"/>
        </w:rPr>
        <w:t>–</w:t>
      </w:r>
      <w:r w:rsidRPr="004F28E0">
        <w:rPr>
          <w:rFonts w:ascii="Arial Narrow" w:hAnsi="Arial Narrow"/>
          <w:i/>
          <w:sz w:val="20"/>
          <w:szCs w:val="20"/>
        </w:rPr>
        <w:t xml:space="preserve"> 19</w:t>
      </w:r>
    </w:p>
    <w:tbl>
      <w:tblPr>
        <w:tblStyle w:val="TableGrid"/>
        <w:tblW w:w="0" w:type="auto"/>
        <w:tblInd w:w="108" w:type="dxa"/>
        <w:tblLook w:val="04A0" w:firstRow="1" w:lastRow="0" w:firstColumn="1" w:lastColumn="0" w:noHBand="0" w:noVBand="1"/>
      </w:tblPr>
      <w:tblGrid>
        <w:gridCol w:w="973"/>
        <w:gridCol w:w="3530"/>
        <w:gridCol w:w="4449"/>
      </w:tblGrid>
      <w:tr w:rsidR="007F7000" w14:paraId="4788F6B1" w14:textId="77777777" w:rsidTr="007F7000">
        <w:tc>
          <w:tcPr>
            <w:tcW w:w="9180" w:type="dxa"/>
            <w:gridSpan w:val="3"/>
            <w:shd w:val="clear" w:color="auto" w:fill="D9D9D9" w:themeFill="background1" w:themeFillShade="D9"/>
          </w:tcPr>
          <w:p w14:paraId="4C67DCA8" w14:textId="77777777" w:rsidR="007F7000" w:rsidRDefault="007F7000" w:rsidP="007F7000">
            <w:r>
              <w:t>Škola:  SREDNJA ŠKOLA DALJ</w:t>
            </w:r>
          </w:p>
        </w:tc>
      </w:tr>
      <w:tr w:rsidR="007F7000" w14:paraId="2311F964" w14:textId="77777777" w:rsidTr="007F7000">
        <w:tc>
          <w:tcPr>
            <w:tcW w:w="9180" w:type="dxa"/>
            <w:gridSpan w:val="3"/>
            <w:shd w:val="clear" w:color="auto" w:fill="D9D9D9" w:themeFill="background1" w:themeFillShade="D9"/>
          </w:tcPr>
          <w:p w14:paraId="6C6CC016" w14:textId="77777777" w:rsidR="007F7000" w:rsidRDefault="007F7000" w:rsidP="007F7000">
            <w:r>
              <w:t>Nastavnik: Dragana Samardžija</w:t>
            </w:r>
          </w:p>
        </w:tc>
      </w:tr>
      <w:tr w:rsidR="007F7000" w14:paraId="26453794" w14:textId="77777777" w:rsidTr="007F7000">
        <w:tc>
          <w:tcPr>
            <w:tcW w:w="9180" w:type="dxa"/>
            <w:gridSpan w:val="3"/>
            <w:shd w:val="clear" w:color="auto" w:fill="D9D9D9" w:themeFill="background1" w:themeFillShade="D9"/>
          </w:tcPr>
          <w:p w14:paraId="03992C4D" w14:textId="77777777" w:rsidR="007F7000" w:rsidRDefault="007F7000" w:rsidP="007F7000">
            <w:r>
              <w:t>Razred/razredni odjel: svi</w:t>
            </w:r>
          </w:p>
        </w:tc>
      </w:tr>
      <w:tr w:rsidR="007F7000" w14:paraId="15BE5DC8" w14:textId="77777777" w:rsidTr="007F7000">
        <w:tc>
          <w:tcPr>
            <w:tcW w:w="4618" w:type="dxa"/>
            <w:gridSpan w:val="2"/>
            <w:shd w:val="clear" w:color="auto" w:fill="D9D9D9" w:themeFill="background1" w:themeFillShade="D9"/>
          </w:tcPr>
          <w:p w14:paraId="4871E5AF" w14:textId="77777777" w:rsidR="007F7000" w:rsidRDefault="007F7000" w:rsidP="007F7000">
            <w:r>
              <w:t>Broj sati u tjednu: /</w:t>
            </w:r>
          </w:p>
        </w:tc>
        <w:tc>
          <w:tcPr>
            <w:tcW w:w="4562" w:type="dxa"/>
            <w:shd w:val="clear" w:color="auto" w:fill="D9D9D9" w:themeFill="background1" w:themeFillShade="D9"/>
          </w:tcPr>
          <w:p w14:paraId="548537E6" w14:textId="77777777" w:rsidR="007F7000" w:rsidRDefault="007F7000" w:rsidP="007F7000">
            <w:r>
              <w:t>Ukupan broj sati godišnje: /</w:t>
            </w:r>
          </w:p>
        </w:tc>
      </w:tr>
      <w:tr w:rsidR="007F7000" w14:paraId="4ED00FCF" w14:textId="77777777" w:rsidTr="007F7000">
        <w:tc>
          <w:tcPr>
            <w:tcW w:w="9180" w:type="dxa"/>
            <w:gridSpan w:val="3"/>
            <w:shd w:val="clear" w:color="auto" w:fill="D9D9D9" w:themeFill="background1" w:themeFillShade="D9"/>
          </w:tcPr>
          <w:p w14:paraId="4320725C" w14:textId="77777777" w:rsidR="007F7000" w:rsidRPr="00DF6D94" w:rsidRDefault="007F7000" w:rsidP="007F7000">
            <w:pPr>
              <w:rPr>
                <w:b/>
              </w:rPr>
            </w:pPr>
            <w:r w:rsidRPr="00DF6D94">
              <w:rPr>
                <w:b/>
              </w:rPr>
              <w:t xml:space="preserve">PLAN I PROGRAM ZA </w:t>
            </w:r>
            <w:r>
              <w:rPr>
                <w:b/>
              </w:rPr>
              <w:t>KOORDINACIJU EPIDEMIOLOŠKIH MJERA  2022./2023</w:t>
            </w:r>
            <w:r w:rsidRPr="00DF6D94">
              <w:rPr>
                <w:b/>
              </w:rPr>
              <w:t>. ŠKOLSKE GODINE</w:t>
            </w:r>
          </w:p>
        </w:tc>
      </w:tr>
      <w:tr w:rsidR="007F7000" w14:paraId="6CF57CCD" w14:textId="77777777" w:rsidTr="007F7000">
        <w:tc>
          <w:tcPr>
            <w:tcW w:w="973" w:type="dxa"/>
            <w:shd w:val="clear" w:color="auto" w:fill="D9D9D9" w:themeFill="background1" w:themeFillShade="D9"/>
          </w:tcPr>
          <w:p w14:paraId="1EFB509E" w14:textId="77777777" w:rsidR="007F7000" w:rsidRPr="00DF6D94" w:rsidRDefault="007F7000" w:rsidP="007F7000">
            <w:pPr>
              <w:jc w:val="center"/>
              <w:rPr>
                <w:b/>
              </w:rPr>
            </w:pPr>
            <w:r w:rsidRPr="00DF6D94">
              <w:rPr>
                <w:b/>
              </w:rPr>
              <w:t>MJESEC</w:t>
            </w:r>
          </w:p>
        </w:tc>
        <w:tc>
          <w:tcPr>
            <w:tcW w:w="8207" w:type="dxa"/>
            <w:gridSpan w:val="2"/>
            <w:shd w:val="clear" w:color="auto" w:fill="D9D9D9" w:themeFill="background1" w:themeFillShade="D9"/>
          </w:tcPr>
          <w:p w14:paraId="2A507DC3" w14:textId="77777777" w:rsidR="007F7000" w:rsidRPr="00DF6D94" w:rsidRDefault="007F7000" w:rsidP="007F7000">
            <w:pPr>
              <w:rPr>
                <w:b/>
              </w:rPr>
            </w:pPr>
            <w:r w:rsidRPr="00DF6D94">
              <w:rPr>
                <w:b/>
              </w:rPr>
              <w:t>NASTAVNA JEDINICA</w:t>
            </w:r>
          </w:p>
        </w:tc>
      </w:tr>
      <w:tr w:rsidR="007F7000" w14:paraId="05DF0846" w14:textId="77777777" w:rsidTr="007F7000">
        <w:tc>
          <w:tcPr>
            <w:tcW w:w="973" w:type="dxa"/>
          </w:tcPr>
          <w:p w14:paraId="20C1B1F2" w14:textId="77777777" w:rsidR="007F7000" w:rsidRDefault="007F7000" w:rsidP="007F7000">
            <w:pPr>
              <w:jc w:val="center"/>
            </w:pPr>
            <w:r>
              <w:t>Rujan</w:t>
            </w:r>
          </w:p>
        </w:tc>
        <w:tc>
          <w:tcPr>
            <w:tcW w:w="8207" w:type="dxa"/>
            <w:gridSpan w:val="2"/>
          </w:tcPr>
          <w:p w14:paraId="41D452ED" w14:textId="77777777" w:rsidR="007F7000" w:rsidRDefault="007F7000" w:rsidP="007F7000">
            <w:r>
              <w:t>Upoznavanje nastavnika s uputama vezanim za COVID-19</w:t>
            </w:r>
          </w:p>
          <w:p w14:paraId="097E28EA" w14:textId="77777777" w:rsidR="007F7000" w:rsidRDefault="007F7000" w:rsidP="007F7000">
            <w:r>
              <w:t>Izrada prezentacije za upoznavanje učenika s uputama vezanim za COVID-19</w:t>
            </w:r>
          </w:p>
          <w:p w14:paraId="47F4522E" w14:textId="77777777" w:rsidR="007F7000" w:rsidRDefault="007F7000" w:rsidP="007F7000">
            <w:r>
              <w:t>Postavljanje info materijala</w:t>
            </w:r>
          </w:p>
          <w:p w14:paraId="030178E5" w14:textId="77777777" w:rsidR="007F7000" w:rsidRDefault="007F7000" w:rsidP="007F7000">
            <w:r>
              <w:t>Izrada uputa za roditelje i učenike za web stranicu škole</w:t>
            </w:r>
          </w:p>
          <w:p w14:paraId="6A8795EC" w14:textId="77777777" w:rsidR="007F7000" w:rsidRDefault="007F7000" w:rsidP="007F7000">
            <w:r>
              <w:t>Kontinuirano praćenje evidencije (dolaska i odlaska) nastavnika</w:t>
            </w:r>
          </w:p>
          <w:p w14:paraId="6E8F696F" w14:textId="77777777" w:rsidR="007F7000" w:rsidRDefault="007F7000" w:rsidP="007F7000">
            <w:r>
              <w:t xml:space="preserve">Svakodnevno ispunjavanje obrasca aktualnih dnevnih podataka </w:t>
            </w:r>
          </w:p>
          <w:p w14:paraId="0ECCAAFB" w14:textId="77777777" w:rsidR="007F7000" w:rsidRDefault="007F7000" w:rsidP="007F7000">
            <w:r>
              <w:t>Tjedno izvješće o stanju u školi</w:t>
            </w:r>
          </w:p>
          <w:p w14:paraId="5CC82923" w14:textId="77777777" w:rsidR="007F7000" w:rsidRDefault="007F7000" w:rsidP="00F10CA1">
            <w:pPr>
              <w:pStyle w:val="ListParagraph"/>
              <w:numPr>
                <w:ilvl w:val="0"/>
                <w:numId w:val="34"/>
              </w:numPr>
              <w:spacing w:after="0" w:line="240" w:lineRule="auto"/>
            </w:pPr>
            <w:r>
              <w:t>djelovanje u skladu s epidemiološkom situacijom i uputama HZJZ</w:t>
            </w:r>
          </w:p>
        </w:tc>
      </w:tr>
      <w:tr w:rsidR="007F7000" w14:paraId="27EDAAFF" w14:textId="77777777" w:rsidTr="007F7000">
        <w:tc>
          <w:tcPr>
            <w:tcW w:w="973" w:type="dxa"/>
          </w:tcPr>
          <w:p w14:paraId="584D0FC3" w14:textId="77777777" w:rsidR="007F7000" w:rsidRDefault="007F7000" w:rsidP="007F7000">
            <w:pPr>
              <w:jc w:val="center"/>
            </w:pPr>
            <w:r>
              <w:t>Listopad</w:t>
            </w:r>
          </w:p>
        </w:tc>
        <w:tc>
          <w:tcPr>
            <w:tcW w:w="8207" w:type="dxa"/>
            <w:gridSpan w:val="2"/>
          </w:tcPr>
          <w:p w14:paraId="1F629DBC" w14:textId="77777777" w:rsidR="007F7000" w:rsidRDefault="007F7000" w:rsidP="007F7000">
            <w:r>
              <w:t>Kontinuirano praćenje evidencije (dolaska i odlaska) nastavnika</w:t>
            </w:r>
          </w:p>
          <w:p w14:paraId="2549EC5F" w14:textId="77777777" w:rsidR="007F7000" w:rsidRDefault="007F7000" w:rsidP="007F7000">
            <w:r>
              <w:t>Informiranje nastavnika i učenika</w:t>
            </w:r>
          </w:p>
          <w:p w14:paraId="1FFDBF65" w14:textId="77777777" w:rsidR="007F7000" w:rsidRDefault="007F7000" w:rsidP="007F7000">
            <w:r>
              <w:t>Kontinuirano praćenje provođenja mjera</w:t>
            </w:r>
          </w:p>
          <w:p w14:paraId="64A45916" w14:textId="77777777" w:rsidR="007F7000" w:rsidRDefault="007F7000" w:rsidP="007F7000">
            <w:r>
              <w:t>Info materijal</w:t>
            </w:r>
          </w:p>
          <w:p w14:paraId="0FFA8134" w14:textId="77777777" w:rsidR="007F7000" w:rsidRDefault="007F7000" w:rsidP="007F7000">
            <w:r>
              <w:t xml:space="preserve">Svakodnevno ispunjavanje obrasca aktualnih dnevnih podataka </w:t>
            </w:r>
          </w:p>
          <w:p w14:paraId="183B6410" w14:textId="77777777" w:rsidR="007F7000" w:rsidRDefault="007F7000" w:rsidP="007F7000">
            <w:r>
              <w:t>Tjedno izvješće o stanju u školi</w:t>
            </w:r>
          </w:p>
          <w:p w14:paraId="397A67D2" w14:textId="77777777" w:rsidR="007F7000" w:rsidRDefault="007F7000" w:rsidP="00F10CA1">
            <w:pPr>
              <w:pStyle w:val="ListParagraph"/>
              <w:numPr>
                <w:ilvl w:val="0"/>
                <w:numId w:val="34"/>
              </w:numPr>
              <w:spacing w:after="0" w:line="240" w:lineRule="auto"/>
            </w:pPr>
            <w:r>
              <w:t>djelovanje u skladu s epidemiološkom situacijom i uputama HZJZ</w:t>
            </w:r>
          </w:p>
        </w:tc>
      </w:tr>
      <w:tr w:rsidR="007F7000" w14:paraId="7225CDBE" w14:textId="77777777" w:rsidTr="007F7000">
        <w:tc>
          <w:tcPr>
            <w:tcW w:w="973" w:type="dxa"/>
          </w:tcPr>
          <w:p w14:paraId="63C5CBF5" w14:textId="77777777" w:rsidR="007F7000" w:rsidRDefault="007F7000" w:rsidP="007F7000">
            <w:pPr>
              <w:jc w:val="center"/>
            </w:pPr>
            <w:r>
              <w:t>Studeni</w:t>
            </w:r>
          </w:p>
        </w:tc>
        <w:tc>
          <w:tcPr>
            <w:tcW w:w="8207" w:type="dxa"/>
            <w:gridSpan w:val="2"/>
          </w:tcPr>
          <w:p w14:paraId="362E4F3F" w14:textId="77777777" w:rsidR="007F7000" w:rsidRDefault="007F7000" w:rsidP="007F7000">
            <w:r>
              <w:t xml:space="preserve">Kontinuirano praćenje evidencije (dolaska i odlaska) nastavnika, </w:t>
            </w:r>
          </w:p>
          <w:p w14:paraId="29A2E42D" w14:textId="77777777" w:rsidR="007F7000" w:rsidRDefault="007F7000" w:rsidP="007F7000">
            <w:r>
              <w:t>Informiranje nastavnika i učenika</w:t>
            </w:r>
          </w:p>
          <w:p w14:paraId="69186657" w14:textId="77777777" w:rsidR="007F7000" w:rsidRDefault="007F7000" w:rsidP="007F7000">
            <w:r>
              <w:t>Kontinuirano praćenje provođenja mjera</w:t>
            </w:r>
          </w:p>
          <w:p w14:paraId="681B0932" w14:textId="77777777" w:rsidR="007F7000" w:rsidRDefault="007F7000" w:rsidP="007F7000">
            <w:r>
              <w:t>Info materijal</w:t>
            </w:r>
          </w:p>
          <w:p w14:paraId="703CAB16" w14:textId="77777777" w:rsidR="007F7000" w:rsidRDefault="007F7000" w:rsidP="007F7000">
            <w:r>
              <w:t xml:space="preserve">Svakodnevno ispunjavanje obrasca aktualnih dnevnih podataka </w:t>
            </w:r>
          </w:p>
          <w:p w14:paraId="627C68B8" w14:textId="77777777" w:rsidR="007F7000" w:rsidRDefault="007F7000" w:rsidP="007F7000">
            <w:r>
              <w:t>Tjedno izvješće o stanju u školi</w:t>
            </w:r>
          </w:p>
          <w:p w14:paraId="59CA5341" w14:textId="77777777" w:rsidR="007F7000" w:rsidRDefault="007F7000" w:rsidP="007F7000"/>
          <w:p w14:paraId="41E8BA7B" w14:textId="77777777" w:rsidR="007F7000" w:rsidRDefault="007F7000" w:rsidP="00F10CA1">
            <w:pPr>
              <w:pStyle w:val="ListParagraph"/>
              <w:numPr>
                <w:ilvl w:val="0"/>
                <w:numId w:val="34"/>
              </w:numPr>
              <w:spacing w:after="0" w:line="240" w:lineRule="auto"/>
            </w:pPr>
            <w:r>
              <w:t>djelovanje u skladu s epidemiološkom situacijom i uputama HZJZ</w:t>
            </w:r>
          </w:p>
          <w:p w14:paraId="1846E0AB" w14:textId="77777777" w:rsidR="007F7000" w:rsidRDefault="007F7000" w:rsidP="007F7000">
            <w:pPr>
              <w:ind w:left="360"/>
            </w:pPr>
          </w:p>
        </w:tc>
      </w:tr>
      <w:tr w:rsidR="007F7000" w14:paraId="76380CF6" w14:textId="77777777" w:rsidTr="007F7000">
        <w:tc>
          <w:tcPr>
            <w:tcW w:w="973" w:type="dxa"/>
          </w:tcPr>
          <w:p w14:paraId="2F52F91F" w14:textId="77777777" w:rsidR="007F7000" w:rsidRDefault="007F7000" w:rsidP="007F7000">
            <w:pPr>
              <w:jc w:val="center"/>
            </w:pPr>
            <w:r>
              <w:lastRenderedPageBreak/>
              <w:t>Prosinac</w:t>
            </w:r>
          </w:p>
        </w:tc>
        <w:tc>
          <w:tcPr>
            <w:tcW w:w="8207" w:type="dxa"/>
            <w:gridSpan w:val="2"/>
          </w:tcPr>
          <w:p w14:paraId="1D2BE0EC" w14:textId="77777777" w:rsidR="007F7000" w:rsidRDefault="007F7000" w:rsidP="007F7000">
            <w:r>
              <w:t xml:space="preserve">Kontinuirano praćenje evidencije (dolaska i odlaska) nastavnika, </w:t>
            </w:r>
          </w:p>
          <w:p w14:paraId="37607C3A" w14:textId="77777777" w:rsidR="007F7000" w:rsidRDefault="007F7000" w:rsidP="007F7000">
            <w:r>
              <w:t>Informiranje nastavnika i učenika</w:t>
            </w:r>
          </w:p>
          <w:p w14:paraId="0B8A8348" w14:textId="77777777" w:rsidR="007F7000" w:rsidRDefault="007F7000" w:rsidP="007F7000">
            <w:r>
              <w:t>Kontinuirano praćenje provođenja mjera</w:t>
            </w:r>
          </w:p>
          <w:p w14:paraId="5BDB1C33" w14:textId="77777777" w:rsidR="007F7000" w:rsidRDefault="007F7000" w:rsidP="007F7000">
            <w:r>
              <w:t>Info materijal</w:t>
            </w:r>
          </w:p>
          <w:p w14:paraId="7FD5AF75" w14:textId="77777777" w:rsidR="007F7000" w:rsidRDefault="007F7000" w:rsidP="007F7000">
            <w:r>
              <w:t xml:space="preserve">Svakodnevno ispunjavanje obrasca aktualnih dnevnih podataka </w:t>
            </w:r>
          </w:p>
          <w:p w14:paraId="43B92107" w14:textId="77777777" w:rsidR="007F7000" w:rsidRDefault="007F7000" w:rsidP="007F7000">
            <w:r>
              <w:t>Tjedno izvješće o stanju u školi</w:t>
            </w:r>
          </w:p>
          <w:p w14:paraId="3034D765" w14:textId="77777777" w:rsidR="007F7000" w:rsidRDefault="007F7000" w:rsidP="00F10CA1">
            <w:pPr>
              <w:pStyle w:val="ListParagraph"/>
              <w:numPr>
                <w:ilvl w:val="0"/>
                <w:numId w:val="34"/>
              </w:numPr>
              <w:spacing w:after="0" w:line="240" w:lineRule="auto"/>
            </w:pPr>
            <w:r>
              <w:t>djelovanje u skladu s epidemiološkom situacijom i uputama HZJZ</w:t>
            </w:r>
          </w:p>
        </w:tc>
      </w:tr>
      <w:tr w:rsidR="007F7000" w14:paraId="3B3FC78B" w14:textId="77777777" w:rsidTr="007F7000">
        <w:tc>
          <w:tcPr>
            <w:tcW w:w="973" w:type="dxa"/>
          </w:tcPr>
          <w:p w14:paraId="5F564050" w14:textId="77777777" w:rsidR="007F7000" w:rsidRDefault="007F7000" w:rsidP="007F7000">
            <w:pPr>
              <w:jc w:val="center"/>
            </w:pPr>
            <w:r>
              <w:t>Siječanj</w:t>
            </w:r>
          </w:p>
        </w:tc>
        <w:tc>
          <w:tcPr>
            <w:tcW w:w="8207" w:type="dxa"/>
            <w:gridSpan w:val="2"/>
          </w:tcPr>
          <w:p w14:paraId="0AEE1C26" w14:textId="77777777" w:rsidR="007F7000" w:rsidRDefault="007F7000" w:rsidP="007F7000">
            <w:r>
              <w:t xml:space="preserve">Kontinuirano praćenje evidencije (dolaska i odlaska) nastavnika, </w:t>
            </w:r>
          </w:p>
          <w:p w14:paraId="6BBAA489" w14:textId="77777777" w:rsidR="007F7000" w:rsidRDefault="007F7000" w:rsidP="007F7000">
            <w:r>
              <w:t>Informiranje nastavnika i učenika</w:t>
            </w:r>
          </w:p>
          <w:p w14:paraId="72470797" w14:textId="77777777" w:rsidR="007F7000" w:rsidRDefault="007F7000" w:rsidP="007F7000">
            <w:r>
              <w:t>Kontinuirano praćenje provođenja mjera</w:t>
            </w:r>
          </w:p>
          <w:p w14:paraId="29FB1462" w14:textId="77777777" w:rsidR="007F7000" w:rsidRDefault="007F7000" w:rsidP="007F7000">
            <w:r>
              <w:t>Info materijal</w:t>
            </w:r>
          </w:p>
          <w:p w14:paraId="2049B611" w14:textId="77777777" w:rsidR="007F7000" w:rsidRDefault="007F7000" w:rsidP="007F7000">
            <w:r>
              <w:t xml:space="preserve">Svakodnevno ispunjavanje obrasca aktualnih dnevnih podataka </w:t>
            </w:r>
          </w:p>
          <w:p w14:paraId="46DA6212" w14:textId="77777777" w:rsidR="007F7000" w:rsidRDefault="007F7000" w:rsidP="007F7000">
            <w:r>
              <w:t>Tjedno izvješće o stanju u školi</w:t>
            </w:r>
          </w:p>
          <w:p w14:paraId="42F139B6" w14:textId="77777777" w:rsidR="007F7000" w:rsidRDefault="007F7000" w:rsidP="00F10CA1">
            <w:pPr>
              <w:pStyle w:val="ListParagraph"/>
              <w:numPr>
                <w:ilvl w:val="0"/>
                <w:numId w:val="34"/>
              </w:numPr>
              <w:spacing w:after="0" w:line="240" w:lineRule="auto"/>
            </w:pPr>
            <w:r>
              <w:t>djelovanje u skladu s epidemiološkom situacijom i uputama HZJZ</w:t>
            </w:r>
          </w:p>
        </w:tc>
      </w:tr>
      <w:tr w:rsidR="007F7000" w14:paraId="37DEA2FD" w14:textId="77777777" w:rsidTr="007F7000">
        <w:tc>
          <w:tcPr>
            <w:tcW w:w="973" w:type="dxa"/>
          </w:tcPr>
          <w:p w14:paraId="18D703D4" w14:textId="77777777" w:rsidR="007F7000" w:rsidRDefault="007F7000" w:rsidP="007F7000">
            <w:pPr>
              <w:jc w:val="center"/>
            </w:pPr>
            <w:r>
              <w:t>Veljača</w:t>
            </w:r>
          </w:p>
        </w:tc>
        <w:tc>
          <w:tcPr>
            <w:tcW w:w="8207" w:type="dxa"/>
            <w:gridSpan w:val="2"/>
          </w:tcPr>
          <w:p w14:paraId="0BBA97D0" w14:textId="77777777" w:rsidR="007F7000" w:rsidRDefault="007F7000" w:rsidP="007F7000">
            <w:r>
              <w:t xml:space="preserve">Kontinuirano praćenje evidencije (dolaska i odlaska) nastavnika, </w:t>
            </w:r>
          </w:p>
          <w:p w14:paraId="105EB818" w14:textId="77777777" w:rsidR="007F7000" w:rsidRDefault="007F7000" w:rsidP="007F7000">
            <w:r>
              <w:t>Informiranje nastavnika i učenika</w:t>
            </w:r>
          </w:p>
          <w:p w14:paraId="1CC926AB" w14:textId="77777777" w:rsidR="007F7000" w:rsidRDefault="007F7000" w:rsidP="007F7000">
            <w:r>
              <w:t>Kontinuirano praćenje provođenja mjera</w:t>
            </w:r>
          </w:p>
          <w:p w14:paraId="6BDD3F91" w14:textId="77777777" w:rsidR="007F7000" w:rsidRDefault="007F7000" w:rsidP="007F7000">
            <w:r>
              <w:t>Info materijal</w:t>
            </w:r>
          </w:p>
          <w:p w14:paraId="21DC8887" w14:textId="77777777" w:rsidR="007F7000" w:rsidRDefault="007F7000" w:rsidP="007F7000">
            <w:r>
              <w:t xml:space="preserve">Svakodnevno ispunjavanje obrasca aktualnih dnevnih podataka </w:t>
            </w:r>
          </w:p>
          <w:p w14:paraId="246E576B" w14:textId="77777777" w:rsidR="007F7000" w:rsidRDefault="007F7000" w:rsidP="007F7000">
            <w:r>
              <w:t>Tjedno izvješće o stanju u školi</w:t>
            </w:r>
          </w:p>
          <w:p w14:paraId="381C7C70" w14:textId="77777777" w:rsidR="007F7000" w:rsidRDefault="007F7000" w:rsidP="00F10CA1">
            <w:pPr>
              <w:pStyle w:val="ListParagraph"/>
              <w:numPr>
                <w:ilvl w:val="0"/>
                <w:numId w:val="34"/>
              </w:numPr>
              <w:spacing w:after="0" w:line="240" w:lineRule="auto"/>
            </w:pPr>
            <w:r>
              <w:t>djelovanje u skladu s epidemiološkom situacijom i uputama HZJZ</w:t>
            </w:r>
          </w:p>
        </w:tc>
      </w:tr>
      <w:tr w:rsidR="007F7000" w14:paraId="0A62738A" w14:textId="77777777" w:rsidTr="007F7000">
        <w:tc>
          <w:tcPr>
            <w:tcW w:w="973" w:type="dxa"/>
          </w:tcPr>
          <w:p w14:paraId="731F96A1" w14:textId="77777777" w:rsidR="007F7000" w:rsidRDefault="007F7000" w:rsidP="007F7000">
            <w:pPr>
              <w:jc w:val="center"/>
            </w:pPr>
            <w:r>
              <w:t>Travanj</w:t>
            </w:r>
          </w:p>
        </w:tc>
        <w:tc>
          <w:tcPr>
            <w:tcW w:w="8207" w:type="dxa"/>
            <w:gridSpan w:val="2"/>
          </w:tcPr>
          <w:p w14:paraId="1DE28CB6" w14:textId="77777777" w:rsidR="007F7000" w:rsidRDefault="007F7000" w:rsidP="007F7000">
            <w:r>
              <w:t xml:space="preserve">Kontinuirano praćenje evidencije (dolaska i odlaska) nastavnika, </w:t>
            </w:r>
          </w:p>
          <w:p w14:paraId="173CDD17" w14:textId="77777777" w:rsidR="007F7000" w:rsidRDefault="007F7000" w:rsidP="007F7000">
            <w:r>
              <w:t>Informiranje nastavnika i učenika</w:t>
            </w:r>
          </w:p>
          <w:p w14:paraId="14FA6CF6" w14:textId="77777777" w:rsidR="007F7000" w:rsidRDefault="007F7000" w:rsidP="007F7000">
            <w:r>
              <w:t>Kontinuirano praćenje provođenja mjera</w:t>
            </w:r>
          </w:p>
          <w:p w14:paraId="6632D648" w14:textId="77777777" w:rsidR="007F7000" w:rsidRDefault="007F7000" w:rsidP="007F7000">
            <w:r>
              <w:t>Info materijal</w:t>
            </w:r>
          </w:p>
          <w:p w14:paraId="47537BD8" w14:textId="77777777" w:rsidR="007F7000" w:rsidRDefault="007F7000" w:rsidP="007F7000">
            <w:r>
              <w:t xml:space="preserve">Svakodnevno ispunjavanje obrasca aktualnih dnevnih podataka </w:t>
            </w:r>
          </w:p>
          <w:p w14:paraId="68C2F8B0" w14:textId="77777777" w:rsidR="007F7000" w:rsidRDefault="007F7000" w:rsidP="007F7000">
            <w:r>
              <w:lastRenderedPageBreak/>
              <w:t>Tjedno izvješće o stanju u školi</w:t>
            </w:r>
          </w:p>
          <w:p w14:paraId="1ACB755F" w14:textId="77777777" w:rsidR="007F7000" w:rsidRDefault="007F7000" w:rsidP="00F10CA1">
            <w:pPr>
              <w:pStyle w:val="ListParagraph"/>
              <w:numPr>
                <w:ilvl w:val="0"/>
                <w:numId w:val="34"/>
              </w:numPr>
              <w:spacing w:after="0" w:line="240" w:lineRule="auto"/>
            </w:pPr>
            <w:r>
              <w:t>djelovanje u skladu s epidemiološkom situacijom i uputama HZJZ</w:t>
            </w:r>
          </w:p>
        </w:tc>
      </w:tr>
      <w:tr w:rsidR="007F7000" w14:paraId="6276F0BB" w14:textId="77777777" w:rsidTr="007F7000">
        <w:tc>
          <w:tcPr>
            <w:tcW w:w="973" w:type="dxa"/>
          </w:tcPr>
          <w:p w14:paraId="7DF7272E" w14:textId="77777777" w:rsidR="007F7000" w:rsidRDefault="007F7000" w:rsidP="007F7000">
            <w:pPr>
              <w:jc w:val="center"/>
            </w:pPr>
            <w:r>
              <w:lastRenderedPageBreak/>
              <w:t>Svibanj</w:t>
            </w:r>
          </w:p>
        </w:tc>
        <w:tc>
          <w:tcPr>
            <w:tcW w:w="8207" w:type="dxa"/>
            <w:gridSpan w:val="2"/>
          </w:tcPr>
          <w:p w14:paraId="0DA71CCE" w14:textId="77777777" w:rsidR="007F7000" w:rsidRDefault="007F7000" w:rsidP="007F7000">
            <w:r>
              <w:t xml:space="preserve">Kontinuirano praćenje evidencije (dolaska i odlaska) nastavnika, </w:t>
            </w:r>
          </w:p>
          <w:p w14:paraId="5F08BF82" w14:textId="77777777" w:rsidR="007F7000" w:rsidRDefault="007F7000" w:rsidP="007F7000">
            <w:r>
              <w:t>Informiranje nastavnika i učenika</w:t>
            </w:r>
          </w:p>
          <w:p w14:paraId="6DA7D2AA" w14:textId="77777777" w:rsidR="007F7000" w:rsidRDefault="007F7000" w:rsidP="007F7000">
            <w:r>
              <w:t>Kontinuirano praćenje provođenja mjera</w:t>
            </w:r>
          </w:p>
          <w:p w14:paraId="5A49A7F0" w14:textId="77777777" w:rsidR="007F7000" w:rsidRDefault="007F7000" w:rsidP="007F7000">
            <w:r>
              <w:t>Info materijal</w:t>
            </w:r>
          </w:p>
          <w:p w14:paraId="56BC767B" w14:textId="77777777" w:rsidR="007F7000" w:rsidRDefault="007F7000" w:rsidP="007F7000">
            <w:r>
              <w:t xml:space="preserve">Svakodnevno ispunjavanje obrasca aktualnih dnevnih podataka </w:t>
            </w:r>
          </w:p>
          <w:p w14:paraId="171A33CA" w14:textId="77777777" w:rsidR="007F7000" w:rsidRDefault="007F7000" w:rsidP="007F7000">
            <w:r>
              <w:t>Tjedno izvješće o stanju u školi</w:t>
            </w:r>
          </w:p>
          <w:p w14:paraId="63417D76" w14:textId="77777777" w:rsidR="007F7000" w:rsidRDefault="007F7000" w:rsidP="00F10CA1">
            <w:pPr>
              <w:pStyle w:val="ListParagraph"/>
              <w:numPr>
                <w:ilvl w:val="0"/>
                <w:numId w:val="34"/>
              </w:numPr>
              <w:spacing w:after="0" w:line="240" w:lineRule="auto"/>
            </w:pPr>
            <w:r>
              <w:t>djelovanje u skladu s epidemiološkom situacijom i uputama HZJZ</w:t>
            </w:r>
          </w:p>
        </w:tc>
      </w:tr>
      <w:tr w:rsidR="007F7000" w14:paraId="07164FC0" w14:textId="77777777" w:rsidTr="007F7000">
        <w:tc>
          <w:tcPr>
            <w:tcW w:w="973" w:type="dxa"/>
          </w:tcPr>
          <w:p w14:paraId="07FE201C" w14:textId="77777777" w:rsidR="007F7000" w:rsidRDefault="007F7000" w:rsidP="007F7000">
            <w:pPr>
              <w:jc w:val="center"/>
            </w:pPr>
            <w:r>
              <w:t>Lipanj</w:t>
            </w:r>
          </w:p>
        </w:tc>
        <w:tc>
          <w:tcPr>
            <w:tcW w:w="8207" w:type="dxa"/>
            <w:gridSpan w:val="2"/>
          </w:tcPr>
          <w:p w14:paraId="3B229469" w14:textId="77777777" w:rsidR="007F7000" w:rsidRDefault="007F7000" w:rsidP="007F7000">
            <w:r>
              <w:t xml:space="preserve">Kontinuirano praćenje evidencije (dolaska i odlaska) nastavnika, </w:t>
            </w:r>
          </w:p>
          <w:p w14:paraId="38A44980" w14:textId="77777777" w:rsidR="007F7000" w:rsidRDefault="007F7000" w:rsidP="007F7000">
            <w:r>
              <w:t>Informiranje nastavnika i učenika</w:t>
            </w:r>
          </w:p>
          <w:p w14:paraId="11A486AC" w14:textId="77777777" w:rsidR="007F7000" w:rsidRDefault="007F7000" w:rsidP="007F7000">
            <w:r>
              <w:t>Kontinuirano praćenje provođenja mjera</w:t>
            </w:r>
          </w:p>
          <w:p w14:paraId="6FCF3FC9" w14:textId="77777777" w:rsidR="007F7000" w:rsidRDefault="007F7000" w:rsidP="007F7000">
            <w:r>
              <w:t>Info materijal</w:t>
            </w:r>
          </w:p>
          <w:p w14:paraId="7CCEF0E9" w14:textId="77777777" w:rsidR="007F7000" w:rsidRDefault="007F7000" w:rsidP="007F7000">
            <w:r>
              <w:t xml:space="preserve">Svakodnevno ispunjavanje obrasca aktualnih dnevnih podataka </w:t>
            </w:r>
          </w:p>
          <w:p w14:paraId="29FD1441" w14:textId="77777777" w:rsidR="007F7000" w:rsidRDefault="007F7000" w:rsidP="007F7000">
            <w:r>
              <w:t>Tjedno izvješće o stanju u školi</w:t>
            </w:r>
          </w:p>
          <w:p w14:paraId="6CFED3F5" w14:textId="77777777" w:rsidR="007F7000" w:rsidRDefault="007F7000" w:rsidP="00F10CA1">
            <w:pPr>
              <w:pStyle w:val="ListParagraph"/>
              <w:numPr>
                <w:ilvl w:val="0"/>
                <w:numId w:val="34"/>
              </w:numPr>
              <w:spacing w:after="0" w:line="240" w:lineRule="auto"/>
            </w:pPr>
            <w:r>
              <w:t>djelovanje u skladu s epidemiološkom situacijom i uputama HZJZ</w:t>
            </w:r>
          </w:p>
        </w:tc>
      </w:tr>
    </w:tbl>
    <w:p w14:paraId="7DFE2208" w14:textId="77777777" w:rsidR="007F7000" w:rsidRPr="004F28E0" w:rsidRDefault="007F7000" w:rsidP="000B048E">
      <w:pPr>
        <w:pStyle w:val="BodyTextIndent"/>
        <w:rPr>
          <w:rFonts w:ascii="Arial Narrow" w:hAnsi="Arial Narrow"/>
          <w:i/>
          <w:sz w:val="20"/>
          <w:szCs w:val="20"/>
        </w:rPr>
      </w:pPr>
    </w:p>
    <w:p w14:paraId="196C9055" w14:textId="77777777" w:rsidR="000B048E" w:rsidRPr="004F28E0" w:rsidRDefault="000B048E" w:rsidP="000B048E">
      <w:pPr>
        <w:pStyle w:val="BodyTextIndent"/>
        <w:rPr>
          <w:rFonts w:ascii="Arial Narrow" w:hAnsi="Arial Narrow"/>
          <w:i/>
          <w:sz w:val="20"/>
          <w:szCs w:val="20"/>
        </w:rPr>
      </w:pPr>
      <w:r w:rsidRPr="004F28E0">
        <w:rPr>
          <w:rFonts w:ascii="Arial Narrow" w:hAnsi="Arial Narrow"/>
          <w:i/>
          <w:sz w:val="20"/>
          <w:szCs w:val="20"/>
        </w:rPr>
        <w:tab/>
      </w:r>
    </w:p>
    <w:p w14:paraId="74E9D76E" w14:textId="77777777" w:rsidR="000B048E" w:rsidRDefault="000B048E" w:rsidP="000B048E">
      <w:pPr>
        <w:rPr>
          <w:rFonts w:ascii="Arial Narrow" w:hAnsi="Arial Narrow"/>
          <w:b/>
          <w:i/>
          <w:sz w:val="24"/>
          <w:szCs w:val="24"/>
        </w:rPr>
      </w:pPr>
    </w:p>
    <w:p w14:paraId="49FA8CE6" w14:textId="77777777" w:rsidR="000B048E" w:rsidRDefault="000B048E" w:rsidP="000B048E">
      <w:pPr>
        <w:rPr>
          <w:rFonts w:ascii="Arial Narrow" w:hAnsi="Arial Narrow"/>
          <w:b/>
          <w:i/>
          <w:sz w:val="24"/>
          <w:szCs w:val="24"/>
        </w:rPr>
      </w:pPr>
    </w:p>
    <w:p w14:paraId="2BFC29CC" w14:textId="77777777" w:rsidR="000B048E" w:rsidRDefault="000B048E" w:rsidP="000B048E">
      <w:pPr>
        <w:rPr>
          <w:rFonts w:ascii="Arial Narrow" w:hAnsi="Arial Narrow"/>
          <w:b/>
          <w:i/>
          <w:sz w:val="24"/>
          <w:szCs w:val="24"/>
        </w:rPr>
      </w:pPr>
    </w:p>
    <w:p w14:paraId="03DC5393" w14:textId="77777777" w:rsidR="000B048E" w:rsidRDefault="000B048E" w:rsidP="000B048E">
      <w:pPr>
        <w:rPr>
          <w:rFonts w:ascii="Arial Narrow" w:hAnsi="Arial Narrow"/>
          <w:b/>
          <w:i/>
          <w:sz w:val="24"/>
          <w:szCs w:val="24"/>
        </w:rPr>
      </w:pPr>
    </w:p>
    <w:p w14:paraId="367EE76C" w14:textId="77777777" w:rsidR="000B048E" w:rsidRDefault="000B048E" w:rsidP="000B048E">
      <w:pPr>
        <w:rPr>
          <w:rFonts w:ascii="Arial Narrow" w:hAnsi="Arial Narrow"/>
          <w:b/>
          <w:i/>
          <w:sz w:val="24"/>
          <w:szCs w:val="24"/>
        </w:rPr>
      </w:pPr>
    </w:p>
    <w:p w14:paraId="3D80FCD7" w14:textId="77777777" w:rsidR="000B048E" w:rsidRDefault="000B048E" w:rsidP="000B048E">
      <w:pPr>
        <w:rPr>
          <w:rFonts w:ascii="Arial Narrow" w:hAnsi="Arial Narrow"/>
          <w:b/>
          <w:i/>
          <w:sz w:val="24"/>
          <w:szCs w:val="24"/>
        </w:rPr>
      </w:pPr>
    </w:p>
    <w:p w14:paraId="18709F72" w14:textId="77777777" w:rsidR="007F7000" w:rsidRDefault="007F7000" w:rsidP="000B048E">
      <w:pPr>
        <w:rPr>
          <w:rFonts w:ascii="Arial Narrow" w:hAnsi="Arial Narrow"/>
          <w:b/>
          <w:i/>
          <w:sz w:val="24"/>
          <w:szCs w:val="24"/>
        </w:rPr>
      </w:pPr>
    </w:p>
    <w:p w14:paraId="33A19C00" w14:textId="77777777" w:rsidR="007F7000" w:rsidRDefault="007F7000" w:rsidP="000B048E">
      <w:pPr>
        <w:rPr>
          <w:rFonts w:ascii="Arial Narrow" w:hAnsi="Arial Narrow"/>
          <w:b/>
          <w:i/>
          <w:sz w:val="24"/>
          <w:szCs w:val="24"/>
        </w:rPr>
      </w:pPr>
    </w:p>
    <w:p w14:paraId="59EA7FB2" w14:textId="77777777" w:rsidR="007F7000" w:rsidRDefault="007F7000" w:rsidP="000B048E">
      <w:pPr>
        <w:rPr>
          <w:rFonts w:ascii="Arial Narrow" w:hAnsi="Arial Narrow"/>
          <w:b/>
          <w:i/>
          <w:sz w:val="24"/>
          <w:szCs w:val="24"/>
        </w:rPr>
      </w:pPr>
    </w:p>
    <w:p w14:paraId="1431A563" w14:textId="77777777" w:rsidR="000B048E" w:rsidRDefault="000B048E" w:rsidP="000B048E">
      <w:pPr>
        <w:rPr>
          <w:rFonts w:ascii="Arial Narrow" w:hAnsi="Arial Narrow"/>
          <w:b/>
          <w:i/>
          <w:sz w:val="24"/>
          <w:szCs w:val="24"/>
        </w:rPr>
      </w:pPr>
    </w:p>
    <w:p w14:paraId="4FA272A6" w14:textId="77777777" w:rsidR="000B048E" w:rsidRDefault="000B048E" w:rsidP="000B048E">
      <w:pPr>
        <w:rPr>
          <w:rFonts w:ascii="Arial Narrow" w:hAnsi="Arial Narrow"/>
          <w:b/>
          <w:i/>
          <w:sz w:val="24"/>
          <w:szCs w:val="24"/>
        </w:rPr>
      </w:pPr>
    </w:p>
    <w:p w14:paraId="2615202D" w14:textId="77777777" w:rsidR="000B048E" w:rsidRDefault="000B048E" w:rsidP="000B048E">
      <w:pPr>
        <w:rPr>
          <w:rFonts w:ascii="Arial Narrow" w:hAnsi="Arial Narrow"/>
          <w:b/>
          <w:i/>
          <w:sz w:val="24"/>
          <w:szCs w:val="24"/>
        </w:rPr>
      </w:pPr>
    </w:p>
    <w:p w14:paraId="138017F8" w14:textId="77777777" w:rsidR="000B048E" w:rsidRPr="00821A23" w:rsidRDefault="000B048E" w:rsidP="000B048E">
      <w:pPr>
        <w:rPr>
          <w:rFonts w:ascii="Arial Narrow" w:hAnsi="Arial Narrow"/>
          <w:b/>
          <w:i/>
          <w:sz w:val="24"/>
          <w:szCs w:val="24"/>
        </w:rPr>
      </w:pPr>
      <w:r w:rsidRPr="00821A23">
        <w:rPr>
          <w:rFonts w:ascii="Arial Narrow" w:hAnsi="Arial Narrow"/>
          <w:b/>
          <w:i/>
          <w:sz w:val="24"/>
          <w:szCs w:val="24"/>
        </w:rPr>
        <w:lastRenderedPageBreak/>
        <w:t xml:space="preserve">PLAN  RADA </w:t>
      </w:r>
      <w:r w:rsidRPr="00821A23">
        <w:rPr>
          <w:rFonts w:ascii="Arial Narrow" w:hAnsi="Arial Narrow"/>
          <w:b/>
          <w:i/>
          <w:sz w:val="24"/>
          <w:szCs w:val="24"/>
          <w:u w:val="single"/>
        </w:rPr>
        <w:t xml:space="preserve">____ </w:t>
      </w:r>
      <w:r>
        <w:rPr>
          <w:rFonts w:ascii="Arial Narrow" w:hAnsi="Arial Narrow"/>
          <w:b/>
          <w:i/>
          <w:sz w:val="24"/>
          <w:szCs w:val="24"/>
          <w:u w:val="single"/>
        </w:rPr>
        <w:t>„</w:t>
      </w:r>
      <w:r w:rsidR="0036171A">
        <w:rPr>
          <w:rFonts w:ascii="Arial Narrow" w:hAnsi="Arial Narrow"/>
          <w:b/>
          <w:i/>
          <w:sz w:val="28"/>
          <w:szCs w:val="28"/>
          <w:u w:val="single"/>
        </w:rPr>
        <w:t>Učimo zajedno 6</w:t>
      </w:r>
      <w:r>
        <w:rPr>
          <w:rFonts w:ascii="Arial Narrow" w:hAnsi="Arial Narrow"/>
          <w:b/>
          <w:i/>
          <w:sz w:val="28"/>
          <w:szCs w:val="28"/>
          <w:u w:val="single"/>
        </w:rPr>
        <w:t>“</w:t>
      </w:r>
      <w:r w:rsidRPr="00821A23">
        <w:rPr>
          <w:rFonts w:ascii="Arial Narrow" w:hAnsi="Arial Narrow"/>
          <w:b/>
          <w:i/>
          <w:sz w:val="24"/>
          <w:szCs w:val="24"/>
          <w:u w:val="single"/>
        </w:rPr>
        <w:t xml:space="preserve"> _______</w:t>
      </w:r>
      <w:r w:rsidRPr="00821A23">
        <w:rPr>
          <w:rFonts w:ascii="Arial Narrow" w:hAnsi="Arial Narrow"/>
          <w:b/>
          <w:i/>
          <w:sz w:val="24"/>
          <w:szCs w:val="24"/>
        </w:rPr>
        <w:t xml:space="preserve"> </w:t>
      </w:r>
    </w:p>
    <w:p w14:paraId="342452B8" w14:textId="77777777" w:rsidR="000B048E" w:rsidRDefault="0036171A" w:rsidP="000B048E">
      <w:pPr>
        <w:rPr>
          <w:rFonts w:ascii="Arial Narrow" w:hAnsi="Arial Narrow"/>
          <w:b/>
          <w:i/>
          <w:sz w:val="24"/>
          <w:szCs w:val="24"/>
        </w:rPr>
      </w:pPr>
      <w:r>
        <w:rPr>
          <w:rFonts w:ascii="Arial Narrow" w:hAnsi="Arial Narrow"/>
          <w:b/>
          <w:i/>
          <w:sz w:val="24"/>
          <w:szCs w:val="24"/>
        </w:rPr>
        <w:t>DALJ, Školska godina  2022. / 2023</w:t>
      </w:r>
      <w:r w:rsidR="000B048E" w:rsidRPr="00821A23">
        <w:rPr>
          <w:rFonts w:ascii="Arial Narrow" w:hAnsi="Arial Narrow"/>
          <w:b/>
          <w:i/>
          <w:sz w:val="24"/>
          <w:szCs w:val="24"/>
        </w:rPr>
        <w:t>.</w:t>
      </w:r>
    </w:p>
    <w:p w14:paraId="70863D93" w14:textId="77777777" w:rsidR="000B048E" w:rsidRDefault="000B048E" w:rsidP="000B048E">
      <w:pPr>
        <w:rPr>
          <w:rFonts w:ascii="Arial Narrow" w:hAnsi="Arial Narrow"/>
          <w:b/>
          <w:i/>
          <w:sz w:val="24"/>
          <w:szCs w:val="24"/>
        </w:rPr>
      </w:pPr>
    </w:p>
    <w:tbl>
      <w:tblPr>
        <w:tblW w:w="0" w:type="auto"/>
        <w:tblLook w:val="04A0" w:firstRow="1" w:lastRow="0" w:firstColumn="1" w:lastColumn="0" w:noHBand="0" w:noVBand="1"/>
      </w:tblPr>
      <w:tblGrid>
        <w:gridCol w:w="2270"/>
        <w:gridCol w:w="2264"/>
        <w:gridCol w:w="2266"/>
        <w:gridCol w:w="2270"/>
      </w:tblGrid>
      <w:tr w:rsidR="000B048E" w:rsidRPr="00821A23" w14:paraId="5AFE4C48" w14:textId="77777777" w:rsidTr="007F7000">
        <w:tc>
          <w:tcPr>
            <w:tcW w:w="2322" w:type="dxa"/>
            <w:hideMark/>
          </w:tcPr>
          <w:p w14:paraId="68F51D59"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Naziv aktivnosti</w:t>
            </w:r>
          </w:p>
        </w:tc>
        <w:tc>
          <w:tcPr>
            <w:tcW w:w="2322" w:type="dxa"/>
            <w:hideMark/>
          </w:tcPr>
          <w:p w14:paraId="1E73BD5F"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Broj učenika</w:t>
            </w:r>
          </w:p>
        </w:tc>
        <w:tc>
          <w:tcPr>
            <w:tcW w:w="2322" w:type="dxa"/>
            <w:hideMark/>
          </w:tcPr>
          <w:p w14:paraId="5934976A"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Broj sati godišnje</w:t>
            </w:r>
          </w:p>
        </w:tc>
        <w:tc>
          <w:tcPr>
            <w:tcW w:w="2322" w:type="dxa"/>
            <w:hideMark/>
          </w:tcPr>
          <w:p w14:paraId="51A1964C"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 xml:space="preserve">Ime i prezime </w:t>
            </w:r>
          </w:p>
          <w:p w14:paraId="3F0FC4D1"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Izvršitelja</w:t>
            </w:r>
          </w:p>
        </w:tc>
      </w:tr>
      <w:tr w:rsidR="000B048E" w:rsidRPr="00821A23" w14:paraId="3C8A99C9" w14:textId="77777777" w:rsidTr="007F7000">
        <w:trPr>
          <w:trHeight w:val="261"/>
        </w:trPr>
        <w:tc>
          <w:tcPr>
            <w:tcW w:w="2322" w:type="dxa"/>
            <w:hideMark/>
          </w:tcPr>
          <w:p w14:paraId="68C1557F" w14:textId="77777777" w:rsidR="000B048E" w:rsidRPr="00821A23" w:rsidRDefault="000B048E" w:rsidP="007F7000">
            <w:pPr>
              <w:rPr>
                <w:rFonts w:ascii="Arial Narrow" w:hAnsi="Arial Narrow"/>
                <w:i/>
                <w:sz w:val="24"/>
                <w:szCs w:val="24"/>
              </w:rPr>
            </w:pPr>
            <w:r>
              <w:rPr>
                <w:rFonts w:ascii="Arial Narrow" w:hAnsi="Arial Narrow"/>
                <w:i/>
                <w:sz w:val="24"/>
                <w:szCs w:val="24"/>
              </w:rPr>
              <w:t>„Učimo zajedno 4“</w:t>
            </w:r>
          </w:p>
        </w:tc>
        <w:tc>
          <w:tcPr>
            <w:tcW w:w="2322" w:type="dxa"/>
            <w:hideMark/>
          </w:tcPr>
          <w:p w14:paraId="5BF9E631" w14:textId="77777777" w:rsidR="000B048E" w:rsidRPr="00821A23" w:rsidRDefault="0036171A" w:rsidP="007F7000">
            <w:pPr>
              <w:jc w:val="center"/>
              <w:rPr>
                <w:rFonts w:ascii="Arial Narrow" w:hAnsi="Arial Narrow"/>
                <w:b/>
                <w:i/>
                <w:sz w:val="24"/>
                <w:szCs w:val="24"/>
              </w:rPr>
            </w:pPr>
            <w:r>
              <w:rPr>
                <w:rFonts w:ascii="Arial Narrow" w:hAnsi="Arial Narrow"/>
                <w:b/>
                <w:i/>
                <w:sz w:val="24"/>
                <w:szCs w:val="24"/>
              </w:rPr>
              <w:t>1</w:t>
            </w:r>
          </w:p>
        </w:tc>
        <w:tc>
          <w:tcPr>
            <w:tcW w:w="2322" w:type="dxa"/>
            <w:hideMark/>
          </w:tcPr>
          <w:p w14:paraId="1D00C5B6" w14:textId="77777777" w:rsidR="000B048E" w:rsidRPr="00821A23" w:rsidRDefault="000B048E" w:rsidP="007F7000">
            <w:pPr>
              <w:jc w:val="center"/>
              <w:rPr>
                <w:rFonts w:ascii="Arial Narrow" w:hAnsi="Arial Narrow"/>
                <w:b/>
                <w:i/>
                <w:sz w:val="24"/>
                <w:szCs w:val="24"/>
              </w:rPr>
            </w:pPr>
            <w:r>
              <w:rPr>
                <w:rFonts w:ascii="Arial Narrow" w:hAnsi="Arial Narrow"/>
                <w:b/>
                <w:i/>
                <w:sz w:val="24"/>
                <w:szCs w:val="24"/>
              </w:rPr>
              <w:t>35</w:t>
            </w:r>
          </w:p>
        </w:tc>
        <w:tc>
          <w:tcPr>
            <w:tcW w:w="2322" w:type="dxa"/>
            <w:hideMark/>
          </w:tcPr>
          <w:p w14:paraId="41AD9DC6" w14:textId="77777777" w:rsidR="000B048E" w:rsidRPr="00821A23" w:rsidRDefault="0036171A" w:rsidP="007F7000">
            <w:pPr>
              <w:rPr>
                <w:rFonts w:ascii="Arial Narrow" w:hAnsi="Arial Narrow"/>
                <w:b/>
                <w:i/>
                <w:sz w:val="24"/>
                <w:szCs w:val="24"/>
              </w:rPr>
            </w:pPr>
            <w:r>
              <w:rPr>
                <w:rFonts w:ascii="Arial Narrow" w:hAnsi="Arial Narrow"/>
                <w:b/>
                <w:i/>
                <w:sz w:val="24"/>
                <w:szCs w:val="24"/>
              </w:rPr>
              <w:t>Slavomir Balić, mag. polj.</w:t>
            </w:r>
          </w:p>
        </w:tc>
      </w:tr>
    </w:tbl>
    <w:p w14:paraId="2C3A7A3B" w14:textId="77777777" w:rsidR="000B048E" w:rsidRPr="00821A23" w:rsidRDefault="000B048E" w:rsidP="000B048E">
      <w:pPr>
        <w:rPr>
          <w:rFonts w:ascii="Arial Narrow" w:hAnsi="Arial Narrow"/>
          <w:b/>
          <w:i/>
          <w:sz w:val="24"/>
          <w:szCs w:val="24"/>
        </w:rPr>
      </w:pPr>
    </w:p>
    <w:tbl>
      <w:tblPr>
        <w:tblW w:w="0" w:type="auto"/>
        <w:tblLook w:val="04A0" w:firstRow="1" w:lastRow="0" w:firstColumn="1" w:lastColumn="0" w:noHBand="0" w:noVBand="1"/>
      </w:tblPr>
      <w:tblGrid>
        <w:gridCol w:w="4518"/>
        <w:gridCol w:w="4552"/>
      </w:tblGrid>
      <w:tr w:rsidR="000B048E" w:rsidRPr="00821A23" w14:paraId="5A710664" w14:textId="77777777" w:rsidTr="007F7000">
        <w:tc>
          <w:tcPr>
            <w:tcW w:w="4644" w:type="dxa"/>
          </w:tcPr>
          <w:p w14:paraId="5A6FE47A"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Ciljevi aktivnosti, programa, projekta</w:t>
            </w:r>
          </w:p>
          <w:p w14:paraId="119CFB42" w14:textId="77777777" w:rsidR="000B048E" w:rsidRPr="00821A23" w:rsidRDefault="000B048E" w:rsidP="007F7000">
            <w:pPr>
              <w:rPr>
                <w:rFonts w:ascii="Arial Narrow" w:hAnsi="Arial Narrow"/>
                <w:i/>
                <w:sz w:val="24"/>
                <w:szCs w:val="24"/>
              </w:rPr>
            </w:pPr>
          </w:p>
          <w:p w14:paraId="4E5FCBC6" w14:textId="77777777" w:rsidR="000B048E" w:rsidRPr="00821A23" w:rsidRDefault="000B048E" w:rsidP="007F7000">
            <w:pPr>
              <w:rPr>
                <w:rFonts w:ascii="Arial Narrow" w:hAnsi="Arial Narrow"/>
                <w:i/>
                <w:sz w:val="24"/>
                <w:szCs w:val="24"/>
              </w:rPr>
            </w:pPr>
          </w:p>
          <w:p w14:paraId="4C1938A1" w14:textId="77777777" w:rsidR="000B048E" w:rsidRPr="00821A23" w:rsidRDefault="000B048E" w:rsidP="007F7000">
            <w:pPr>
              <w:rPr>
                <w:rFonts w:ascii="Arial Narrow" w:hAnsi="Arial Narrow"/>
                <w:i/>
                <w:sz w:val="24"/>
                <w:szCs w:val="24"/>
              </w:rPr>
            </w:pPr>
          </w:p>
          <w:p w14:paraId="7E9E602F" w14:textId="77777777" w:rsidR="000B048E" w:rsidRPr="00821A23" w:rsidRDefault="000B048E" w:rsidP="007F7000">
            <w:pPr>
              <w:rPr>
                <w:rFonts w:ascii="Arial Narrow" w:hAnsi="Arial Narrow"/>
                <w:i/>
                <w:sz w:val="24"/>
                <w:szCs w:val="24"/>
              </w:rPr>
            </w:pPr>
          </w:p>
        </w:tc>
        <w:tc>
          <w:tcPr>
            <w:tcW w:w="4644" w:type="dxa"/>
            <w:hideMark/>
          </w:tcPr>
          <w:p w14:paraId="1CDCFA44" w14:textId="77777777" w:rsidR="000B048E" w:rsidRPr="00DF0D3D" w:rsidRDefault="000B048E" w:rsidP="007F7000">
            <w:pPr>
              <w:rPr>
                <w:rFonts w:ascii="Arial Narrow" w:hAnsi="Arial Narrow"/>
                <w:i/>
                <w:sz w:val="24"/>
                <w:szCs w:val="24"/>
              </w:rPr>
            </w:pPr>
            <w:r w:rsidRPr="00DF0D3D">
              <w:rPr>
                <w:rFonts w:ascii="Arial Narrow" w:hAnsi="Arial Narrow"/>
                <w:i/>
                <w:sz w:val="24"/>
                <w:szCs w:val="24"/>
              </w:rPr>
              <w:t>Glavni su ciljevi projekta unaprijediti socijalno uključivanje djece i mladih s</w:t>
            </w:r>
          </w:p>
          <w:p w14:paraId="6479BAAC" w14:textId="77777777" w:rsidR="000B048E" w:rsidRPr="00DF0D3D" w:rsidRDefault="000B048E" w:rsidP="007F7000">
            <w:pPr>
              <w:rPr>
                <w:rFonts w:ascii="Arial Narrow" w:hAnsi="Arial Narrow"/>
                <w:i/>
                <w:sz w:val="24"/>
                <w:szCs w:val="24"/>
              </w:rPr>
            </w:pPr>
            <w:r w:rsidRPr="00DF0D3D">
              <w:rPr>
                <w:rFonts w:ascii="Arial Narrow" w:hAnsi="Arial Narrow"/>
                <w:i/>
                <w:sz w:val="24"/>
                <w:szCs w:val="24"/>
              </w:rPr>
              <w:t>teškoćama u razvoju, podržati podizanje kvalitete inkluzivnog obrazovanja te olak-</w:t>
            </w:r>
          </w:p>
          <w:p w14:paraId="2CFB4CA0" w14:textId="77777777" w:rsidR="000B048E" w:rsidRDefault="000B048E" w:rsidP="007F7000">
            <w:pPr>
              <w:rPr>
                <w:rFonts w:ascii="Arial Narrow" w:hAnsi="Arial Narrow"/>
                <w:i/>
                <w:sz w:val="24"/>
                <w:szCs w:val="24"/>
              </w:rPr>
            </w:pPr>
            <w:r w:rsidRPr="00DF0D3D">
              <w:rPr>
                <w:rFonts w:ascii="Arial Narrow" w:hAnsi="Arial Narrow"/>
                <w:i/>
                <w:sz w:val="24"/>
                <w:szCs w:val="24"/>
              </w:rPr>
              <w:t>šati pristup budućem tržištu rada</w:t>
            </w:r>
            <w:r>
              <w:rPr>
                <w:rFonts w:ascii="Arial Narrow" w:hAnsi="Arial Narrow"/>
                <w:i/>
                <w:sz w:val="24"/>
                <w:szCs w:val="24"/>
              </w:rPr>
              <w:t>.</w:t>
            </w:r>
          </w:p>
          <w:p w14:paraId="3FB75E6E"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Razvijati samostalnost i odgovornost</w:t>
            </w:r>
            <w:r>
              <w:rPr>
                <w:rFonts w:ascii="Arial Narrow" w:hAnsi="Arial Narrow"/>
                <w:i/>
                <w:sz w:val="24"/>
                <w:szCs w:val="24"/>
              </w:rPr>
              <w:t xml:space="preserve"> kod učenika, pri tome učenicima pomažu pomoćnici u nastavi.</w:t>
            </w:r>
          </w:p>
          <w:p w14:paraId="78AE86A9"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Poticati timski rad i kreativno izražavanje.</w:t>
            </w:r>
          </w:p>
        </w:tc>
      </w:tr>
      <w:tr w:rsidR="000B048E" w:rsidRPr="00821A23" w14:paraId="1E34C9AF" w14:textId="77777777" w:rsidTr="007F7000">
        <w:tc>
          <w:tcPr>
            <w:tcW w:w="4644" w:type="dxa"/>
          </w:tcPr>
          <w:p w14:paraId="3D0F140D"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Namjena aktivnosti, programa, projekta</w:t>
            </w:r>
          </w:p>
          <w:p w14:paraId="06811BE1" w14:textId="77777777" w:rsidR="000B048E" w:rsidRPr="00821A23" w:rsidRDefault="000B048E" w:rsidP="007F7000">
            <w:pPr>
              <w:rPr>
                <w:rFonts w:ascii="Arial Narrow" w:hAnsi="Arial Narrow"/>
                <w:i/>
                <w:sz w:val="24"/>
                <w:szCs w:val="24"/>
              </w:rPr>
            </w:pPr>
          </w:p>
          <w:p w14:paraId="22174275" w14:textId="77777777" w:rsidR="000B048E" w:rsidRPr="00821A23" w:rsidRDefault="000B048E" w:rsidP="007F7000">
            <w:pPr>
              <w:rPr>
                <w:rFonts w:ascii="Arial Narrow" w:hAnsi="Arial Narrow"/>
                <w:i/>
                <w:sz w:val="24"/>
                <w:szCs w:val="24"/>
              </w:rPr>
            </w:pPr>
          </w:p>
          <w:p w14:paraId="715D536C" w14:textId="77777777" w:rsidR="000B048E" w:rsidRPr="00821A23" w:rsidRDefault="000B048E" w:rsidP="007F7000">
            <w:pPr>
              <w:rPr>
                <w:rFonts w:ascii="Arial Narrow" w:hAnsi="Arial Narrow"/>
                <w:i/>
                <w:sz w:val="24"/>
                <w:szCs w:val="24"/>
              </w:rPr>
            </w:pPr>
          </w:p>
          <w:p w14:paraId="24565D08" w14:textId="77777777" w:rsidR="000B048E" w:rsidRPr="00821A23" w:rsidRDefault="000B048E" w:rsidP="007F7000">
            <w:pPr>
              <w:rPr>
                <w:rFonts w:ascii="Arial Narrow" w:hAnsi="Arial Narrow"/>
                <w:i/>
                <w:sz w:val="24"/>
                <w:szCs w:val="24"/>
              </w:rPr>
            </w:pPr>
          </w:p>
          <w:p w14:paraId="203BCD0E" w14:textId="77777777" w:rsidR="000B048E" w:rsidRPr="00821A23" w:rsidRDefault="000B048E" w:rsidP="007F7000">
            <w:pPr>
              <w:rPr>
                <w:rFonts w:ascii="Arial Narrow" w:hAnsi="Arial Narrow"/>
                <w:i/>
                <w:sz w:val="24"/>
                <w:szCs w:val="24"/>
              </w:rPr>
            </w:pPr>
          </w:p>
          <w:p w14:paraId="31366110" w14:textId="77777777" w:rsidR="000B048E" w:rsidRPr="00821A23" w:rsidRDefault="000B048E" w:rsidP="007F7000">
            <w:pPr>
              <w:rPr>
                <w:rFonts w:ascii="Arial Narrow" w:hAnsi="Arial Narrow"/>
                <w:i/>
                <w:sz w:val="24"/>
                <w:szCs w:val="24"/>
              </w:rPr>
            </w:pPr>
          </w:p>
          <w:p w14:paraId="0E366786" w14:textId="77777777" w:rsidR="000B048E" w:rsidRPr="00821A23" w:rsidRDefault="000B048E" w:rsidP="007F7000">
            <w:pPr>
              <w:rPr>
                <w:rFonts w:ascii="Arial Narrow" w:hAnsi="Arial Narrow"/>
                <w:i/>
                <w:sz w:val="24"/>
                <w:szCs w:val="24"/>
              </w:rPr>
            </w:pPr>
          </w:p>
        </w:tc>
        <w:tc>
          <w:tcPr>
            <w:tcW w:w="4644" w:type="dxa"/>
            <w:hideMark/>
          </w:tcPr>
          <w:p w14:paraId="582E48CF" w14:textId="77777777" w:rsidR="000B048E" w:rsidRPr="00DF0D3D" w:rsidRDefault="000B048E" w:rsidP="007F7000">
            <w:pPr>
              <w:rPr>
                <w:rFonts w:ascii="Arial Narrow" w:hAnsi="Arial Narrow"/>
                <w:b/>
                <w:i/>
                <w:sz w:val="24"/>
                <w:szCs w:val="24"/>
              </w:rPr>
            </w:pPr>
            <w:r>
              <w:rPr>
                <w:rFonts w:ascii="Arial Narrow" w:hAnsi="Arial Narrow"/>
                <w:b/>
                <w:i/>
                <w:sz w:val="24"/>
                <w:szCs w:val="24"/>
              </w:rPr>
              <w:t>Aktivnosti su nam</w:t>
            </w:r>
            <w:r w:rsidR="0036171A">
              <w:rPr>
                <w:rFonts w:ascii="Arial Narrow" w:hAnsi="Arial Narrow"/>
                <w:b/>
                <w:i/>
                <w:sz w:val="24"/>
                <w:szCs w:val="24"/>
              </w:rPr>
              <w:t>i</w:t>
            </w:r>
            <w:r>
              <w:rPr>
                <w:rFonts w:ascii="Arial Narrow" w:hAnsi="Arial Narrow"/>
                <w:b/>
                <w:i/>
                <w:sz w:val="24"/>
                <w:szCs w:val="24"/>
              </w:rPr>
              <w:t>jenjene</w:t>
            </w:r>
            <w:r w:rsidRPr="00DF0D3D">
              <w:rPr>
                <w:rFonts w:ascii="Arial Narrow" w:hAnsi="Arial Narrow"/>
                <w:b/>
                <w:i/>
                <w:sz w:val="24"/>
                <w:szCs w:val="24"/>
              </w:rPr>
              <w:t xml:space="preserve"> učenicima koji s obzirom na vrstu teškoće ne mogu svladati nastavni</w:t>
            </w:r>
            <w:r w:rsidR="0036171A">
              <w:rPr>
                <w:rFonts w:ascii="Arial Narrow" w:hAnsi="Arial Narrow"/>
                <w:b/>
                <w:i/>
                <w:sz w:val="24"/>
                <w:szCs w:val="24"/>
              </w:rPr>
              <w:t xml:space="preserve"> </w:t>
            </w:r>
            <w:r w:rsidRPr="00DF0D3D">
              <w:rPr>
                <w:rFonts w:ascii="Arial Narrow" w:hAnsi="Arial Narrow"/>
                <w:b/>
                <w:i/>
                <w:sz w:val="24"/>
                <w:szCs w:val="24"/>
              </w:rPr>
              <w:t>plan i program/kurikulum bez sadržajnog ograničavanja te im je potreban individualizirani</w:t>
            </w:r>
            <w:r>
              <w:rPr>
                <w:rFonts w:ascii="Arial Narrow" w:hAnsi="Arial Narrow"/>
                <w:b/>
                <w:i/>
                <w:sz w:val="24"/>
                <w:szCs w:val="24"/>
              </w:rPr>
              <w:t xml:space="preserve"> </w:t>
            </w:r>
            <w:r w:rsidRPr="00DF0D3D">
              <w:rPr>
                <w:rFonts w:ascii="Arial Narrow" w:hAnsi="Arial Narrow"/>
                <w:b/>
                <w:i/>
                <w:sz w:val="24"/>
                <w:szCs w:val="24"/>
              </w:rPr>
              <w:t>pristup u radu uz prilagodbu sadržaja učenja. U tom se programu učeniku</w:t>
            </w:r>
          </w:p>
          <w:p w14:paraId="02AC11D5" w14:textId="77777777" w:rsidR="000B048E" w:rsidRPr="00821A23" w:rsidRDefault="000B048E" w:rsidP="007F7000">
            <w:pPr>
              <w:rPr>
                <w:rFonts w:ascii="Arial Narrow" w:hAnsi="Arial Narrow"/>
                <w:b/>
                <w:i/>
                <w:sz w:val="24"/>
                <w:szCs w:val="24"/>
              </w:rPr>
            </w:pPr>
            <w:r w:rsidRPr="00DF0D3D">
              <w:rPr>
                <w:rFonts w:ascii="Arial Narrow" w:hAnsi="Arial Narrow"/>
                <w:b/>
                <w:i/>
                <w:sz w:val="24"/>
                <w:szCs w:val="24"/>
              </w:rPr>
              <w:t xml:space="preserve">nastavni plan i program prilagođava i </w:t>
            </w:r>
            <w:r>
              <w:rPr>
                <w:rFonts w:ascii="Arial Narrow" w:hAnsi="Arial Narrow"/>
                <w:b/>
                <w:i/>
                <w:sz w:val="24"/>
                <w:szCs w:val="24"/>
              </w:rPr>
              <w:t xml:space="preserve"> s</w:t>
            </w:r>
            <w:r w:rsidRPr="00DF0D3D">
              <w:rPr>
                <w:rFonts w:ascii="Arial Narrow" w:hAnsi="Arial Narrow"/>
                <w:b/>
                <w:i/>
                <w:sz w:val="24"/>
                <w:szCs w:val="24"/>
              </w:rPr>
              <w:t>adržajno i metodički, odnosno osim</w:t>
            </w:r>
            <w:r>
              <w:rPr>
                <w:rFonts w:ascii="Arial Narrow" w:hAnsi="Arial Narrow"/>
                <w:b/>
                <w:i/>
                <w:sz w:val="24"/>
                <w:szCs w:val="24"/>
              </w:rPr>
              <w:t xml:space="preserve"> </w:t>
            </w:r>
            <w:r w:rsidRPr="00DF0D3D">
              <w:rPr>
                <w:rFonts w:ascii="Arial Narrow" w:hAnsi="Arial Narrow"/>
                <w:b/>
                <w:i/>
                <w:sz w:val="24"/>
                <w:szCs w:val="24"/>
              </w:rPr>
              <w:t>individualiziranog</w:t>
            </w:r>
            <w:r>
              <w:rPr>
                <w:rFonts w:ascii="Arial Narrow" w:hAnsi="Arial Narrow"/>
                <w:b/>
                <w:i/>
                <w:sz w:val="24"/>
                <w:szCs w:val="24"/>
              </w:rPr>
              <w:t xml:space="preserve"> </w:t>
            </w:r>
            <w:r w:rsidRPr="00DF0D3D">
              <w:rPr>
                <w:rFonts w:ascii="Arial Narrow" w:hAnsi="Arial Narrow"/>
                <w:b/>
                <w:i/>
                <w:sz w:val="24"/>
                <w:szCs w:val="24"/>
              </w:rPr>
              <w:t>pristupa u radu smanjuje se i opseg nastavnih sadržaja u odnosu na djetetove</w:t>
            </w:r>
            <w:r>
              <w:rPr>
                <w:rFonts w:ascii="Arial Narrow" w:hAnsi="Arial Narrow"/>
                <w:b/>
                <w:i/>
                <w:sz w:val="24"/>
                <w:szCs w:val="24"/>
              </w:rPr>
              <w:t xml:space="preserve"> </w:t>
            </w:r>
            <w:r w:rsidRPr="00DF0D3D">
              <w:rPr>
                <w:rFonts w:ascii="Arial Narrow" w:hAnsi="Arial Narrow"/>
                <w:b/>
                <w:i/>
                <w:sz w:val="24"/>
                <w:szCs w:val="24"/>
              </w:rPr>
              <w:t>sposobnosti i to do procijenjene (očekivane) najniže razine usvojenosti obrazovnih</w:t>
            </w:r>
            <w:r w:rsidR="0036171A">
              <w:rPr>
                <w:rFonts w:ascii="Arial Narrow" w:hAnsi="Arial Narrow"/>
                <w:b/>
                <w:i/>
                <w:sz w:val="24"/>
                <w:szCs w:val="24"/>
              </w:rPr>
              <w:t xml:space="preserve"> </w:t>
            </w:r>
            <w:r w:rsidRPr="00DF0D3D">
              <w:rPr>
                <w:rFonts w:ascii="Arial Narrow" w:hAnsi="Arial Narrow"/>
                <w:b/>
                <w:i/>
                <w:sz w:val="24"/>
                <w:szCs w:val="24"/>
              </w:rPr>
              <w:t xml:space="preserve">postignuća redovitog programa. </w:t>
            </w:r>
            <w:r>
              <w:rPr>
                <w:rFonts w:ascii="Arial Narrow" w:hAnsi="Arial Narrow"/>
                <w:b/>
                <w:i/>
                <w:sz w:val="24"/>
                <w:szCs w:val="24"/>
              </w:rPr>
              <w:t>Pomoćnici u nastavi u dogovoru s predmetnim nastavnikom</w:t>
            </w:r>
            <w:r w:rsidRPr="00DF0D3D">
              <w:rPr>
                <w:rFonts w:ascii="Arial Narrow" w:hAnsi="Arial Narrow"/>
                <w:b/>
                <w:i/>
                <w:sz w:val="24"/>
                <w:szCs w:val="24"/>
              </w:rPr>
              <w:t xml:space="preserve"> prilagođava</w:t>
            </w:r>
            <w:r>
              <w:rPr>
                <w:rFonts w:ascii="Arial Narrow" w:hAnsi="Arial Narrow"/>
                <w:b/>
                <w:i/>
                <w:sz w:val="24"/>
                <w:szCs w:val="24"/>
              </w:rPr>
              <w:t>ju</w:t>
            </w:r>
            <w:r w:rsidRPr="00DF0D3D">
              <w:rPr>
                <w:rFonts w:ascii="Arial Narrow" w:hAnsi="Arial Narrow"/>
                <w:b/>
                <w:i/>
                <w:sz w:val="24"/>
                <w:szCs w:val="24"/>
              </w:rPr>
              <w:t xml:space="preserve"> </w:t>
            </w:r>
            <w:r>
              <w:rPr>
                <w:rFonts w:ascii="Arial Narrow" w:hAnsi="Arial Narrow"/>
                <w:b/>
                <w:i/>
                <w:sz w:val="24"/>
                <w:szCs w:val="24"/>
              </w:rPr>
              <w:t xml:space="preserve">program </w:t>
            </w:r>
            <w:r w:rsidRPr="00DF0D3D">
              <w:rPr>
                <w:rFonts w:ascii="Arial Narrow" w:hAnsi="Arial Narrow"/>
                <w:b/>
                <w:i/>
                <w:sz w:val="24"/>
                <w:szCs w:val="24"/>
              </w:rPr>
              <w:t>djetetovim sposobnostima,</w:t>
            </w:r>
            <w:r>
              <w:rPr>
                <w:rFonts w:ascii="Arial Narrow" w:hAnsi="Arial Narrow"/>
                <w:b/>
                <w:i/>
                <w:sz w:val="24"/>
                <w:szCs w:val="24"/>
              </w:rPr>
              <w:t xml:space="preserve"> </w:t>
            </w:r>
            <w:r w:rsidRPr="00DF0D3D">
              <w:rPr>
                <w:rFonts w:ascii="Arial Narrow" w:hAnsi="Arial Narrow"/>
                <w:b/>
                <w:i/>
                <w:sz w:val="24"/>
                <w:szCs w:val="24"/>
              </w:rPr>
              <w:t>onome što dijete zna i može.</w:t>
            </w:r>
          </w:p>
        </w:tc>
      </w:tr>
      <w:tr w:rsidR="000B048E" w:rsidRPr="00821A23" w14:paraId="19C6B14C" w14:textId="77777777" w:rsidTr="007F7000">
        <w:tc>
          <w:tcPr>
            <w:tcW w:w="4644" w:type="dxa"/>
            <w:hideMark/>
          </w:tcPr>
          <w:p w14:paraId="6A2A05FB"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lastRenderedPageBreak/>
              <w:t>Nositelj aktivnosti, programa, projekta</w:t>
            </w:r>
          </w:p>
        </w:tc>
        <w:tc>
          <w:tcPr>
            <w:tcW w:w="4644" w:type="dxa"/>
            <w:hideMark/>
          </w:tcPr>
          <w:p w14:paraId="693462FF" w14:textId="77777777" w:rsidR="000B048E" w:rsidRPr="00821A23" w:rsidRDefault="000B048E" w:rsidP="007F7000">
            <w:pPr>
              <w:rPr>
                <w:rFonts w:ascii="Arial Narrow" w:hAnsi="Arial Narrow"/>
                <w:b/>
                <w:i/>
                <w:sz w:val="24"/>
                <w:szCs w:val="24"/>
              </w:rPr>
            </w:pPr>
            <w:r>
              <w:rPr>
                <w:rFonts w:ascii="Arial Narrow" w:hAnsi="Arial Narrow"/>
                <w:b/>
                <w:i/>
                <w:sz w:val="24"/>
                <w:szCs w:val="24"/>
              </w:rPr>
              <w:t>Koordinator</w:t>
            </w:r>
            <w:r w:rsidRPr="00821A23">
              <w:rPr>
                <w:rFonts w:ascii="Arial Narrow" w:hAnsi="Arial Narrow"/>
                <w:b/>
                <w:i/>
                <w:sz w:val="24"/>
                <w:szCs w:val="24"/>
              </w:rPr>
              <w:t>,</w:t>
            </w:r>
            <w:r w:rsidR="0036171A">
              <w:rPr>
                <w:rFonts w:ascii="Arial Narrow" w:hAnsi="Arial Narrow"/>
                <w:b/>
                <w:i/>
                <w:sz w:val="24"/>
                <w:szCs w:val="24"/>
              </w:rPr>
              <w:t xml:space="preserve"> pomoćnik</w:t>
            </w:r>
            <w:r>
              <w:rPr>
                <w:rFonts w:ascii="Arial Narrow" w:hAnsi="Arial Narrow"/>
                <w:b/>
                <w:i/>
                <w:sz w:val="24"/>
                <w:szCs w:val="24"/>
              </w:rPr>
              <w:t xml:space="preserve"> u nastavi, nastavnici, roditelji</w:t>
            </w:r>
            <w:r w:rsidRPr="00821A23">
              <w:rPr>
                <w:rFonts w:ascii="Arial Narrow" w:hAnsi="Arial Narrow"/>
                <w:b/>
                <w:i/>
                <w:sz w:val="24"/>
                <w:szCs w:val="24"/>
              </w:rPr>
              <w:t xml:space="preserve"> i  učenici</w:t>
            </w:r>
          </w:p>
        </w:tc>
      </w:tr>
      <w:tr w:rsidR="000B048E" w:rsidRPr="00821A23" w14:paraId="34BF2896" w14:textId="77777777" w:rsidTr="007F7000">
        <w:tc>
          <w:tcPr>
            <w:tcW w:w="4644" w:type="dxa"/>
          </w:tcPr>
          <w:p w14:paraId="768C7038"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Način realizacije aktivnosti, programa, projekta</w:t>
            </w:r>
          </w:p>
          <w:p w14:paraId="04BA1CB8" w14:textId="77777777" w:rsidR="000B048E" w:rsidRPr="00821A23" w:rsidRDefault="000B048E" w:rsidP="007F7000">
            <w:pPr>
              <w:rPr>
                <w:rFonts w:ascii="Arial Narrow" w:hAnsi="Arial Narrow"/>
                <w:i/>
                <w:sz w:val="24"/>
                <w:szCs w:val="24"/>
              </w:rPr>
            </w:pPr>
          </w:p>
          <w:p w14:paraId="72EC626F" w14:textId="77777777" w:rsidR="000B048E" w:rsidRPr="00821A23" w:rsidRDefault="000B048E" w:rsidP="007F7000">
            <w:pPr>
              <w:rPr>
                <w:rFonts w:ascii="Arial Narrow" w:hAnsi="Arial Narrow"/>
                <w:i/>
                <w:sz w:val="24"/>
                <w:szCs w:val="24"/>
              </w:rPr>
            </w:pPr>
          </w:p>
        </w:tc>
        <w:tc>
          <w:tcPr>
            <w:tcW w:w="4644" w:type="dxa"/>
          </w:tcPr>
          <w:p w14:paraId="718920E0" w14:textId="77777777" w:rsidR="000B048E" w:rsidRPr="00821A23" w:rsidRDefault="000B048E" w:rsidP="007F7000">
            <w:pPr>
              <w:rPr>
                <w:rFonts w:ascii="Arial Narrow" w:hAnsi="Arial Narrow"/>
                <w:b/>
                <w:i/>
                <w:sz w:val="24"/>
                <w:szCs w:val="24"/>
              </w:rPr>
            </w:pPr>
            <w:r>
              <w:rPr>
                <w:rFonts w:ascii="Arial Narrow" w:hAnsi="Arial Narrow"/>
                <w:b/>
                <w:i/>
                <w:sz w:val="24"/>
                <w:szCs w:val="24"/>
              </w:rPr>
              <w:t>Koordinacijom između roditelja, stručnih suradnika i</w:t>
            </w:r>
            <w:r w:rsidRPr="002A33CD">
              <w:rPr>
                <w:rFonts w:ascii="Arial Narrow" w:hAnsi="Arial Narrow"/>
                <w:b/>
                <w:i/>
                <w:sz w:val="24"/>
                <w:szCs w:val="24"/>
              </w:rPr>
              <w:t xml:space="preserve"> pomoćniku nastavi, koji </w:t>
            </w:r>
            <w:r>
              <w:rPr>
                <w:rFonts w:ascii="Arial Narrow" w:hAnsi="Arial Narrow"/>
                <w:b/>
                <w:i/>
                <w:sz w:val="24"/>
                <w:szCs w:val="24"/>
              </w:rPr>
              <w:t>su</w:t>
            </w:r>
            <w:r w:rsidRPr="002A33CD">
              <w:rPr>
                <w:rFonts w:ascii="Arial Narrow" w:hAnsi="Arial Narrow"/>
                <w:b/>
                <w:i/>
                <w:sz w:val="24"/>
                <w:szCs w:val="24"/>
              </w:rPr>
              <w:t xml:space="preserve"> educiran</w:t>
            </w:r>
            <w:r>
              <w:rPr>
                <w:rFonts w:ascii="Arial Narrow" w:hAnsi="Arial Narrow"/>
                <w:b/>
                <w:i/>
                <w:sz w:val="24"/>
                <w:szCs w:val="24"/>
              </w:rPr>
              <w:t>i i kompetentni</w:t>
            </w:r>
            <w:r w:rsidRPr="002A33CD">
              <w:rPr>
                <w:rFonts w:ascii="Arial Narrow" w:hAnsi="Arial Narrow"/>
                <w:b/>
                <w:i/>
                <w:sz w:val="24"/>
                <w:szCs w:val="24"/>
              </w:rPr>
              <w:t xml:space="preserve"> za individualni rad s djecom s teškoćama</w:t>
            </w:r>
            <w:r w:rsidR="0036171A">
              <w:rPr>
                <w:rFonts w:ascii="Arial Narrow" w:hAnsi="Arial Narrow"/>
                <w:b/>
                <w:i/>
                <w:sz w:val="24"/>
                <w:szCs w:val="24"/>
              </w:rPr>
              <w:t xml:space="preserve"> </w:t>
            </w:r>
            <w:r w:rsidRPr="002A33CD">
              <w:rPr>
                <w:rFonts w:ascii="Arial Narrow" w:hAnsi="Arial Narrow"/>
                <w:b/>
                <w:i/>
                <w:sz w:val="24"/>
                <w:szCs w:val="24"/>
              </w:rPr>
              <w:t>u razvoju.</w:t>
            </w:r>
          </w:p>
        </w:tc>
      </w:tr>
      <w:tr w:rsidR="000B048E" w:rsidRPr="00821A23" w14:paraId="6FAA1A84" w14:textId="77777777" w:rsidTr="007F7000">
        <w:tc>
          <w:tcPr>
            <w:tcW w:w="4644" w:type="dxa"/>
            <w:hideMark/>
          </w:tcPr>
          <w:p w14:paraId="2484DC09"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Vremenik aktivnosti, programa, projekta</w:t>
            </w:r>
          </w:p>
        </w:tc>
        <w:tc>
          <w:tcPr>
            <w:tcW w:w="4644" w:type="dxa"/>
            <w:hideMark/>
          </w:tcPr>
          <w:p w14:paraId="17F9FB12" w14:textId="77777777" w:rsidR="000B048E" w:rsidRPr="00EE2CD1" w:rsidRDefault="000B048E" w:rsidP="00F10CA1">
            <w:pPr>
              <w:pStyle w:val="ListParagraph"/>
              <w:numPr>
                <w:ilvl w:val="0"/>
                <w:numId w:val="25"/>
              </w:numPr>
              <w:spacing w:after="0" w:line="240" w:lineRule="auto"/>
              <w:rPr>
                <w:rFonts w:ascii="Arial Narrow" w:hAnsi="Arial Narrow"/>
                <w:b/>
                <w:i/>
                <w:sz w:val="24"/>
                <w:szCs w:val="24"/>
              </w:rPr>
            </w:pPr>
            <w:r w:rsidRPr="00EE2CD1">
              <w:rPr>
                <w:rFonts w:ascii="Arial Narrow" w:hAnsi="Arial Narrow"/>
                <w:b/>
                <w:i/>
                <w:sz w:val="24"/>
                <w:szCs w:val="24"/>
              </w:rPr>
              <w:t>Imenovanje tima za provedbu projekta</w:t>
            </w:r>
          </w:p>
          <w:p w14:paraId="6C21A50C" w14:textId="77777777" w:rsidR="000B048E" w:rsidRDefault="000B048E" w:rsidP="00F10CA1">
            <w:pPr>
              <w:pStyle w:val="ListParagraph"/>
              <w:numPr>
                <w:ilvl w:val="0"/>
                <w:numId w:val="25"/>
              </w:numPr>
              <w:spacing w:after="0" w:line="240" w:lineRule="auto"/>
              <w:rPr>
                <w:rFonts w:ascii="Arial Narrow" w:hAnsi="Arial Narrow"/>
                <w:b/>
                <w:i/>
                <w:sz w:val="24"/>
                <w:szCs w:val="24"/>
              </w:rPr>
            </w:pPr>
            <w:r w:rsidRPr="00EE2CD1">
              <w:rPr>
                <w:rFonts w:ascii="Arial Narrow" w:hAnsi="Arial Narrow"/>
                <w:b/>
                <w:i/>
                <w:sz w:val="24"/>
                <w:szCs w:val="24"/>
              </w:rPr>
              <w:t>Razgovor s učenicima</w:t>
            </w:r>
          </w:p>
          <w:p w14:paraId="61C5B073" w14:textId="77777777" w:rsidR="000B048E" w:rsidRPr="00EE2CD1" w:rsidRDefault="000B048E" w:rsidP="00F10CA1">
            <w:pPr>
              <w:pStyle w:val="ListParagraph"/>
              <w:numPr>
                <w:ilvl w:val="0"/>
                <w:numId w:val="25"/>
              </w:numPr>
              <w:spacing w:after="0" w:line="240" w:lineRule="auto"/>
              <w:rPr>
                <w:rFonts w:ascii="Arial Narrow" w:hAnsi="Arial Narrow"/>
                <w:b/>
                <w:i/>
                <w:sz w:val="24"/>
                <w:szCs w:val="24"/>
              </w:rPr>
            </w:pPr>
            <w:r w:rsidRPr="00EE2CD1">
              <w:rPr>
                <w:rFonts w:ascii="Arial Narrow" w:hAnsi="Arial Narrow"/>
                <w:b/>
                <w:i/>
                <w:sz w:val="24"/>
                <w:szCs w:val="24"/>
              </w:rPr>
              <w:t>Razgovor s roditeljima</w:t>
            </w:r>
          </w:p>
          <w:p w14:paraId="780F059D" w14:textId="77777777" w:rsidR="000B048E" w:rsidRPr="00EE2CD1" w:rsidRDefault="000B048E" w:rsidP="00F10CA1">
            <w:pPr>
              <w:pStyle w:val="ListParagraph"/>
              <w:numPr>
                <w:ilvl w:val="0"/>
                <w:numId w:val="25"/>
              </w:numPr>
              <w:spacing w:after="0" w:line="240" w:lineRule="auto"/>
              <w:rPr>
                <w:rFonts w:ascii="Arial Narrow" w:hAnsi="Arial Narrow"/>
                <w:b/>
                <w:i/>
                <w:sz w:val="24"/>
                <w:szCs w:val="24"/>
              </w:rPr>
            </w:pPr>
            <w:r>
              <w:rPr>
                <w:rFonts w:ascii="Arial Narrow" w:hAnsi="Arial Narrow"/>
                <w:b/>
                <w:i/>
                <w:sz w:val="24"/>
                <w:szCs w:val="24"/>
              </w:rPr>
              <w:t>Kontinuirana komunikacija s pomoćnicima u nastavi</w:t>
            </w:r>
          </w:p>
          <w:p w14:paraId="73575011" w14:textId="77777777" w:rsidR="000B048E" w:rsidRPr="00EE2CD1" w:rsidRDefault="000B048E" w:rsidP="00F10CA1">
            <w:pPr>
              <w:pStyle w:val="ListParagraph"/>
              <w:numPr>
                <w:ilvl w:val="0"/>
                <w:numId w:val="25"/>
              </w:numPr>
              <w:spacing w:after="0" w:line="240" w:lineRule="auto"/>
              <w:rPr>
                <w:rFonts w:ascii="Arial Narrow" w:hAnsi="Arial Narrow"/>
                <w:b/>
                <w:i/>
                <w:sz w:val="24"/>
                <w:szCs w:val="24"/>
              </w:rPr>
            </w:pPr>
            <w:r w:rsidRPr="00EE2CD1">
              <w:rPr>
                <w:rFonts w:ascii="Arial Narrow" w:hAnsi="Arial Narrow"/>
                <w:b/>
                <w:i/>
                <w:sz w:val="24"/>
                <w:szCs w:val="24"/>
              </w:rPr>
              <w:t>Organizacija dana otvorenih vrata</w:t>
            </w:r>
          </w:p>
          <w:p w14:paraId="77A79C13" w14:textId="77777777" w:rsidR="000B048E" w:rsidRDefault="000B048E" w:rsidP="00F10CA1">
            <w:pPr>
              <w:pStyle w:val="ListParagraph"/>
              <w:numPr>
                <w:ilvl w:val="0"/>
                <w:numId w:val="25"/>
              </w:numPr>
              <w:spacing w:after="0" w:line="240" w:lineRule="auto"/>
              <w:rPr>
                <w:rFonts w:ascii="Arial Narrow" w:hAnsi="Arial Narrow"/>
                <w:b/>
                <w:i/>
                <w:sz w:val="24"/>
                <w:szCs w:val="24"/>
              </w:rPr>
            </w:pPr>
            <w:r w:rsidRPr="00EE2CD1">
              <w:rPr>
                <w:rFonts w:ascii="Arial Narrow" w:hAnsi="Arial Narrow"/>
                <w:b/>
                <w:i/>
                <w:sz w:val="24"/>
                <w:szCs w:val="24"/>
              </w:rPr>
              <w:t>Vođenje evidencije rada pomoćnika u nastavi</w:t>
            </w:r>
          </w:p>
          <w:p w14:paraId="741B8780" w14:textId="77777777" w:rsidR="000B048E" w:rsidRPr="00EE2CD1" w:rsidRDefault="000B048E" w:rsidP="00F10CA1">
            <w:pPr>
              <w:pStyle w:val="ListParagraph"/>
              <w:numPr>
                <w:ilvl w:val="0"/>
                <w:numId w:val="25"/>
              </w:numPr>
              <w:spacing w:after="0" w:line="240" w:lineRule="auto"/>
              <w:rPr>
                <w:rFonts w:ascii="Arial Narrow" w:hAnsi="Arial Narrow"/>
                <w:b/>
                <w:i/>
                <w:sz w:val="24"/>
                <w:szCs w:val="24"/>
              </w:rPr>
            </w:pPr>
            <w:r>
              <w:rPr>
                <w:rFonts w:ascii="Arial Narrow" w:hAnsi="Arial Narrow"/>
                <w:b/>
                <w:i/>
                <w:sz w:val="24"/>
                <w:szCs w:val="24"/>
              </w:rPr>
              <w:t>Evidentiranje svih aktivnosti</w:t>
            </w:r>
          </w:p>
          <w:p w14:paraId="5F2A2A6A" w14:textId="77777777" w:rsidR="000B048E" w:rsidRPr="00821A23" w:rsidRDefault="000B048E" w:rsidP="007F7000">
            <w:pPr>
              <w:rPr>
                <w:rFonts w:ascii="Arial Narrow" w:hAnsi="Arial Narrow"/>
                <w:i/>
                <w:sz w:val="24"/>
                <w:szCs w:val="24"/>
              </w:rPr>
            </w:pPr>
          </w:p>
        </w:tc>
      </w:tr>
      <w:tr w:rsidR="000B048E" w:rsidRPr="00821A23" w14:paraId="17DECAD4" w14:textId="77777777" w:rsidTr="007F7000">
        <w:tc>
          <w:tcPr>
            <w:tcW w:w="4644" w:type="dxa"/>
          </w:tcPr>
          <w:p w14:paraId="6BC83D60"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Određivanje aktivnosti, programa, projekta</w:t>
            </w:r>
          </w:p>
          <w:p w14:paraId="7BE77CCA" w14:textId="77777777" w:rsidR="000B048E" w:rsidRPr="00821A23" w:rsidRDefault="000B048E" w:rsidP="007F7000">
            <w:pPr>
              <w:rPr>
                <w:rFonts w:ascii="Arial Narrow" w:hAnsi="Arial Narrow"/>
                <w:i/>
                <w:sz w:val="24"/>
                <w:szCs w:val="24"/>
              </w:rPr>
            </w:pPr>
          </w:p>
        </w:tc>
        <w:tc>
          <w:tcPr>
            <w:tcW w:w="4644" w:type="dxa"/>
            <w:hideMark/>
          </w:tcPr>
          <w:p w14:paraId="7AAB4764" w14:textId="77777777" w:rsidR="000B048E" w:rsidRPr="00821A23" w:rsidRDefault="000B048E" w:rsidP="007F7000">
            <w:pPr>
              <w:rPr>
                <w:rFonts w:ascii="Arial Narrow" w:hAnsi="Arial Narrow"/>
                <w:b/>
                <w:i/>
                <w:sz w:val="24"/>
                <w:szCs w:val="24"/>
              </w:rPr>
            </w:pPr>
            <w:r w:rsidRPr="00821A23">
              <w:rPr>
                <w:rFonts w:ascii="Arial Narrow" w:hAnsi="Arial Narrow"/>
                <w:b/>
                <w:i/>
                <w:sz w:val="24"/>
                <w:szCs w:val="24"/>
              </w:rPr>
              <w:t xml:space="preserve">Prema potrebi i u dogovoru s </w:t>
            </w:r>
            <w:r>
              <w:rPr>
                <w:rFonts w:ascii="Arial Narrow" w:hAnsi="Arial Narrow"/>
                <w:b/>
                <w:i/>
                <w:sz w:val="24"/>
                <w:szCs w:val="24"/>
              </w:rPr>
              <w:t xml:space="preserve">pomoćnicima u nastavi </w:t>
            </w:r>
            <w:r w:rsidRPr="00821A23">
              <w:rPr>
                <w:rFonts w:ascii="Arial Narrow" w:hAnsi="Arial Narrow"/>
                <w:b/>
                <w:i/>
                <w:sz w:val="24"/>
                <w:szCs w:val="24"/>
              </w:rPr>
              <w:t>i učenicima.</w:t>
            </w:r>
          </w:p>
        </w:tc>
      </w:tr>
      <w:tr w:rsidR="000B048E" w:rsidRPr="00821A23" w14:paraId="7C8FFC54" w14:textId="77777777" w:rsidTr="007F7000">
        <w:tc>
          <w:tcPr>
            <w:tcW w:w="4644" w:type="dxa"/>
          </w:tcPr>
          <w:p w14:paraId="5917F876"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Očekivana odgojno – obrazovna</w:t>
            </w:r>
          </w:p>
          <w:p w14:paraId="07A3B1B8"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Postignuća učenika nakon završetka</w:t>
            </w:r>
          </w:p>
          <w:p w14:paraId="2DE59412" w14:textId="77777777" w:rsidR="000B048E" w:rsidRPr="00821A23" w:rsidRDefault="000B048E" w:rsidP="007F7000">
            <w:pPr>
              <w:rPr>
                <w:rFonts w:ascii="Arial Narrow" w:hAnsi="Arial Narrow"/>
                <w:i/>
                <w:sz w:val="24"/>
                <w:szCs w:val="24"/>
              </w:rPr>
            </w:pPr>
          </w:p>
          <w:p w14:paraId="5B6E412B" w14:textId="77777777" w:rsidR="000B048E" w:rsidRPr="00821A23" w:rsidRDefault="000B048E" w:rsidP="007F7000">
            <w:pPr>
              <w:rPr>
                <w:rFonts w:ascii="Arial Narrow" w:hAnsi="Arial Narrow"/>
                <w:i/>
                <w:sz w:val="24"/>
                <w:szCs w:val="24"/>
              </w:rPr>
            </w:pPr>
          </w:p>
        </w:tc>
        <w:tc>
          <w:tcPr>
            <w:tcW w:w="4644" w:type="dxa"/>
            <w:hideMark/>
          </w:tcPr>
          <w:p w14:paraId="2FC6E52A" w14:textId="77777777" w:rsidR="000B048E" w:rsidRDefault="000B048E" w:rsidP="007F7000">
            <w:pPr>
              <w:rPr>
                <w:rFonts w:ascii="Arial Narrow" w:hAnsi="Arial Narrow"/>
                <w:b/>
                <w:i/>
                <w:sz w:val="24"/>
                <w:szCs w:val="24"/>
              </w:rPr>
            </w:pPr>
            <w:r>
              <w:rPr>
                <w:rFonts w:ascii="Arial Narrow" w:hAnsi="Arial Narrow"/>
                <w:b/>
                <w:i/>
                <w:sz w:val="24"/>
                <w:szCs w:val="24"/>
              </w:rPr>
              <w:t>Bolja uključenost i snalaženje učenika kako u razredu tako i u svakodnevnom životu.</w:t>
            </w:r>
          </w:p>
          <w:p w14:paraId="7C524E3A" w14:textId="77777777" w:rsidR="000B048E" w:rsidRPr="00821A23" w:rsidRDefault="000B048E" w:rsidP="007F7000">
            <w:pPr>
              <w:rPr>
                <w:rFonts w:ascii="Arial Narrow" w:hAnsi="Arial Narrow"/>
                <w:b/>
                <w:i/>
                <w:sz w:val="24"/>
                <w:szCs w:val="24"/>
              </w:rPr>
            </w:pPr>
            <w:r>
              <w:rPr>
                <w:rFonts w:ascii="Arial Narrow" w:hAnsi="Arial Narrow"/>
                <w:b/>
                <w:i/>
                <w:sz w:val="24"/>
                <w:szCs w:val="24"/>
              </w:rPr>
              <w:t>Uvidjeti</w:t>
            </w:r>
            <w:r w:rsidRPr="00D74AC7">
              <w:rPr>
                <w:rFonts w:ascii="Arial Narrow" w:hAnsi="Arial Narrow"/>
                <w:b/>
                <w:i/>
                <w:sz w:val="24"/>
                <w:szCs w:val="24"/>
              </w:rPr>
              <w:t xml:space="preserve"> značaj uloge </w:t>
            </w:r>
            <w:r>
              <w:rPr>
                <w:rFonts w:ascii="Arial Narrow" w:hAnsi="Arial Narrow"/>
                <w:b/>
                <w:i/>
                <w:sz w:val="24"/>
                <w:szCs w:val="24"/>
              </w:rPr>
              <w:t>pomoćnika</w:t>
            </w:r>
            <w:r w:rsidRPr="00D74AC7">
              <w:rPr>
                <w:rFonts w:ascii="Arial Narrow" w:hAnsi="Arial Narrow"/>
                <w:b/>
                <w:i/>
                <w:sz w:val="24"/>
                <w:szCs w:val="24"/>
              </w:rPr>
              <w:t xml:space="preserve">, </w:t>
            </w:r>
            <w:r>
              <w:rPr>
                <w:rFonts w:ascii="Arial Narrow" w:hAnsi="Arial Narrow"/>
                <w:b/>
                <w:i/>
                <w:sz w:val="24"/>
                <w:szCs w:val="24"/>
              </w:rPr>
              <w:t>nastavnika</w:t>
            </w:r>
            <w:r w:rsidRPr="00D74AC7">
              <w:rPr>
                <w:rFonts w:ascii="Arial Narrow" w:hAnsi="Arial Narrow"/>
                <w:b/>
                <w:i/>
                <w:sz w:val="24"/>
                <w:szCs w:val="24"/>
              </w:rPr>
              <w:t xml:space="preserve"> i stručnih su</w:t>
            </w:r>
            <w:r>
              <w:rPr>
                <w:rFonts w:ascii="Arial Narrow" w:hAnsi="Arial Narrow"/>
                <w:b/>
                <w:i/>
                <w:sz w:val="24"/>
                <w:szCs w:val="24"/>
              </w:rPr>
              <w:t>radnika u integracijskom odgoju.</w:t>
            </w:r>
          </w:p>
        </w:tc>
      </w:tr>
      <w:tr w:rsidR="000B048E" w:rsidRPr="00821A23" w14:paraId="1E219C21" w14:textId="77777777" w:rsidTr="007F7000">
        <w:trPr>
          <w:trHeight w:val="282"/>
        </w:trPr>
        <w:tc>
          <w:tcPr>
            <w:tcW w:w="4644" w:type="dxa"/>
            <w:hideMark/>
          </w:tcPr>
          <w:p w14:paraId="3AD02D0F" w14:textId="77777777" w:rsidR="000B048E" w:rsidRPr="00821A23" w:rsidRDefault="000B048E" w:rsidP="007F7000">
            <w:pPr>
              <w:rPr>
                <w:rFonts w:ascii="Arial Narrow" w:hAnsi="Arial Narrow"/>
                <w:i/>
                <w:sz w:val="24"/>
                <w:szCs w:val="24"/>
              </w:rPr>
            </w:pPr>
            <w:r w:rsidRPr="00821A23">
              <w:rPr>
                <w:rFonts w:ascii="Arial Narrow" w:hAnsi="Arial Narrow"/>
                <w:i/>
                <w:sz w:val="24"/>
                <w:szCs w:val="24"/>
              </w:rPr>
              <w:t>Troškovnik aktivnosti, programa, projekta</w:t>
            </w:r>
          </w:p>
        </w:tc>
        <w:tc>
          <w:tcPr>
            <w:tcW w:w="4644" w:type="dxa"/>
            <w:hideMark/>
          </w:tcPr>
          <w:p w14:paraId="5F5D6CBE" w14:textId="77777777" w:rsidR="000B048E" w:rsidRPr="00821A23" w:rsidRDefault="000B048E" w:rsidP="007F7000">
            <w:pPr>
              <w:rPr>
                <w:rFonts w:ascii="Arial Narrow" w:hAnsi="Arial Narrow"/>
                <w:b/>
                <w:i/>
                <w:sz w:val="24"/>
                <w:szCs w:val="24"/>
              </w:rPr>
            </w:pPr>
          </w:p>
        </w:tc>
      </w:tr>
    </w:tbl>
    <w:p w14:paraId="0A6F4F12" w14:textId="77777777" w:rsidR="000B048E" w:rsidRPr="00821A23" w:rsidRDefault="000B048E" w:rsidP="000B048E">
      <w:pPr>
        <w:rPr>
          <w:rFonts w:ascii="Arial Narrow" w:hAnsi="Arial Narrow"/>
          <w:b/>
          <w:i/>
          <w:sz w:val="24"/>
          <w:szCs w:val="24"/>
        </w:rPr>
      </w:pPr>
      <w:r w:rsidRPr="00821A23">
        <w:rPr>
          <w:b/>
          <w:i/>
          <w:sz w:val="24"/>
          <w:szCs w:val="24"/>
        </w:rPr>
        <w:tab/>
      </w:r>
      <w:r w:rsidRPr="00821A23">
        <w:rPr>
          <w:b/>
          <w:i/>
          <w:sz w:val="24"/>
          <w:szCs w:val="24"/>
        </w:rPr>
        <w:tab/>
      </w:r>
      <w:r w:rsidRPr="00821A23">
        <w:rPr>
          <w:b/>
          <w:i/>
          <w:sz w:val="24"/>
          <w:szCs w:val="24"/>
        </w:rPr>
        <w:tab/>
      </w:r>
      <w:r w:rsidRPr="00821A23">
        <w:rPr>
          <w:b/>
          <w:i/>
          <w:sz w:val="24"/>
          <w:szCs w:val="24"/>
        </w:rPr>
        <w:tab/>
      </w:r>
      <w:r w:rsidRPr="00821A23">
        <w:rPr>
          <w:b/>
          <w:i/>
          <w:sz w:val="24"/>
          <w:szCs w:val="24"/>
        </w:rPr>
        <w:tab/>
      </w:r>
      <w:r w:rsidRPr="00821A23">
        <w:rPr>
          <w:b/>
          <w:i/>
          <w:sz w:val="24"/>
          <w:szCs w:val="24"/>
        </w:rPr>
        <w:tab/>
      </w:r>
      <w:r w:rsidRPr="00821A23">
        <w:rPr>
          <w:b/>
          <w:i/>
          <w:sz w:val="24"/>
          <w:szCs w:val="24"/>
        </w:rPr>
        <w:tab/>
      </w:r>
      <w:r w:rsidRPr="00821A23">
        <w:rPr>
          <w:b/>
          <w:i/>
          <w:sz w:val="24"/>
          <w:szCs w:val="24"/>
        </w:rPr>
        <w:tab/>
      </w:r>
      <w:r w:rsidRPr="00821A23">
        <w:rPr>
          <w:b/>
          <w:i/>
          <w:sz w:val="24"/>
          <w:szCs w:val="24"/>
        </w:rPr>
        <w:tab/>
      </w:r>
      <w:r w:rsidRPr="00821A23">
        <w:rPr>
          <w:b/>
          <w:i/>
          <w:sz w:val="24"/>
          <w:szCs w:val="24"/>
        </w:rPr>
        <w:tab/>
      </w:r>
      <w:r w:rsidR="0017194B">
        <w:rPr>
          <w:rFonts w:ascii="Arial Narrow" w:hAnsi="Arial Narrow"/>
          <w:b/>
          <w:i/>
          <w:sz w:val="24"/>
          <w:szCs w:val="24"/>
        </w:rPr>
        <w:t>Nastavnik</w:t>
      </w:r>
      <w:r w:rsidRPr="00821A23">
        <w:rPr>
          <w:rFonts w:ascii="Arial Narrow" w:hAnsi="Arial Narrow"/>
          <w:b/>
          <w:i/>
          <w:sz w:val="24"/>
          <w:szCs w:val="24"/>
        </w:rPr>
        <w:t>:</w:t>
      </w:r>
    </w:p>
    <w:p w14:paraId="6B39180A" w14:textId="77777777" w:rsidR="000B048E" w:rsidRPr="00821A23" w:rsidRDefault="000B048E" w:rsidP="000B048E">
      <w:pPr>
        <w:rPr>
          <w:rFonts w:ascii="Arial Narrow" w:hAnsi="Arial Narrow"/>
          <w:b/>
          <w:i/>
          <w:sz w:val="24"/>
          <w:szCs w:val="24"/>
        </w:rPr>
      </w:pPr>
      <w:r w:rsidRPr="00821A23">
        <w:rPr>
          <w:rFonts w:ascii="Arial Narrow" w:hAnsi="Arial Narrow"/>
          <w:b/>
          <w:i/>
          <w:sz w:val="24"/>
          <w:szCs w:val="24"/>
        </w:rPr>
        <w:tab/>
      </w:r>
      <w:r w:rsidRPr="00821A23">
        <w:rPr>
          <w:rFonts w:ascii="Arial Narrow" w:hAnsi="Arial Narrow"/>
          <w:b/>
          <w:i/>
          <w:sz w:val="24"/>
          <w:szCs w:val="24"/>
        </w:rPr>
        <w:tab/>
      </w:r>
      <w:r w:rsidRPr="00821A23">
        <w:rPr>
          <w:rFonts w:ascii="Arial Narrow" w:hAnsi="Arial Narrow"/>
          <w:b/>
          <w:i/>
          <w:sz w:val="24"/>
          <w:szCs w:val="24"/>
        </w:rPr>
        <w:tab/>
      </w:r>
      <w:r w:rsidRPr="00821A23">
        <w:rPr>
          <w:rFonts w:ascii="Arial Narrow" w:hAnsi="Arial Narrow"/>
          <w:b/>
          <w:i/>
          <w:sz w:val="24"/>
          <w:szCs w:val="24"/>
        </w:rPr>
        <w:tab/>
      </w:r>
      <w:r w:rsidRPr="00821A23">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t xml:space="preserve">  </w:t>
      </w:r>
      <w:r w:rsidR="0036171A">
        <w:rPr>
          <w:rFonts w:ascii="Arial Narrow" w:hAnsi="Arial Narrow"/>
          <w:b/>
          <w:i/>
          <w:sz w:val="24"/>
          <w:szCs w:val="24"/>
        </w:rPr>
        <w:t>Slavomir Balić, mag. polj.</w:t>
      </w:r>
    </w:p>
    <w:p w14:paraId="085C21CF" w14:textId="77777777" w:rsidR="000B048E" w:rsidRDefault="000B048E" w:rsidP="000B048E">
      <w:pPr>
        <w:rPr>
          <w:rFonts w:ascii="Arial Narrow" w:hAnsi="Arial Narrow"/>
          <w:b/>
          <w:i/>
          <w:sz w:val="24"/>
          <w:szCs w:val="24"/>
        </w:rPr>
      </w:pPr>
    </w:p>
    <w:p w14:paraId="5189C483" w14:textId="77777777" w:rsidR="000B048E" w:rsidRDefault="000B048E" w:rsidP="000B048E">
      <w:pPr>
        <w:rPr>
          <w:rFonts w:ascii="Arial Narrow" w:hAnsi="Arial Narrow"/>
          <w:b/>
          <w:i/>
          <w:sz w:val="24"/>
          <w:szCs w:val="24"/>
        </w:rPr>
      </w:pPr>
    </w:p>
    <w:p w14:paraId="2D44A5EA" w14:textId="77777777" w:rsidR="000B048E" w:rsidRDefault="000B048E" w:rsidP="000B048E">
      <w:pPr>
        <w:rPr>
          <w:rFonts w:ascii="Arial Narrow" w:hAnsi="Arial Narrow"/>
          <w:b/>
          <w:i/>
          <w:sz w:val="24"/>
          <w:szCs w:val="24"/>
        </w:rPr>
      </w:pPr>
    </w:p>
    <w:p w14:paraId="3D9DD10F" w14:textId="77777777" w:rsidR="000B048E" w:rsidRDefault="000B048E" w:rsidP="000B048E">
      <w:pPr>
        <w:rPr>
          <w:rFonts w:ascii="Arial Narrow" w:hAnsi="Arial Narrow"/>
          <w:b/>
          <w:i/>
          <w:sz w:val="24"/>
          <w:szCs w:val="24"/>
        </w:rPr>
      </w:pPr>
    </w:p>
    <w:p w14:paraId="6A69F820" w14:textId="77777777" w:rsidR="000B048E" w:rsidRDefault="000B048E" w:rsidP="000B048E">
      <w:pPr>
        <w:rPr>
          <w:rFonts w:ascii="Arial Narrow" w:hAnsi="Arial Narrow"/>
          <w:b/>
          <w:i/>
          <w:sz w:val="24"/>
          <w:szCs w:val="24"/>
        </w:rPr>
      </w:pPr>
    </w:p>
    <w:p w14:paraId="7E60CEFE" w14:textId="77777777" w:rsidR="000B048E" w:rsidRDefault="000B048E" w:rsidP="000B048E">
      <w:pPr>
        <w:rPr>
          <w:rFonts w:ascii="Arial Narrow" w:hAnsi="Arial Narrow"/>
          <w:b/>
          <w:i/>
          <w:sz w:val="24"/>
          <w:szCs w:val="24"/>
        </w:rPr>
      </w:pPr>
    </w:p>
    <w:p w14:paraId="62F1F1A3" w14:textId="77777777" w:rsidR="0036171A" w:rsidRDefault="0036171A" w:rsidP="000B048E">
      <w:pPr>
        <w:rPr>
          <w:rFonts w:ascii="Arial Narrow" w:hAnsi="Arial Narrow"/>
          <w:b/>
          <w:i/>
          <w:sz w:val="24"/>
          <w:szCs w:val="24"/>
        </w:rPr>
      </w:pPr>
    </w:p>
    <w:p w14:paraId="76CFF4B8" w14:textId="77777777" w:rsidR="000B048E" w:rsidRDefault="000B048E" w:rsidP="000B048E">
      <w:pPr>
        <w:rPr>
          <w:rFonts w:ascii="Arial Narrow" w:hAnsi="Arial Narrow"/>
          <w:b/>
          <w:i/>
          <w:sz w:val="24"/>
          <w:szCs w:val="24"/>
        </w:rPr>
      </w:pPr>
    </w:p>
    <w:p w14:paraId="22EC3660" w14:textId="77777777" w:rsidR="000B048E" w:rsidRPr="008A5AFB" w:rsidRDefault="000B048E" w:rsidP="000B048E">
      <w:pPr>
        <w:pStyle w:val="ListParagraph"/>
        <w:widowControl w:val="0"/>
        <w:spacing w:before="50" w:after="0" w:line="240" w:lineRule="auto"/>
        <w:ind w:left="435"/>
        <w:outlineLvl w:val="1"/>
        <w:rPr>
          <w:rFonts w:ascii="Times New Roman" w:eastAsia="Gill Sans MT" w:hAnsi="Times New Roman"/>
          <w:b/>
          <w:bCs/>
          <w:color w:val="000000"/>
          <w:spacing w:val="-1"/>
          <w:sz w:val="28"/>
          <w:szCs w:val="28"/>
        </w:rPr>
      </w:pPr>
      <w:r w:rsidRPr="008A5AFB">
        <w:rPr>
          <w:rFonts w:ascii="Times New Roman" w:eastAsia="Gill Sans MT" w:hAnsi="Times New Roman"/>
          <w:b/>
          <w:bCs/>
          <w:color w:val="000000"/>
          <w:spacing w:val="-1"/>
          <w:sz w:val="28"/>
          <w:szCs w:val="28"/>
        </w:rPr>
        <w:t>„Škola za život“</w:t>
      </w:r>
    </w:p>
    <w:p w14:paraId="5AEEBA58" w14:textId="77777777" w:rsidR="000B048E" w:rsidRPr="00D24894" w:rsidRDefault="000B048E" w:rsidP="000B048E">
      <w:pPr>
        <w:widowControl w:val="0"/>
        <w:spacing w:before="50"/>
        <w:ind w:left="118"/>
        <w:jc w:val="center"/>
        <w:outlineLvl w:val="1"/>
        <w:rPr>
          <w:rFonts w:ascii="Times New Roman" w:eastAsia="Gill Sans MT" w:hAnsi="Times New Roman"/>
          <w:b/>
          <w:bCs/>
          <w:color w:val="000000"/>
          <w:spacing w:val="-1"/>
          <w:sz w:val="24"/>
          <w:szCs w:val="24"/>
        </w:rPr>
      </w:pPr>
    </w:p>
    <w:p w14:paraId="136FA806" w14:textId="77777777" w:rsidR="000B048E" w:rsidRDefault="000B048E" w:rsidP="000B048E">
      <w:pPr>
        <w:widowControl w:val="0"/>
        <w:spacing w:before="50"/>
        <w:ind w:left="118"/>
        <w:jc w:val="both"/>
        <w:outlineLvl w:val="1"/>
        <w:rPr>
          <w:rFonts w:ascii="Times New Roman" w:hAnsi="Times New Roman"/>
          <w:color w:val="212529"/>
          <w:sz w:val="24"/>
          <w:szCs w:val="24"/>
          <w:shd w:val="clear" w:color="auto" w:fill="FFFFFF"/>
        </w:rPr>
      </w:pPr>
      <w:r w:rsidRPr="00D24894">
        <w:rPr>
          <w:rFonts w:ascii="Times New Roman" w:eastAsia="Gill Sans MT" w:hAnsi="Times New Roman"/>
          <w:bCs/>
          <w:color w:val="000000"/>
          <w:spacing w:val="-1"/>
          <w:sz w:val="24"/>
          <w:szCs w:val="24"/>
        </w:rPr>
        <w:tab/>
      </w:r>
      <w:bookmarkStart w:id="1" w:name="_Toc19607003"/>
      <w:r w:rsidRPr="00D24894">
        <w:rPr>
          <w:rFonts w:ascii="Times New Roman" w:eastAsia="Gill Sans MT" w:hAnsi="Times New Roman"/>
          <w:bCs/>
          <w:color w:val="000000"/>
          <w:spacing w:val="-1"/>
          <w:sz w:val="24"/>
          <w:szCs w:val="24"/>
        </w:rPr>
        <w:t xml:space="preserve">“Škola za život” naziv je programa (reforme) čiji je nositelj Ministarstvo znanosti i obrazovanja. U “Školi za život” od  ove školske godine sudjeluju sve škole u Republici Hrvatskoj. </w:t>
      </w:r>
      <w:r>
        <w:rPr>
          <w:rFonts w:ascii="Times New Roman" w:hAnsi="Times New Roman"/>
          <w:color w:val="212529"/>
          <w:sz w:val="24"/>
          <w:szCs w:val="24"/>
          <w:shd w:val="clear" w:color="auto" w:fill="FFFFFF"/>
        </w:rPr>
        <w:t>U strukovnim srednjim školama reforma kreće od</w:t>
      </w:r>
      <w:r w:rsidRPr="00D24894">
        <w:rPr>
          <w:rFonts w:ascii="Times New Roman" w:hAnsi="Times New Roman"/>
          <w:color w:val="212529"/>
          <w:sz w:val="24"/>
          <w:szCs w:val="24"/>
          <w:shd w:val="clear" w:color="auto" w:fill="FFFFFF"/>
        </w:rPr>
        <w:t xml:space="preserve"> razine 4.2. u 1. razredima s nastavnim predmet</w:t>
      </w:r>
      <w:r>
        <w:rPr>
          <w:rFonts w:ascii="Times New Roman" w:hAnsi="Times New Roman"/>
          <w:color w:val="212529"/>
          <w:sz w:val="24"/>
          <w:szCs w:val="24"/>
          <w:shd w:val="clear" w:color="auto" w:fill="FFFFFF"/>
        </w:rPr>
        <w:t xml:space="preserve">ima Matematika, Hrvatski, </w:t>
      </w:r>
      <w:r w:rsidRPr="00D24894">
        <w:rPr>
          <w:rFonts w:ascii="Times New Roman" w:hAnsi="Times New Roman"/>
          <w:color w:val="212529"/>
          <w:sz w:val="24"/>
          <w:szCs w:val="24"/>
          <w:shd w:val="clear" w:color="auto" w:fill="FFFFFF"/>
        </w:rPr>
        <w:t>Engleski i Njemački jezik.</w:t>
      </w:r>
    </w:p>
    <w:p w14:paraId="3D8DB0CB" w14:textId="77777777" w:rsidR="000B048E" w:rsidRPr="00D24894" w:rsidRDefault="000B048E" w:rsidP="000B048E">
      <w:pPr>
        <w:widowControl w:val="0"/>
        <w:spacing w:before="50"/>
        <w:ind w:left="118"/>
        <w:jc w:val="both"/>
        <w:outlineLvl w:val="1"/>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ab/>
      </w:r>
      <w:r w:rsidRPr="00D24894">
        <w:rPr>
          <w:rFonts w:ascii="Times New Roman" w:eastAsia="Gill Sans MT" w:hAnsi="Times New Roman"/>
          <w:bCs/>
          <w:color w:val="000000"/>
          <w:spacing w:val="-1"/>
          <w:sz w:val="24"/>
          <w:szCs w:val="24"/>
        </w:rPr>
        <w:t>Ciljevi reforme su: razvoj kompetencija potrebnih u 21. stoljeću, jednake prilike za sve učenike i cjeloviti razvoj učenika. Kurikulumi se temelje na ishodima učenja, a nastavne metode mijenjaju se tako da se veći naglasak stavlja na rješavanje problema i kritičko mišljenje, te poticanje kreativnosti i inovativnosti.</w:t>
      </w:r>
      <w:bookmarkEnd w:id="1"/>
      <w:r w:rsidRPr="00D24894">
        <w:rPr>
          <w:rFonts w:ascii="Times New Roman" w:eastAsia="Gill Sans MT" w:hAnsi="Times New Roman"/>
          <w:bCs/>
          <w:color w:val="000000"/>
          <w:spacing w:val="-1"/>
          <w:sz w:val="24"/>
          <w:szCs w:val="24"/>
        </w:rPr>
        <w:t xml:space="preserve"> </w:t>
      </w:r>
    </w:p>
    <w:p w14:paraId="7FC42193" w14:textId="77777777" w:rsidR="000B048E" w:rsidRPr="00D24894" w:rsidRDefault="000B048E" w:rsidP="000B048E">
      <w:pPr>
        <w:widowControl w:val="0"/>
        <w:spacing w:before="50"/>
        <w:ind w:left="118"/>
        <w:jc w:val="both"/>
        <w:outlineLvl w:val="1"/>
        <w:rPr>
          <w:rFonts w:ascii="Times New Roman" w:eastAsia="Gill Sans MT" w:hAnsi="Times New Roman"/>
          <w:bCs/>
          <w:color w:val="000000"/>
          <w:spacing w:val="-1"/>
          <w:sz w:val="24"/>
          <w:szCs w:val="24"/>
        </w:rPr>
      </w:pPr>
      <w:r w:rsidRPr="00D24894">
        <w:rPr>
          <w:rFonts w:ascii="Times New Roman" w:eastAsia="Gill Sans MT" w:hAnsi="Times New Roman"/>
          <w:bCs/>
          <w:color w:val="000000"/>
          <w:spacing w:val="-1"/>
          <w:sz w:val="24"/>
          <w:szCs w:val="24"/>
        </w:rPr>
        <w:tab/>
      </w:r>
      <w:bookmarkStart w:id="2" w:name="_Toc19607004"/>
      <w:r w:rsidRPr="00D24894">
        <w:rPr>
          <w:rFonts w:ascii="Times New Roman" w:eastAsia="Gill Sans MT" w:hAnsi="Times New Roman"/>
          <w:bCs/>
          <w:color w:val="000000"/>
          <w:spacing w:val="-1"/>
          <w:sz w:val="24"/>
          <w:szCs w:val="24"/>
        </w:rPr>
        <w:t>Umjesto usmjerenosti na usvajanje znanja, u školi će se razvijati i vještine i sposobnosti. To z</w:t>
      </w:r>
      <w:r>
        <w:rPr>
          <w:rFonts w:ascii="Times New Roman" w:eastAsia="Gill Sans MT" w:hAnsi="Times New Roman"/>
          <w:bCs/>
          <w:color w:val="000000"/>
          <w:spacing w:val="-1"/>
          <w:sz w:val="24"/>
          <w:szCs w:val="24"/>
        </w:rPr>
        <w:t>nači da će učenici, osim što će i</w:t>
      </w:r>
      <w:r w:rsidRPr="00D24894">
        <w:rPr>
          <w:rFonts w:ascii="Times New Roman" w:eastAsia="Gill Sans MT" w:hAnsi="Times New Roman"/>
          <w:bCs/>
          <w:color w:val="000000"/>
          <w:spacing w:val="-1"/>
          <w:sz w:val="24"/>
          <w:szCs w:val="24"/>
        </w:rPr>
        <w:t xml:space="preserve"> dalje učiti, puno više učiti u grupama, iznositi svoje argumentirane stavove, raspravljati, razmišljati, istraživati, analizirati, povezivati, komunicirati, propitivati i procjenjivati. Učenici će biti puno aktivniji na nastavi, rješavat će konkretne probleme, raditi pokuse i eksperimente i stvarati nešto novo: igrokaze, crteže, slike, animacije…Učenicima će biti omogućeno korištenje digitalnih uređaja i vi</w:t>
      </w:r>
      <w:r>
        <w:rPr>
          <w:rFonts w:ascii="Times New Roman" w:eastAsia="Gill Sans MT" w:hAnsi="Times New Roman"/>
          <w:bCs/>
          <w:color w:val="000000"/>
          <w:spacing w:val="-1"/>
          <w:sz w:val="24"/>
          <w:szCs w:val="24"/>
        </w:rPr>
        <w:t>rtual</w:t>
      </w:r>
      <w:r w:rsidRPr="00D24894">
        <w:rPr>
          <w:rFonts w:ascii="Times New Roman" w:eastAsia="Gill Sans MT" w:hAnsi="Times New Roman"/>
          <w:bCs/>
          <w:color w:val="000000"/>
          <w:spacing w:val="-1"/>
          <w:sz w:val="24"/>
          <w:szCs w:val="24"/>
        </w:rPr>
        <w:t>nih platformi, kako bi samostalno mogli pronaći potrebnu informaciju, r</w:t>
      </w:r>
      <w:r>
        <w:rPr>
          <w:rFonts w:ascii="Times New Roman" w:eastAsia="Gill Sans MT" w:hAnsi="Times New Roman"/>
          <w:bCs/>
          <w:color w:val="000000"/>
          <w:spacing w:val="-1"/>
          <w:sz w:val="24"/>
          <w:szCs w:val="24"/>
        </w:rPr>
        <w:t>iješ</w:t>
      </w:r>
      <w:r w:rsidRPr="00D24894">
        <w:rPr>
          <w:rFonts w:ascii="Times New Roman" w:eastAsia="Gill Sans MT" w:hAnsi="Times New Roman"/>
          <w:bCs/>
          <w:color w:val="000000"/>
          <w:spacing w:val="-1"/>
          <w:sz w:val="24"/>
          <w:szCs w:val="24"/>
        </w:rPr>
        <w:t>iti probleme, te s</w:t>
      </w:r>
      <w:r>
        <w:rPr>
          <w:rFonts w:ascii="Times New Roman" w:eastAsia="Gill Sans MT" w:hAnsi="Times New Roman"/>
          <w:bCs/>
          <w:color w:val="000000"/>
          <w:spacing w:val="-1"/>
          <w:sz w:val="24"/>
          <w:szCs w:val="24"/>
        </w:rPr>
        <w:t>e kreativno izražavati. Osim oc</w:t>
      </w:r>
      <w:r w:rsidRPr="00D24894">
        <w:rPr>
          <w:rFonts w:ascii="Times New Roman" w:eastAsia="Gill Sans MT" w:hAnsi="Times New Roman"/>
          <w:bCs/>
          <w:color w:val="000000"/>
          <w:spacing w:val="-1"/>
          <w:sz w:val="24"/>
          <w:szCs w:val="24"/>
        </w:rPr>
        <w:t>jenjivanja nastavnici su dužni dati povratnu informaciju učeniku o njegovom napredovanju u obliku samovrednovanja, vršnjačkog vrednovanja i davanja povratne informacije na satu.</w:t>
      </w:r>
      <w:bookmarkEnd w:id="2"/>
    </w:p>
    <w:p w14:paraId="22490FB2" w14:textId="77777777" w:rsidR="000B048E" w:rsidRPr="00D24894" w:rsidRDefault="000B048E" w:rsidP="000B048E">
      <w:pPr>
        <w:widowControl w:val="0"/>
        <w:spacing w:before="50"/>
        <w:ind w:left="118"/>
        <w:jc w:val="both"/>
        <w:outlineLvl w:val="1"/>
        <w:rPr>
          <w:rFonts w:ascii="Times New Roman" w:eastAsia="Gill Sans MT" w:hAnsi="Times New Roman"/>
          <w:bCs/>
          <w:color w:val="000000"/>
          <w:spacing w:val="-3"/>
          <w:sz w:val="24"/>
          <w:szCs w:val="24"/>
        </w:rPr>
      </w:pPr>
      <w:r w:rsidRPr="00D24894">
        <w:rPr>
          <w:rFonts w:ascii="Times New Roman" w:eastAsia="Gill Sans MT" w:hAnsi="Times New Roman"/>
          <w:bCs/>
          <w:color w:val="000000"/>
          <w:spacing w:val="-3"/>
          <w:sz w:val="24"/>
          <w:szCs w:val="24"/>
        </w:rPr>
        <w:tab/>
      </w:r>
      <w:bookmarkStart w:id="3" w:name="_Toc19607005"/>
      <w:r w:rsidRPr="00D24894">
        <w:rPr>
          <w:rFonts w:ascii="Times New Roman" w:eastAsia="Gill Sans MT" w:hAnsi="Times New Roman"/>
          <w:bCs/>
          <w:color w:val="000000"/>
          <w:spacing w:val="-3"/>
          <w:sz w:val="24"/>
          <w:szCs w:val="24"/>
        </w:rPr>
        <w:t>U sklopu kurikularne reforme „Škole za život“ uvedeno je 7 međupredetnih tema koje su nastavnici dužni uvrstiti u svoje Godišnje izvedbene kurikulume. Međupredmetne teme su:</w:t>
      </w:r>
      <w:bookmarkEnd w:id="3"/>
    </w:p>
    <w:p w14:paraId="67EBECEA" w14:textId="77777777" w:rsidR="000B048E" w:rsidRPr="00D24894" w:rsidRDefault="000B048E" w:rsidP="000B048E">
      <w:pPr>
        <w:widowControl w:val="0"/>
        <w:spacing w:before="50"/>
        <w:ind w:left="118"/>
        <w:jc w:val="both"/>
        <w:outlineLvl w:val="1"/>
        <w:rPr>
          <w:rFonts w:ascii="Times New Roman" w:eastAsia="Gill Sans MT" w:hAnsi="Times New Roman"/>
          <w:bCs/>
          <w:color w:val="000000"/>
          <w:spacing w:val="-3"/>
          <w:sz w:val="24"/>
          <w:szCs w:val="24"/>
        </w:rPr>
      </w:pPr>
    </w:p>
    <w:p w14:paraId="60ECB143" w14:textId="77777777" w:rsidR="000B048E" w:rsidRPr="00D24894" w:rsidRDefault="000B048E" w:rsidP="00F10CA1">
      <w:pPr>
        <w:widowControl w:val="0"/>
        <w:numPr>
          <w:ilvl w:val="0"/>
          <w:numId w:val="32"/>
        </w:numPr>
        <w:spacing w:before="50" w:after="0" w:line="240" w:lineRule="auto"/>
        <w:jc w:val="both"/>
        <w:outlineLvl w:val="1"/>
        <w:rPr>
          <w:rFonts w:ascii="Times New Roman" w:eastAsia="Gill Sans MT" w:hAnsi="Times New Roman"/>
          <w:bCs/>
          <w:color w:val="000000"/>
          <w:spacing w:val="-3"/>
          <w:sz w:val="24"/>
          <w:szCs w:val="24"/>
        </w:rPr>
      </w:pPr>
      <w:bookmarkStart w:id="4" w:name="_Toc19607006"/>
      <w:r w:rsidRPr="00D24894">
        <w:rPr>
          <w:rFonts w:ascii="Times New Roman" w:eastAsia="Gill Sans MT" w:hAnsi="Times New Roman"/>
          <w:b/>
          <w:bCs/>
          <w:color w:val="000000"/>
          <w:spacing w:val="-3"/>
          <w:sz w:val="24"/>
          <w:szCs w:val="24"/>
        </w:rPr>
        <w:t xml:space="preserve">ZDRAVLJE </w:t>
      </w:r>
      <w:r w:rsidRPr="00D24894">
        <w:rPr>
          <w:rFonts w:ascii="Times New Roman" w:eastAsia="Gill Sans MT" w:hAnsi="Times New Roman"/>
          <w:bCs/>
          <w:color w:val="000000"/>
          <w:spacing w:val="-3"/>
          <w:sz w:val="24"/>
          <w:szCs w:val="24"/>
        </w:rPr>
        <w:t>– svrha ove teme je stjecanje znanja i vještina, te razvijanje pozitivnog stava prema zdravlju i zdravom načinu življenja kako bi se omogućilo postizanje poželjnih tjelesnih, duševnih i društvenih potencijala učenika, te njihovo osposobljavanje da sami preuzmu brigu o svojem zdravlju.</w:t>
      </w:r>
      <w:bookmarkEnd w:id="4"/>
    </w:p>
    <w:p w14:paraId="73593286" w14:textId="77777777" w:rsidR="000B048E" w:rsidRPr="00D24894" w:rsidRDefault="000B048E" w:rsidP="00F10CA1">
      <w:pPr>
        <w:widowControl w:val="0"/>
        <w:numPr>
          <w:ilvl w:val="0"/>
          <w:numId w:val="32"/>
        </w:numPr>
        <w:spacing w:before="50" w:after="0" w:line="240" w:lineRule="auto"/>
        <w:jc w:val="both"/>
        <w:outlineLvl w:val="1"/>
        <w:rPr>
          <w:rFonts w:ascii="Times New Roman" w:eastAsia="Gill Sans MT" w:hAnsi="Times New Roman"/>
          <w:bCs/>
          <w:color w:val="000000"/>
          <w:spacing w:val="-3"/>
          <w:sz w:val="24"/>
          <w:szCs w:val="24"/>
        </w:rPr>
      </w:pPr>
      <w:bookmarkStart w:id="5" w:name="_Toc19607007"/>
      <w:r w:rsidRPr="00D24894">
        <w:rPr>
          <w:rFonts w:ascii="Times New Roman" w:eastAsia="Gill Sans MT" w:hAnsi="Times New Roman"/>
          <w:b/>
          <w:bCs/>
          <w:color w:val="000000"/>
          <w:spacing w:val="-3"/>
          <w:sz w:val="24"/>
          <w:szCs w:val="24"/>
        </w:rPr>
        <w:t>OSOBNI I SOCIJALNI RAZVOJ</w:t>
      </w:r>
      <w:r w:rsidRPr="00D24894">
        <w:rPr>
          <w:rFonts w:ascii="Times New Roman" w:eastAsia="Gill Sans MT" w:hAnsi="Times New Roman"/>
          <w:bCs/>
          <w:color w:val="000000"/>
          <w:spacing w:val="-3"/>
          <w:sz w:val="24"/>
          <w:szCs w:val="24"/>
        </w:rPr>
        <w:t xml:space="preserve"> – ova tema potiče cjelovit razvoj djece i mladih osoba čija je svrha izgradnja zdrave, samopouzdane, kreativne, produktivne, proaktivne, zadovoljne i odgovorne osobe sposobne za suradnju i doprinos zajednici.</w:t>
      </w:r>
      <w:bookmarkEnd w:id="5"/>
    </w:p>
    <w:p w14:paraId="3FF4410E" w14:textId="77777777" w:rsidR="000B048E" w:rsidRPr="00D24894" w:rsidRDefault="000B048E" w:rsidP="00F10CA1">
      <w:pPr>
        <w:widowControl w:val="0"/>
        <w:numPr>
          <w:ilvl w:val="0"/>
          <w:numId w:val="32"/>
        </w:numPr>
        <w:spacing w:before="50" w:after="0" w:line="240" w:lineRule="auto"/>
        <w:jc w:val="both"/>
        <w:outlineLvl w:val="1"/>
        <w:rPr>
          <w:rFonts w:ascii="Times New Roman" w:eastAsia="Gill Sans MT" w:hAnsi="Times New Roman"/>
          <w:bCs/>
          <w:color w:val="000000"/>
          <w:spacing w:val="-3"/>
          <w:sz w:val="24"/>
          <w:szCs w:val="24"/>
        </w:rPr>
      </w:pPr>
      <w:bookmarkStart w:id="6" w:name="_Toc19607008"/>
      <w:r w:rsidRPr="00D24894">
        <w:rPr>
          <w:rFonts w:ascii="Times New Roman" w:eastAsia="Gill Sans MT" w:hAnsi="Times New Roman"/>
          <w:b/>
          <w:bCs/>
          <w:color w:val="000000"/>
          <w:spacing w:val="-3"/>
          <w:sz w:val="24"/>
          <w:szCs w:val="24"/>
        </w:rPr>
        <w:t>ODRŽIVI RAZVOJ</w:t>
      </w:r>
      <w:r w:rsidRPr="00D24894">
        <w:rPr>
          <w:rFonts w:ascii="Times New Roman" w:eastAsia="Gill Sans MT" w:hAnsi="Times New Roman"/>
          <w:bCs/>
          <w:color w:val="000000"/>
          <w:spacing w:val="-3"/>
          <w:sz w:val="24"/>
          <w:szCs w:val="24"/>
        </w:rPr>
        <w:t xml:space="preserve"> – obuhvaća sve tri dimenzije održivosti – okolišnu, društvenu i ekonom</w:t>
      </w:r>
      <w:r>
        <w:rPr>
          <w:rFonts w:ascii="Times New Roman" w:eastAsia="Gill Sans MT" w:hAnsi="Times New Roman"/>
          <w:bCs/>
          <w:color w:val="000000"/>
          <w:spacing w:val="-3"/>
          <w:sz w:val="24"/>
          <w:szCs w:val="24"/>
        </w:rPr>
        <w:t>sku</w:t>
      </w:r>
      <w:r w:rsidRPr="00D24894">
        <w:rPr>
          <w:rFonts w:ascii="Times New Roman" w:eastAsia="Gill Sans MT" w:hAnsi="Times New Roman"/>
          <w:bCs/>
          <w:color w:val="000000"/>
          <w:spacing w:val="-3"/>
          <w:sz w:val="24"/>
          <w:szCs w:val="24"/>
        </w:rPr>
        <w:t>, te njihovu međuovisnost. Priprema učenike za prikladno djelovanje u društvu radi postizanja osobne i opće dobrobiti.</w:t>
      </w:r>
      <w:bookmarkEnd w:id="6"/>
    </w:p>
    <w:p w14:paraId="18709207" w14:textId="77777777" w:rsidR="000B048E" w:rsidRPr="00D24894" w:rsidRDefault="000B048E" w:rsidP="00F10CA1">
      <w:pPr>
        <w:widowControl w:val="0"/>
        <w:numPr>
          <w:ilvl w:val="0"/>
          <w:numId w:val="32"/>
        </w:numPr>
        <w:spacing w:before="50" w:after="0" w:line="240" w:lineRule="auto"/>
        <w:jc w:val="both"/>
        <w:outlineLvl w:val="1"/>
        <w:rPr>
          <w:rFonts w:ascii="Times New Roman" w:eastAsia="Gill Sans MT" w:hAnsi="Times New Roman"/>
          <w:bCs/>
          <w:color w:val="000000"/>
          <w:spacing w:val="-3"/>
          <w:sz w:val="24"/>
          <w:szCs w:val="24"/>
        </w:rPr>
      </w:pPr>
      <w:bookmarkStart w:id="7" w:name="_Toc19607009"/>
      <w:r w:rsidRPr="00D24894">
        <w:rPr>
          <w:rFonts w:ascii="Times New Roman" w:eastAsia="Gill Sans MT" w:hAnsi="Times New Roman"/>
          <w:b/>
          <w:bCs/>
          <w:color w:val="000000"/>
          <w:spacing w:val="-3"/>
          <w:sz w:val="24"/>
          <w:szCs w:val="24"/>
        </w:rPr>
        <w:t>UPORABA INFORMACIJSKE I KOMUNIKACIJSKE</w:t>
      </w:r>
      <w:r w:rsidRPr="00D24894">
        <w:rPr>
          <w:rFonts w:ascii="Times New Roman" w:eastAsia="Gill Sans MT" w:hAnsi="Times New Roman"/>
          <w:bCs/>
          <w:color w:val="000000"/>
          <w:spacing w:val="-3"/>
          <w:sz w:val="24"/>
          <w:szCs w:val="24"/>
        </w:rPr>
        <w:t xml:space="preserve"> TEHNOLOGIJE – ova tema obuhvaća učinkovito, primjereno, pravodobno, odgovorno i stvaralačko služenje informacijskom i komunikacijskom tehnologijom u svim predmetima, područjima i na svim razinama obrazovanja. Objavljivanje i dijeljenje sadržaja, dodavanje vlastitih uradaka, komentara i poveznica, pretraživanje informacija i služenje raznim izvorima načini su na koje oni sudjeluju u zajednici i ispunjavaju svoje informacijske, društvene i kulturne potrebe.</w:t>
      </w:r>
      <w:bookmarkEnd w:id="7"/>
    </w:p>
    <w:p w14:paraId="319EC526" w14:textId="77777777" w:rsidR="000B048E" w:rsidRPr="00D24894" w:rsidRDefault="000B048E" w:rsidP="00F10CA1">
      <w:pPr>
        <w:widowControl w:val="0"/>
        <w:numPr>
          <w:ilvl w:val="0"/>
          <w:numId w:val="32"/>
        </w:numPr>
        <w:spacing w:before="50" w:after="0" w:line="240" w:lineRule="auto"/>
        <w:jc w:val="both"/>
        <w:outlineLvl w:val="1"/>
        <w:rPr>
          <w:rFonts w:ascii="Times New Roman" w:eastAsia="Gill Sans MT" w:hAnsi="Times New Roman"/>
          <w:bCs/>
          <w:color w:val="000000"/>
          <w:spacing w:val="-3"/>
          <w:sz w:val="24"/>
          <w:szCs w:val="24"/>
        </w:rPr>
      </w:pPr>
      <w:bookmarkStart w:id="8" w:name="_Toc19607010"/>
      <w:r w:rsidRPr="00D24894">
        <w:rPr>
          <w:rFonts w:ascii="Times New Roman" w:eastAsia="Gill Sans MT" w:hAnsi="Times New Roman"/>
          <w:b/>
          <w:bCs/>
          <w:color w:val="000000"/>
          <w:spacing w:val="-3"/>
          <w:sz w:val="24"/>
          <w:szCs w:val="24"/>
        </w:rPr>
        <w:t>UČITI KAKO UČITI</w:t>
      </w:r>
      <w:r w:rsidRPr="00D24894">
        <w:rPr>
          <w:rFonts w:ascii="Times New Roman" w:eastAsia="Gill Sans MT" w:hAnsi="Times New Roman"/>
          <w:bCs/>
          <w:color w:val="000000"/>
          <w:spacing w:val="-3"/>
          <w:sz w:val="24"/>
          <w:szCs w:val="24"/>
        </w:rPr>
        <w:t xml:space="preserve"> - Svijet u kojem živimo mijenja se velikom brzinom. Znanstveni, tehnološki i društveni razvoj iz dana u dan pred nas postavljaju nove izazove koji zahtijevaju nova znanja, vještine i vrijednosti. Brzina promjena djeluje na kvalitetu </w:t>
      </w:r>
      <w:r w:rsidRPr="00D24894">
        <w:rPr>
          <w:rFonts w:ascii="Times New Roman" w:eastAsia="Gill Sans MT" w:hAnsi="Times New Roman"/>
          <w:bCs/>
          <w:color w:val="000000"/>
          <w:spacing w:val="-3"/>
          <w:sz w:val="24"/>
          <w:szCs w:val="24"/>
        </w:rPr>
        <w:lastRenderedPageBreak/>
        <w:t>našega osobnog, društvenog i profesionalnog života što nas potiče na neprestano učenje i prilagodbu. Iako je teško predvidjeti kako će izgledati naš život u budućnosti, izvjesno je da će napredak pojedinog društva ovisiti o sposobnostima svih njegovih članova, posebno starijih, u praćenju promjena. Osobito je snažan utjecaj znanstvenih i tehnoloških promjena na globalno gospodarstvo, u kojem se sve brže stvaraju novi poslovi i profesije utemeljene na učinkovitoj uporabi znanja. Brz tehnološki napredak donosi i duboke društvene promjene, obilježene sve intenzivnijim korištenjem informacijsko-komunikacijskim tehnologijama u radnom okružju i u životu pojedinca. Stoga profesionalne kompetencije sve više uključuju i sposobnost timskog rada, suradnje s osobama različitih zanimanja i rada u multikulturalnom okružju te cjeloživotno učenje.</w:t>
      </w:r>
      <w:bookmarkEnd w:id="8"/>
    </w:p>
    <w:p w14:paraId="32FE1BE5" w14:textId="77777777" w:rsidR="000B048E" w:rsidRPr="00D24894" w:rsidRDefault="000B048E" w:rsidP="00F10CA1">
      <w:pPr>
        <w:widowControl w:val="0"/>
        <w:numPr>
          <w:ilvl w:val="0"/>
          <w:numId w:val="32"/>
        </w:numPr>
        <w:spacing w:before="50" w:after="0" w:line="240" w:lineRule="auto"/>
        <w:jc w:val="both"/>
        <w:outlineLvl w:val="1"/>
        <w:rPr>
          <w:rFonts w:ascii="Times New Roman" w:eastAsia="Gill Sans MT" w:hAnsi="Times New Roman"/>
          <w:bCs/>
          <w:color w:val="000000"/>
          <w:spacing w:val="-3"/>
          <w:sz w:val="24"/>
          <w:szCs w:val="24"/>
        </w:rPr>
      </w:pPr>
      <w:bookmarkStart w:id="9" w:name="_Toc19607011"/>
      <w:r w:rsidRPr="00D24894">
        <w:rPr>
          <w:rFonts w:ascii="Times New Roman" w:eastAsia="Gill Sans MT" w:hAnsi="Times New Roman"/>
          <w:b/>
          <w:bCs/>
          <w:color w:val="000000"/>
          <w:spacing w:val="-3"/>
          <w:sz w:val="24"/>
          <w:szCs w:val="24"/>
        </w:rPr>
        <w:t>PODUZETNIŠTVO</w:t>
      </w:r>
      <w:r w:rsidRPr="00D24894">
        <w:rPr>
          <w:rFonts w:ascii="Times New Roman" w:eastAsia="Gill Sans MT" w:hAnsi="Times New Roman"/>
          <w:bCs/>
          <w:color w:val="000000"/>
          <w:spacing w:val="-3"/>
          <w:sz w:val="24"/>
          <w:szCs w:val="24"/>
        </w:rPr>
        <w:t xml:space="preserve"> - Poduzetnost definiramo kao vrijednost koja pretpostavlja aktiviranje osobnih potencijala na kreativan, konstruktivan, odgovoran i inovativan način u svrhu prilagodbe promjenjivim okolnostima u različitim područjima života te u različitim društvenim ulogama.</w:t>
      </w:r>
      <w:bookmarkEnd w:id="9"/>
    </w:p>
    <w:p w14:paraId="5980F8E8" w14:textId="77777777" w:rsidR="000B048E" w:rsidRPr="00D24894" w:rsidRDefault="000B048E" w:rsidP="00F10CA1">
      <w:pPr>
        <w:widowControl w:val="0"/>
        <w:numPr>
          <w:ilvl w:val="0"/>
          <w:numId w:val="32"/>
        </w:numPr>
        <w:spacing w:before="50" w:after="0" w:line="240" w:lineRule="auto"/>
        <w:jc w:val="both"/>
        <w:outlineLvl w:val="1"/>
        <w:rPr>
          <w:rFonts w:ascii="Times New Roman" w:eastAsia="Gill Sans MT" w:hAnsi="Times New Roman"/>
          <w:bCs/>
          <w:color w:val="000000"/>
          <w:spacing w:val="-3"/>
          <w:sz w:val="24"/>
          <w:szCs w:val="24"/>
        </w:rPr>
      </w:pPr>
      <w:bookmarkStart w:id="10" w:name="_Toc19607012"/>
      <w:r w:rsidRPr="00D24894">
        <w:rPr>
          <w:rFonts w:ascii="Times New Roman" w:eastAsia="Gill Sans MT" w:hAnsi="Times New Roman"/>
          <w:b/>
          <w:bCs/>
          <w:color w:val="000000"/>
          <w:spacing w:val="-3"/>
          <w:sz w:val="24"/>
          <w:szCs w:val="24"/>
        </w:rPr>
        <w:t>GRAĐANSKI ODGOJ</w:t>
      </w:r>
      <w:r w:rsidRPr="00D24894">
        <w:rPr>
          <w:rFonts w:ascii="Times New Roman" w:eastAsia="Gill Sans MT" w:hAnsi="Times New Roman"/>
          <w:bCs/>
          <w:color w:val="000000"/>
          <w:spacing w:val="-3"/>
          <w:sz w:val="24"/>
          <w:szCs w:val="24"/>
        </w:rPr>
        <w:t xml:space="preserve"> - međupredmetna je tema čija je svrha osposobiti i osnažiti učenike za aktivno i učinkovito obavljanje građanske uloge. To podrazumijeva odgovorne članove razredne, školske, lokalne, nacionalne, europske i globalne zajednice. Građanski odgoj i obrazovanje omogućava učenicima lakše snalaženje u pluralističkome društvu u kojem žive, pouzdanje u vlastite snage i pronalaženje vlastitih odgovora i rješenja za aktualne društvene probleme i izazove. Stjecanjem građanske kompetencije, koja uključuje građansko znanje, vještine i stavove, učenici se osposobljavaju za uspješno sudjelovanje u životu demokratske zajednice.</w:t>
      </w:r>
      <w:bookmarkEnd w:id="10"/>
    </w:p>
    <w:p w14:paraId="43D9B885" w14:textId="77777777" w:rsidR="000B048E" w:rsidRDefault="000B048E" w:rsidP="000B048E"/>
    <w:p w14:paraId="128890CC" w14:textId="77777777" w:rsidR="000B048E" w:rsidRPr="00821A23" w:rsidRDefault="000B048E" w:rsidP="000B048E">
      <w:pPr>
        <w:rPr>
          <w:rFonts w:ascii="Arial Narrow" w:hAnsi="Arial Narrow"/>
          <w:b/>
          <w:i/>
          <w:sz w:val="24"/>
          <w:szCs w:val="24"/>
        </w:rPr>
      </w:pPr>
    </w:p>
    <w:p w14:paraId="1C27AAB8" w14:textId="77777777" w:rsidR="000B048E" w:rsidRDefault="000B048E" w:rsidP="000B048E">
      <w:pPr>
        <w:rPr>
          <w:b/>
        </w:rPr>
      </w:pPr>
    </w:p>
    <w:p w14:paraId="38CD08B2" w14:textId="77777777" w:rsidR="000B048E" w:rsidRDefault="000B048E" w:rsidP="000B048E">
      <w:pPr>
        <w:rPr>
          <w:b/>
        </w:rPr>
      </w:pPr>
    </w:p>
    <w:p w14:paraId="2CD362D1" w14:textId="77777777" w:rsidR="000B048E" w:rsidRDefault="000B048E" w:rsidP="000B048E">
      <w:pPr>
        <w:rPr>
          <w:b/>
        </w:rPr>
      </w:pPr>
    </w:p>
    <w:p w14:paraId="4482B0B6" w14:textId="77777777" w:rsidR="000B048E" w:rsidRDefault="000B048E" w:rsidP="000B048E">
      <w:pPr>
        <w:rPr>
          <w:b/>
        </w:rPr>
      </w:pPr>
    </w:p>
    <w:p w14:paraId="64C20637" w14:textId="77777777" w:rsidR="000B048E" w:rsidRDefault="000B048E" w:rsidP="000B048E">
      <w:pPr>
        <w:rPr>
          <w:b/>
        </w:rPr>
      </w:pPr>
    </w:p>
    <w:p w14:paraId="02754C7E" w14:textId="77777777" w:rsidR="000B048E" w:rsidRDefault="000B048E" w:rsidP="000B048E">
      <w:pPr>
        <w:rPr>
          <w:b/>
        </w:rPr>
      </w:pPr>
    </w:p>
    <w:p w14:paraId="69042F73" w14:textId="77777777" w:rsidR="000B048E" w:rsidRDefault="000B048E" w:rsidP="000B048E">
      <w:pPr>
        <w:rPr>
          <w:b/>
        </w:rPr>
      </w:pPr>
    </w:p>
    <w:p w14:paraId="609D3907" w14:textId="77777777" w:rsidR="000B048E" w:rsidRDefault="000B048E" w:rsidP="000B048E">
      <w:pPr>
        <w:rPr>
          <w:b/>
        </w:rPr>
      </w:pPr>
    </w:p>
    <w:p w14:paraId="0AA1A1C1" w14:textId="77777777" w:rsidR="000B048E" w:rsidRDefault="000B048E" w:rsidP="000B048E">
      <w:pPr>
        <w:rPr>
          <w:b/>
        </w:rPr>
      </w:pPr>
    </w:p>
    <w:p w14:paraId="75C72547" w14:textId="77777777" w:rsidR="000B048E" w:rsidRDefault="000B048E" w:rsidP="000B048E">
      <w:pPr>
        <w:rPr>
          <w:b/>
        </w:rPr>
      </w:pPr>
    </w:p>
    <w:p w14:paraId="73EE0F86" w14:textId="77777777" w:rsidR="000B048E" w:rsidRDefault="000B048E" w:rsidP="000B048E">
      <w:pPr>
        <w:rPr>
          <w:b/>
        </w:rPr>
      </w:pPr>
    </w:p>
    <w:p w14:paraId="0ED675E7" w14:textId="77777777" w:rsidR="000B048E" w:rsidRDefault="000B048E" w:rsidP="000B048E">
      <w:pPr>
        <w:rPr>
          <w:b/>
        </w:rPr>
      </w:pPr>
    </w:p>
    <w:p w14:paraId="5475D9E3" w14:textId="77777777" w:rsidR="000B048E" w:rsidRDefault="000B048E" w:rsidP="000B048E">
      <w:pPr>
        <w:rPr>
          <w:b/>
        </w:rPr>
      </w:pPr>
    </w:p>
    <w:p w14:paraId="4834B16E" w14:textId="77777777" w:rsidR="000B048E" w:rsidRDefault="000B048E" w:rsidP="00F10CA1">
      <w:pPr>
        <w:pStyle w:val="ListParagraph"/>
        <w:numPr>
          <w:ilvl w:val="1"/>
          <w:numId w:val="6"/>
        </w:numPr>
        <w:rPr>
          <w:b/>
          <w:color w:val="002060"/>
          <w:sz w:val="28"/>
        </w:rPr>
      </w:pPr>
      <w:r w:rsidRPr="00750270">
        <w:rPr>
          <w:b/>
          <w:color w:val="002060"/>
          <w:sz w:val="28"/>
        </w:rPr>
        <w:lastRenderedPageBreak/>
        <w:t>KURIKULUM PROJEKTNIH AKTIVNOSTI</w:t>
      </w:r>
    </w:p>
    <w:p w14:paraId="2887AC3E" w14:textId="77777777" w:rsidR="000B048E" w:rsidRDefault="000B048E" w:rsidP="000B048E">
      <w:pPr>
        <w:rPr>
          <w:b/>
          <w:sz w:val="28"/>
        </w:rPr>
      </w:pPr>
      <w:r>
        <w:rPr>
          <w:b/>
          <w:sz w:val="28"/>
        </w:rPr>
        <w:t>KURIKULUM PROJEKTNIH AKTIVNOSTI</w:t>
      </w:r>
    </w:p>
    <w:p w14:paraId="77E793D9" w14:textId="77777777" w:rsidR="0036171A" w:rsidRDefault="0036171A" w:rsidP="0036171A">
      <w:pPr>
        <w:rPr>
          <w:b/>
        </w:rPr>
      </w:pPr>
      <w:r>
        <w:rPr>
          <w:b/>
          <w:noProof/>
          <w:lang w:eastAsia="hr-HR"/>
        </w:rPr>
        <w:drawing>
          <wp:inline distT="0" distB="0" distL="0" distR="0" wp14:anchorId="49EA0E40" wp14:editId="33318478">
            <wp:extent cx="1295724" cy="11525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škol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5068" cy="1160837"/>
                    </a:xfrm>
                    <a:prstGeom prst="rect">
                      <a:avLst/>
                    </a:prstGeom>
                  </pic:spPr>
                </pic:pic>
              </a:graphicData>
            </a:graphic>
          </wp:inline>
        </w:drawing>
      </w:r>
    </w:p>
    <w:p w14:paraId="0A1FD70F" w14:textId="77777777" w:rsidR="0036171A" w:rsidRDefault="0036171A" w:rsidP="0036171A">
      <w:pPr>
        <w:rPr>
          <w:b/>
        </w:rPr>
      </w:pPr>
      <w:r>
        <w:rPr>
          <w:b/>
        </w:rPr>
        <w:t>ŠK.GOD.2022./2023.</w:t>
      </w:r>
    </w:p>
    <w:p w14:paraId="028A0B3B" w14:textId="77777777" w:rsidR="0036171A" w:rsidRDefault="0036171A" w:rsidP="0036171A">
      <w:pPr>
        <w:rPr>
          <w:b/>
        </w:rPr>
      </w:pPr>
      <w:r>
        <w:rPr>
          <w:b/>
          <w:sz w:val="28"/>
        </w:rPr>
        <w:t>KURIKULUM PROJEKTNIH AKTIVNOSTI</w:t>
      </w:r>
    </w:p>
    <w:tbl>
      <w:tblPr>
        <w:tblStyle w:val="TableGrid"/>
        <w:tblW w:w="0" w:type="auto"/>
        <w:tblLook w:val="04A0" w:firstRow="1" w:lastRow="0" w:firstColumn="1" w:lastColumn="0" w:noHBand="0" w:noVBand="1"/>
      </w:tblPr>
      <w:tblGrid>
        <w:gridCol w:w="2554"/>
        <w:gridCol w:w="6506"/>
      </w:tblGrid>
      <w:tr w:rsidR="0036171A" w:rsidRPr="00750FEC" w14:paraId="5D5C78EC" w14:textId="77777777" w:rsidTr="00026B99">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D936E" w14:textId="77777777" w:rsidR="0036171A" w:rsidRDefault="0036171A" w:rsidP="00026B99">
            <w:pPr>
              <w:spacing w:after="0" w:line="240" w:lineRule="auto"/>
            </w:pPr>
            <w:r>
              <w:t>NAZIV AKTIVNOSTI: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D90E5" w14:textId="77777777" w:rsidR="0036171A" w:rsidRDefault="0036171A" w:rsidP="00026B99">
            <w:pPr>
              <w:spacing w:after="0" w:line="240" w:lineRule="auto"/>
            </w:pPr>
            <w:r>
              <w:t xml:space="preserve">PROJEKTNE AKTIVNOSTI </w:t>
            </w:r>
          </w:p>
        </w:tc>
      </w:tr>
      <w:tr w:rsidR="0036171A" w14:paraId="2586ED19" w14:textId="77777777" w:rsidTr="00026B99">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7DB30" w14:textId="77777777" w:rsidR="0036171A" w:rsidRPr="004B78D1" w:rsidRDefault="0036171A" w:rsidP="00026B99">
            <w:pPr>
              <w:spacing w:after="0" w:line="240" w:lineRule="auto"/>
              <w:rPr>
                <w:b/>
              </w:rPr>
            </w:pPr>
            <w:r w:rsidRPr="004B78D1">
              <w:rPr>
                <w:b/>
              </w:rPr>
              <w:t>CILJEVI: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09807" w14:textId="77777777" w:rsidR="0036171A" w:rsidRDefault="0036171A" w:rsidP="00026B99">
            <w:pPr>
              <w:spacing w:after="0" w:line="240" w:lineRule="auto"/>
            </w:pPr>
          </w:p>
          <w:p w14:paraId="5A952B58" w14:textId="77777777" w:rsidR="0036171A" w:rsidRPr="004B78D1" w:rsidRDefault="0036171A" w:rsidP="00026B99">
            <w:pPr>
              <w:spacing w:after="0" w:line="240" w:lineRule="auto"/>
              <w:rPr>
                <w:b/>
              </w:rPr>
            </w:pPr>
            <w:r w:rsidRPr="004B78D1">
              <w:rPr>
                <w:b/>
              </w:rPr>
              <w:t>OPĆI CILJ:</w:t>
            </w:r>
          </w:p>
          <w:p w14:paraId="27ACB0E7" w14:textId="77777777" w:rsidR="0036171A" w:rsidRDefault="0036171A" w:rsidP="00026B99">
            <w:pPr>
              <w:spacing w:after="0" w:line="240" w:lineRule="auto"/>
            </w:pPr>
            <w:r>
              <w:t xml:space="preserve">Doprinijeti općem razvoju strukovnog obrazovanja kroz razvoj novih kurikuluma, uvođenjem inovativnih i suvremenih aktivnosti i metoda rada kojim bi se unaprijedila relevantnost i kvaliteta strukovnog obrazovanja, te povećala </w:t>
            </w:r>
            <w:r w:rsidR="00657ED4">
              <w:t>zaposlenost</w:t>
            </w:r>
            <w:r>
              <w:t xml:space="preserve">  učenika i njihova konkurentnost na tržištu rada.</w:t>
            </w:r>
          </w:p>
          <w:p w14:paraId="270B50E8" w14:textId="77777777" w:rsidR="0036171A" w:rsidRDefault="0036171A" w:rsidP="00026B99">
            <w:pPr>
              <w:spacing w:after="0" w:line="240" w:lineRule="auto"/>
            </w:pPr>
          </w:p>
          <w:p w14:paraId="782B9697" w14:textId="77777777" w:rsidR="0036171A" w:rsidRPr="004B78D1" w:rsidRDefault="0036171A" w:rsidP="00026B99">
            <w:pPr>
              <w:spacing w:after="0" w:line="240" w:lineRule="auto"/>
              <w:rPr>
                <w:b/>
              </w:rPr>
            </w:pPr>
            <w:r w:rsidRPr="004B78D1">
              <w:rPr>
                <w:b/>
              </w:rPr>
              <w:t>SPECIFIČNI CILJEVI:</w:t>
            </w:r>
          </w:p>
          <w:p w14:paraId="3B3D158B" w14:textId="77777777" w:rsidR="0036171A" w:rsidRDefault="0036171A" w:rsidP="00F10CA1">
            <w:pPr>
              <w:pStyle w:val="ListParagraph"/>
              <w:numPr>
                <w:ilvl w:val="0"/>
                <w:numId w:val="26"/>
              </w:numPr>
              <w:spacing w:after="0" w:line="240" w:lineRule="auto"/>
            </w:pPr>
            <w:r>
              <w:t>Kontinuirano usavršavati  ljudski kapital – unapređivanje i usavršavanje znanja i vještina nastavnika strukovnih predmeta i metoda rada u struci.</w:t>
            </w:r>
          </w:p>
          <w:p w14:paraId="3170448C" w14:textId="77777777" w:rsidR="0036171A" w:rsidRDefault="0036171A" w:rsidP="00F10CA1">
            <w:pPr>
              <w:pStyle w:val="ListParagraph"/>
              <w:numPr>
                <w:ilvl w:val="0"/>
                <w:numId w:val="26"/>
              </w:numPr>
              <w:spacing w:after="0" w:line="240" w:lineRule="auto"/>
            </w:pPr>
            <w:r>
              <w:t>Povećati broj mobilnosti strukovnog kadra i učenika</w:t>
            </w:r>
          </w:p>
          <w:p w14:paraId="3B027A8A" w14:textId="77777777" w:rsidR="0036171A" w:rsidRDefault="0036171A" w:rsidP="00F10CA1">
            <w:pPr>
              <w:pStyle w:val="ListParagraph"/>
              <w:numPr>
                <w:ilvl w:val="0"/>
                <w:numId w:val="26"/>
              </w:numPr>
              <w:spacing w:after="0" w:line="240" w:lineRule="auto"/>
            </w:pPr>
            <w:r>
              <w:t>Razvijati poduzetničku kulturu mladih kroz model učeničkog zadrugarstva</w:t>
            </w:r>
          </w:p>
          <w:p w14:paraId="6923C524" w14:textId="77777777" w:rsidR="0036171A" w:rsidRDefault="0036171A" w:rsidP="00F10CA1">
            <w:pPr>
              <w:pStyle w:val="ListParagraph"/>
              <w:numPr>
                <w:ilvl w:val="0"/>
                <w:numId w:val="26"/>
              </w:numPr>
              <w:spacing w:after="0" w:line="240" w:lineRule="auto"/>
            </w:pPr>
            <w:r>
              <w:t>Stvoriti nove kapacitete i poboljšati opremljenost praktikuma novim i suvremenim tehnologijama</w:t>
            </w:r>
          </w:p>
          <w:p w14:paraId="1C4EDB15" w14:textId="77777777" w:rsidR="0036171A" w:rsidRDefault="0036171A" w:rsidP="00F10CA1">
            <w:pPr>
              <w:pStyle w:val="ListParagraph"/>
              <w:numPr>
                <w:ilvl w:val="0"/>
                <w:numId w:val="26"/>
              </w:numPr>
              <w:spacing w:after="0" w:line="240" w:lineRule="auto"/>
            </w:pPr>
            <w:r>
              <w:t>Povećati kvalitetu nastavnog procesa i metoda rada putem procesa samovrednov</w:t>
            </w:r>
            <w:r w:rsidR="00657ED4">
              <w:t>a</w:t>
            </w:r>
            <w:r>
              <w:t xml:space="preserve">nja. </w:t>
            </w:r>
          </w:p>
          <w:p w14:paraId="183788C7" w14:textId="77777777" w:rsidR="0036171A" w:rsidRDefault="0036171A" w:rsidP="00026B99">
            <w:pPr>
              <w:spacing w:after="0" w:line="240" w:lineRule="auto"/>
              <w:ind w:left="360"/>
            </w:pPr>
          </w:p>
        </w:tc>
      </w:tr>
      <w:tr w:rsidR="0036171A" w:rsidRPr="00750FEC" w14:paraId="4730663A" w14:textId="77777777" w:rsidTr="00026B99">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29167" w14:textId="77777777" w:rsidR="0036171A" w:rsidRPr="004B78D1" w:rsidRDefault="0036171A" w:rsidP="00026B99">
            <w:pPr>
              <w:spacing w:after="0" w:line="240" w:lineRule="auto"/>
              <w:rPr>
                <w:b/>
              </w:rPr>
            </w:pPr>
            <w:r w:rsidRPr="004B78D1">
              <w:rPr>
                <w:b/>
              </w:rPr>
              <w:t>NAMJENA AKTIVNOSTI: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0F489" w14:textId="77777777" w:rsidR="0036171A" w:rsidRDefault="0036171A" w:rsidP="00026B99">
            <w:pPr>
              <w:spacing w:after="0" w:line="240" w:lineRule="auto"/>
            </w:pPr>
          </w:p>
          <w:p w14:paraId="1341F6A0" w14:textId="77777777" w:rsidR="0036171A" w:rsidRDefault="0036171A" w:rsidP="00026B99">
            <w:pPr>
              <w:spacing w:after="0" w:line="240" w:lineRule="auto"/>
            </w:pPr>
            <w:r>
              <w:t>PROJEKTNA AKTIVNOST namijenjena je svim učenicima i nastavnicima SŠ DALJ, članovima učeničke zadruge Dalya kao ciljnoj skupini, te svim članovima lokalne zajednice kao dionicima.</w:t>
            </w:r>
          </w:p>
          <w:p w14:paraId="649F1D35" w14:textId="77777777" w:rsidR="0036171A" w:rsidRDefault="0036171A" w:rsidP="00026B99">
            <w:pPr>
              <w:spacing w:after="0" w:line="240" w:lineRule="auto"/>
            </w:pPr>
          </w:p>
        </w:tc>
      </w:tr>
      <w:tr w:rsidR="0036171A" w14:paraId="0DF463F9" w14:textId="77777777" w:rsidTr="00026B99">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E8F18" w14:textId="77777777" w:rsidR="0036171A" w:rsidRPr="004B78D1" w:rsidRDefault="0036171A" w:rsidP="00026B99">
            <w:pPr>
              <w:spacing w:after="0" w:line="240" w:lineRule="auto"/>
              <w:rPr>
                <w:b/>
              </w:rPr>
            </w:pPr>
            <w:r w:rsidRPr="004B78D1">
              <w:rPr>
                <w:b/>
              </w:rPr>
              <w:t>NOSITELJ AKTIVNOSTI:</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46542" w14:textId="77777777" w:rsidR="0036171A" w:rsidRDefault="0036171A" w:rsidP="00026B99">
            <w:pPr>
              <w:spacing w:after="0" w:line="240" w:lineRule="auto"/>
            </w:pPr>
          </w:p>
          <w:p w14:paraId="09BD7124" w14:textId="77777777" w:rsidR="0036171A" w:rsidRDefault="0036171A" w:rsidP="00026B99">
            <w:pPr>
              <w:spacing w:after="0" w:line="240" w:lineRule="auto"/>
            </w:pPr>
            <w:r>
              <w:t>Ivana Bertić Bulić, prof.</w:t>
            </w:r>
          </w:p>
          <w:p w14:paraId="43AA3597" w14:textId="77777777" w:rsidR="0036171A" w:rsidRDefault="0036171A" w:rsidP="00026B99">
            <w:pPr>
              <w:spacing w:after="0" w:line="240" w:lineRule="auto"/>
            </w:pPr>
            <w:r>
              <w:t>Projektni tim SŠ Dalj</w:t>
            </w:r>
          </w:p>
          <w:p w14:paraId="73D6AE94" w14:textId="77777777" w:rsidR="0036171A" w:rsidRDefault="0036171A" w:rsidP="00026B99">
            <w:pPr>
              <w:spacing w:after="0" w:line="240" w:lineRule="auto"/>
            </w:pPr>
          </w:p>
        </w:tc>
      </w:tr>
      <w:tr w:rsidR="0036171A" w:rsidRPr="00750FEC" w14:paraId="0FC44CE7" w14:textId="77777777" w:rsidTr="00026B99">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BF2D6" w14:textId="77777777" w:rsidR="0036171A" w:rsidRPr="004B78D1" w:rsidRDefault="0036171A" w:rsidP="00026B99">
            <w:pPr>
              <w:spacing w:after="0" w:line="240" w:lineRule="auto"/>
              <w:rPr>
                <w:b/>
              </w:rPr>
            </w:pPr>
            <w:r w:rsidRPr="004B78D1">
              <w:rPr>
                <w:b/>
              </w:rPr>
              <w:t>NAČIN REALIZACIJE:</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00277" w14:textId="77777777" w:rsidR="0036171A" w:rsidRDefault="0036171A" w:rsidP="00026B99">
            <w:pPr>
              <w:spacing w:after="0" w:line="240" w:lineRule="auto"/>
            </w:pPr>
          </w:p>
          <w:p w14:paraId="7DBB597B" w14:textId="77777777" w:rsidR="0036171A" w:rsidRDefault="0036171A" w:rsidP="00026B99">
            <w:pPr>
              <w:spacing w:after="0" w:line="240" w:lineRule="auto"/>
            </w:pPr>
            <w:r>
              <w:t>Planirane aktivnosti realizirat će se tijekom šk.god.201./2020., tj. Tijekom faze implementacije (provedbe projektnih aktivnosti), putem radionica, stručnih usavršavanja – edukacija, anketiranjem i praćenjem projektnih rezultata.</w:t>
            </w:r>
          </w:p>
          <w:p w14:paraId="1764C41D" w14:textId="77777777" w:rsidR="0036171A" w:rsidRDefault="0036171A" w:rsidP="00026B99">
            <w:pPr>
              <w:spacing w:after="0" w:line="240" w:lineRule="auto"/>
            </w:pPr>
          </w:p>
        </w:tc>
      </w:tr>
      <w:tr w:rsidR="0036171A" w:rsidRPr="00750FEC" w14:paraId="14C3B69D" w14:textId="77777777" w:rsidTr="00026B99">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6EE84" w14:textId="77777777" w:rsidR="0036171A" w:rsidRPr="004B78D1" w:rsidRDefault="0036171A" w:rsidP="00026B99">
            <w:pPr>
              <w:spacing w:after="0" w:line="240" w:lineRule="auto"/>
              <w:rPr>
                <w:b/>
              </w:rPr>
            </w:pPr>
            <w:r w:rsidRPr="004B78D1">
              <w:rPr>
                <w:b/>
              </w:rPr>
              <w:lastRenderedPageBreak/>
              <w:t>VREMENIK:</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92B6D" w14:textId="77777777" w:rsidR="0036171A" w:rsidRDefault="0036171A" w:rsidP="00026B99">
            <w:pPr>
              <w:spacing w:after="0" w:line="240" w:lineRule="auto"/>
            </w:pPr>
            <w:r>
              <w:t>Šk.godina 2022./2023. – 2024.</w:t>
            </w:r>
          </w:p>
        </w:tc>
      </w:tr>
      <w:tr w:rsidR="0036171A" w14:paraId="3B2A6B87" w14:textId="77777777" w:rsidTr="00026B99">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1597D" w14:textId="77777777" w:rsidR="0036171A" w:rsidRPr="004B78D1" w:rsidRDefault="0036171A" w:rsidP="00026B99">
            <w:pPr>
              <w:spacing w:after="0" w:line="240" w:lineRule="auto"/>
              <w:rPr>
                <w:b/>
              </w:rPr>
            </w:pPr>
            <w:r w:rsidRPr="004B78D1">
              <w:rPr>
                <w:b/>
              </w:rPr>
              <w:t>TROŠKOVNIK:</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2E095" w14:textId="77777777" w:rsidR="0036171A" w:rsidRDefault="0036171A" w:rsidP="00026B99">
            <w:pPr>
              <w:spacing w:after="0" w:line="240" w:lineRule="auto"/>
            </w:pPr>
          </w:p>
          <w:p w14:paraId="083E9B9C" w14:textId="77777777" w:rsidR="0036171A" w:rsidRDefault="0036171A" w:rsidP="00026B99">
            <w:pPr>
              <w:spacing w:after="0" w:line="240" w:lineRule="auto"/>
            </w:pPr>
            <w:r>
              <w:t>Organizacijski troškovi (radionice, posjete, sastanci i sl.)</w:t>
            </w:r>
          </w:p>
          <w:p w14:paraId="64E45D4D" w14:textId="77777777" w:rsidR="0036171A" w:rsidRDefault="0036171A" w:rsidP="00026B99">
            <w:pPr>
              <w:spacing w:after="0" w:line="240" w:lineRule="auto"/>
            </w:pPr>
            <w:r>
              <w:t>Uredski potrošni materijal (fotokopirni papir, fascikle, toner i sl.)</w:t>
            </w:r>
          </w:p>
          <w:p w14:paraId="27DC4491" w14:textId="77777777" w:rsidR="0036171A" w:rsidRDefault="0036171A" w:rsidP="00026B99">
            <w:pPr>
              <w:spacing w:after="0" w:line="240" w:lineRule="auto"/>
            </w:pPr>
            <w:r>
              <w:t>Bankovni, putni i poštanski troškovi</w:t>
            </w:r>
          </w:p>
          <w:p w14:paraId="483F303D" w14:textId="77777777" w:rsidR="0036171A" w:rsidRDefault="0036171A" w:rsidP="00026B99">
            <w:pPr>
              <w:spacing w:after="0" w:line="240" w:lineRule="auto"/>
            </w:pPr>
          </w:p>
        </w:tc>
      </w:tr>
      <w:tr w:rsidR="0036171A" w:rsidRPr="00750FEC" w14:paraId="22F16B0B" w14:textId="77777777" w:rsidTr="00026B99">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BEBF0" w14:textId="77777777" w:rsidR="0036171A" w:rsidRPr="004B78D1" w:rsidRDefault="0036171A" w:rsidP="00026B99">
            <w:pPr>
              <w:spacing w:after="0" w:line="240" w:lineRule="auto"/>
              <w:rPr>
                <w:b/>
              </w:rPr>
            </w:pPr>
            <w:r w:rsidRPr="004B78D1">
              <w:rPr>
                <w:b/>
              </w:rPr>
              <w:t>NAČIN VREDNOVANJA:</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7447B" w14:textId="77777777" w:rsidR="0036171A" w:rsidRDefault="0036171A" w:rsidP="00026B99">
            <w:pPr>
              <w:spacing w:after="0" w:line="240" w:lineRule="auto"/>
            </w:pPr>
          </w:p>
          <w:p w14:paraId="611B0AE8" w14:textId="77777777" w:rsidR="0036171A" w:rsidRDefault="0036171A" w:rsidP="00026B99">
            <w:pPr>
              <w:spacing w:after="0" w:line="240" w:lineRule="auto"/>
            </w:pPr>
            <w:r>
              <w:t>Sve projektne aktivnosti vrednovat će se po završetku aktivnosti kroz mjerljive i vidljive rezultate (broj mobilnosti učenika i nastavnika, broj održanih radionica, predavanja, broj odobrenih projekata, sklopljenih partnerstva i dr.), prema njihovoj dugoročnoj održivosti i učinkovitosti na ciljnu skupinu (učenike), krajnje korisnike i sve dionike provedenih projekata.</w:t>
            </w:r>
          </w:p>
          <w:p w14:paraId="657E5998" w14:textId="77777777" w:rsidR="0036171A" w:rsidRDefault="0036171A" w:rsidP="00026B99">
            <w:pPr>
              <w:spacing w:after="0" w:line="240" w:lineRule="auto"/>
            </w:pPr>
            <w:r>
              <w:t>Pojedine projektne aktivnosti vrednovat će se evaluacijskim listićima ili anketiranjem sudionika.</w:t>
            </w:r>
          </w:p>
          <w:p w14:paraId="3B400AF7" w14:textId="77777777" w:rsidR="0036171A" w:rsidRDefault="0036171A" w:rsidP="00026B99">
            <w:pPr>
              <w:spacing w:after="0" w:line="240" w:lineRule="auto"/>
            </w:pPr>
          </w:p>
        </w:tc>
      </w:tr>
      <w:tr w:rsidR="0036171A" w:rsidRPr="00750FEC" w14:paraId="3A991503" w14:textId="77777777" w:rsidTr="00026B99">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43926" w14:textId="77777777" w:rsidR="0036171A" w:rsidRPr="004B78D1" w:rsidRDefault="0036171A" w:rsidP="00026B99">
            <w:pPr>
              <w:spacing w:after="0" w:line="240" w:lineRule="auto"/>
              <w:rPr>
                <w:b/>
              </w:rPr>
            </w:pPr>
            <w:r w:rsidRPr="004B78D1">
              <w:rPr>
                <w:b/>
              </w:rPr>
              <w:t>SADRŽAJ:</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12A78" w14:textId="77777777" w:rsidR="0036171A" w:rsidRDefault="0036171A" w:rsidP="00026B99">
            <w:pPr>
              <w:spacing w:after="0" w:line="240" w:lineRule="auto"/>
            </w:pPr>
          </w:p>
          <w:p w14:paraId="2636F1E5" w14:textId="77777777" w:rsidR="0036171A" w:rsidRDefault="0036171A" w:rsidP="00026B99">
            <w:pPr>
              <w:spacing w:after="0" w:line="240" w:lineRule="auto"/>
              <w:rPr>
                <w:b/>
              </w:rPr>
            </w:pPr>
            <w:r>
              <w:rPr>
                <w:b/>
                <w:color w:val="00B050"/>
              </w:rPr>
              <w:t>MZO – Ministarstvo znanosti i obrazovanja</w:t>
            </w:r>
          </w:p>
          <w:p w14:paraId="24EAAFCA" w14:textId="77777777" w:rsidR="0036171A" w:rsidRPr="008A4E61" w:rsidRDefault="0036171A" w:rsidP="00F10CA1">
            <w:pPr>
              <w:pStyle w:val="ListParagraph"/>
              <w:numPr>
                <w:ilvl w:val="0"/>
                <w:numId w:val="30"/>
              </w:numPr>
              <w:spacing w:after="0" w:line="240" w:lineRule="auto"/>
              <w:rPr>
                <w:b/>
              </w:rPr>
            </w:pPr>
            <w:r w:rsidRPr="008A4E61">
              <w:rPr>
                <w:b/>
              </w:rPr>
              <w:t>Potpore među</w:t>
            </w:r>
            <w:r>
              <w:rPr>
                <w:b/>
              </w:rPr>
              <w:t>narodnoj suradnji u šk.god. 2022./2023</w:t>
            </w:r>
            <w:r w:rsidRPr="008A4E61">
              <w:rPr>
                <w:b/>
              </w:rPr>
              <w:t xml:space="preserve">. </w:t>
            </w:r>
            <w:r>
              <w:t>(očekivano svibanj 2023</w:t>
            </w:r>
            <w:r w:rsidRPr="004B78D1">
              <w:t>.)</w:t>
            </w:r>
          </w:p>
          <w:p w14:paraId="5A66AACD" w14:textId="77777777" w:rsidR="0036171A" w:rsidRDefault="0036171A" w:rsidP="00026B99">
            <w:pPr>
              <w:spacing w:after="0" w:line="240" w:lineRule="auto"/>
              <w:ind w:left="720"/>
            </w:pPr>
            <w:r>
              <w:rPr>
                <w:b/>
              </w:rPr>
              <w:t>CILJ</w:t>
            </w:r>
            <w:r>
              <w:t xml:space="preserve">:  ostvariti međunarodnu suradnju sa školama, razmjena iskustava i primjera dobre prakse, razvijati kod učenika samostalnost, govorne i prezentacijske vještine; upoznavanje i uvažavanje drugih kultura, običaja, jezika. </w:t>
            </w:r>
          </w:p>
          <w:p w14:paraId="2FB3732F" w14:textId="77777777" w:rsidR="0036171A" w:rsidRDefault="0036171A" w:rsidP="00026B99">
            <w:pPr>
              <w:spacing w:after="0" w:line="240" w:lineRule="auto"/>
            </w:pPr>
          </w:p>
          <w:p w14:paraId="12569D75" w14:textId="77777777" w:rsidR="0036171A" w:rsidRDefault="0036171A" w:rsidP="00026B99">
            <w:pPr>
              <w:pStyle w:val="Default"/>
            </w:pPr>
          </w:p>
          <w:p w14:paraId="1FE33AA4" w14:textId="77777777" w:rsidR="0036171A" w:rsidRPr="00C41476" w:rsidRDefault="0036171A" w:rsidP="00F10CA1">
            <w:pPr>
              <w:pStyle w:val="ListParagraph"/>
              <w:numPr>
                <w:ilvl w:val="0"/>
                <w:numId w:val="30"/>
              </w:numPr>
              <w:jc w:val="both"/>
              <w:rPr>
                <w:bCs/>
              </w:rPr>
            </w:pPr>
            <w:r w:rsidRPr="00C41476">
              <w:t xml:space="preserve"> </w:t>
            </w:r>
            <w:r w:rsidRPr="00C41476">
              <w:rPr>
                <w:b/>
              </w:rPr>
              <w:t>Poziv za podnošenje prijava za</w:t>
            </w:r>
            <w:r w:rsidRPr="00C41476">
              <w:t xml:space="preserve"> </w:t>
            </w:r>
            <w:r w:rsidRPr="00C41476">
              <w:rPr>
                <w:b/>
                <w:bCs/>
              </w:rPr>
              <w:t>projekte sklopu izvannastavnih aktivnosti osnovnih i srednjih škola u školskoj godini 2022./2023.</w:t>
            </w:r>
            <w:r>
              <w:rPr>
                <w:b/>
                <w:bCs/>
              </w:rPr>
              <w:t xml:space="preserve"> </w:t>
            </w:r>
          </w:p>
          <w:p w14:paraId="6B4D74B3" w14:textId="77777777" w:rsidR="0036171A" w:rsidRPr="00DF0394" w:rsidRDefault="0036171A" w:rsidP="00026B99">
            <w:pPr>
              <w:pStyle w:val="ListParagraph"/>
              <w:jc w:val="both"/>
            </w:pPr>
          </w:p>
          <w:p w14:paraId="1582F00A" w14:textId="77777777" w:rsidR="0036171A" w:rsidRDefault="0036171A" w:rsidP="00026B99">
            <w:pPr>
              <w:jc w:val="both"/>
              <w:rPr>
                <w:b/>
                <w:color w:val="C45911" w:themeColor="accent2" w:themeShade="BF"/>
              </w:rPr>
            </w:pPr>
            <w:r w:rsidRPr="00FF50E6">
              <w:rPr>
                <w:b/>
                <w:color w:val="C45911" w:themeColor="accent2" w:themeShade="BF"/>
              </w:rPr>
              <w:t xml:space="preserve">MINT – Ministarstvo turizma </w:t>
            </w:r>
            <w:r>
              <w:rPr>
                <w:b/>
                <w:color w:val="C45911" w:themeColor="accent2" w:themeShade="BF"/>
              </w:rPr>
              <w:t>i sporta</w:t>
            </w:r>
          </w:p>
          <w:p w14:paraId="5B3F7098" w14:textId="77777777" w:rsidR="0036171A" w:rsidRPr="00C41476" w:rsidRDefault="0036171A" w:rsidP="00F10CA1">
            <w:pPr>
              <w:pStyle w:val="ListParagraph"/>
              <w:numPr>
                <w:ilvl w:val="0"/>
                <w:numId w:val="33"/>
              </w:numPr>
              <w:spacing w:after="240" w:line="240" w:lineRule="auto"/>
              <w:jc w:val="both"/>
              <w:rPr>
                <w:rFonts w:ascii="Arial" w:eastAsia="Times New Roman" w:hAnsi="Arial" w:cs="Arial"/>
                <w:b/>
                <w:snapToGrid w:val="0"/>
                <w:sz w:val="20"/>
                <w:szCs w:val="20"/>
              </w:rPr>
            </w:pPr>
            <w:r w:rsidRPr="00FF50E6">
              <w:rPr>
                <w:rFonts w:ascii="Arial" w:eastAsia="Times New Roman" w:hAnsi="Arial" w:cs="Arial"/>
                <w:b/>
                <w:snapToGrid w:val="0"/>
                <w:sz w:val="20"/>
                <w:szCs w:val="20"/>
              </w:rPr>
              <w:t>Javni poziv srednjim strukovnim školama za jačanje kompetencija strukovnih zanimanja kroz izradu projekata za turizam PROMOCIJA I JAČANJE KOMPETENCIJA STRU</w:t>
            </w:r>
            <w:r>
              <w:rPr>
                <w:rFonts w:ascii="Arial" w:eastAsia="Times New Roman" w:hAnsi="Arial" w:cs="Arial"/>
                <w:b/>
                <w:snapToGrid w:val="0"/>
                <w:sz w:val="20"/>
                <w:szCs w:val="20"/>
              </w:rPr>
              <w:t>KOVNIH ZANIMANJA ZA TURIZAM 2022./2023</w:t>
            </w:r>
            <w:r w:rsidRPr="00FF50E6">
              <w:rPr>
                <w:rFonts w:ascii="Arial" w:eastAsia="Times New Roman" w:hAnsi="Arial" w:cs="Arial"/>
                <w:b/>
                <w:snapToGrid w:val="0"/>
                <w:sz w:val="20"/>
                <w:szCs w:val="20"/>
              </w:rPr>
              <w:t>.</w:t>
            </w:r>
          </w:p>
          <w:p w14:paraId="2BCF6391" w14:textId="77777777" w:rsidR="0036171A" w:rsidRPr="00C41476" w:rsidRDefault="0036171A" w:rsidP="00026B99">
            <w:pPr>
              <w:pStyle w:val="ListParagraph"/>
              <w:spacing w:after="240" w:line="240" w:lineRule="auto"/>
              <w:jc w:val="both"/>
              <w:rPr>
                <w:rFonts w:ascii="Arial" w:eastAsia="Times New Roman" w:hAnsi="Arial" w:cs="Arial"/>
                <w:b/>
                <w:snapToGrid w:val="0"/>
                <w:sz w:val="20"/>
                <w:szCs w:val="20"/>
              </w:rPr>
            </w:pPr>
          </w:p>
          <w:p w14:paraId="4E2B7E2D" w14:textId="77777777" w:rsidR="0036171A" w:rsidRDefault="0036171A" w:rsidP="00026B99">
            <w:pPr>
              <w:spacing w:after="0" w:line="240" w:lineRule="auto"/>
            </w:pPr>
          </w:p>
          <w:p w14:paraId="75946FA4" w14:textId="77777777" w:rsidR="0036171A" w:rsidRPr="00951CCE" w:rsidRDefault="0036171A" w:rsidP="00026B99">
            <w:pPr>
              <w:spacing w:after="0" w:line="240" w:lineRule="auto"/>
              <w:rPr>
                <w:color w:val="2E74B5" w:themeColor="accent1" w:themeShade="BF"/>
              </w:rPr>
            </w:pPr>
            <w:r w:rsidRPr="00951CCE">
              <w:rPr>
                <w:b/>
                <w:color w:val="2E74B5" w:themeColor="accent1" w:themeShade="BF"/>
              </w:rPr>
              <w:t>AGENCIJA ZA MOBILNOST I PROGRAME EU – program ERASMUS +</w:t>
            </w:r>
          </w:p>
          <w:p w14:paraId="5A8BEAFA" w14:textId="77777777" w:rsidR="0036171A" w:rsidRDefault="0036171A" w:rsidP="00026B99">
            <w:pPr>
              <w:spacing w:after="0" w:line="240" w:lineRule="auto"/>
              <w:rPr>
                <w:b/>
              </w:rPr>
            </w:pPr>
            <w:r>
              <w:rPr>
                <w:b/>
              </w:rPr>
              <w:t xml:space="preserve">              </w:t>
            </w:r>
          </w:p>
          <w:p w14:paraId="44C25129" w14:textId="77777777" w:rsidR="0036171A" w:rsidRPr="00EC2F57" w:rsidRDefault="0036171A" w:rsidP="00026B99">
            <w:pPr>
              <w:spacing w:after="0" w:line="240" w:lineRule="auto"/>
            </w:pPr>
            <w:r>
              <w:t>A</w:t>
            </w:r>
            <w:r w:rsidRPr="008A4E61">
              <w:t xml:space="preserve">ktivnost </w:t>
            </w:r>
            <w:r w:rsidRPr="008A4E61">
              <w:rPr>
                <w:b/>
              </w:rPr>
              <w:t>K</w:t>
            </w:r>
            <w:r>
              <w:rPr>
                <w:b/>
              </w:rPr>
              <w:t>A</w:t>
            </w:r>
            <w:r w:rsidRPr="008A4E61">
              <w:rPr>
                <w:b/>
              </w:rPr>
              <w:t>2</w:t>
            </w:r>
            <w:r>
              <w:rPr>
                <w:b/>
              </w:rPr>
              <w:t>29</w:t>
            </w:r>
            <w:r w:rsidRPr="008A4E61">
              <w:rPr>
                <w:b/>
              </w:rPr>
              <w:t xml:space="preserve"> </w:t>
            </w:r>
            <w:r>
              <w:rPr>
                <w:b/>
              </w:rPr>
              <w:t>Školska partnerstva / KA220 Strateška partnerstva / KA210 Mala partnerstva</w:t>
            </w:r>
          </w:p>
          <w:p w14:paraId="6DB071A7" w14:textId="77777777" w:rsidR="0036171A" w:rsidRDefault="0036171A" w:rsidP="00026B99">
            <w:pPr>
              <w:pStyle w:val="ListParagraph"/>
              <w:spacing w:after="0" w:line="240" w:lineRule="auto"/>
            </w:pPr>
          </w:p>
          <w:p w14:paraId="2504F2C1" w14:textId="77777777" w:rsidR="0036171A" w:rsidRDefault="0036171A" w:rsidP="00F10CA1">
            <w:pPr>
              <w:pStyle w:val="ListParagraph"/>
              <w:numPr>
                <w:ilvl w:val="0"/>
                <w:numId w:val="29"/>
              </w:numPr>
              <w:spacing w:after="0" w:line="240" w:lineRule="auto"/>
            </w:pPr>
            <w:r w:rsidRPr="00CE2CAC">
              <w:rPr>
                <w:b/>
              </w:rPr>
              <w:t>EVB – European Virtual Business –</w:t>
            </w:r>
            <w:r>
              <w:rPr>
                <w:b/>
              </w:rPr>
              <w:t xml:space="preserve"> u fazi završne evaluacije/odobrenja završnog izvješća</w:t>
            </w:r>
          </w:p>
          <w:p w14:paraId="49E19CEC" w14:textId="77777777" w:rsidR="0036171A" w:rsidRDefault="0036171A" w:rsidP="00026B99">
            <w:pPr>
              <w:pStyle w:val="BodyText"/>
              <w:spacing w:before="6" w:line="249" w:lineRule="auto"/>
              <w:ind w:left="220" w:right="231"/>
              <w:rPr>
                <w:rFonts w:asciiTheme="minorHAnsi" w:hAnsiTheme="minorHAnsi" w:cstheme="minorHAnsi"/>
                <w:sz w:val="22"/>
              </w:rPr>
            </w:pPr>
            <w:r w:rsidRPr="00996637">
              <w:rPr>
                <w:rFonts w:asciiTheme="minorHAnsi" w:hAnsiTheme="minorHAnsi" w:cstheme="minorHAnsi"/>
                <w:sz w:val="22"/>
              </w:rPr>
              <w:t xml:space="preserve">              </w:t>
            </w:r>
            <w:r>
              <w:rPr>
                <w:rFonts w:asciiTheme="minorHAnsi" w:hAnsiTheme="minorHAnsi" w:cstheme="minorHAnsi"/>
                <w:sz w:val="22"/>
              </w:rPr>
              <w:t xml:space="preserve">   </w:t>
            </w:r>
            <w:r w:rsidRPr="00996637">
              <w:rPr>
                <w:rFonts w:asciiTheme="minorHAnsi" w:hAnsiTheme="minorHAnsi" w:cstheme="minorHAnsi"/>
                <w:sz w:val="22"/>
              </w:rPr>
              <w:t xml:space="preserve">Koordinator projekta: </w:t>
            </w:r>
            <w:r>
              <w:rPr>
                <w:rFonts w:asciiTheme="minorHAnsi" w:hAnsiTheme="minorHAnsi" w:cstheme="minorHAnsi"/>
                <w:sz w:val="22"/>
              </w:rPr>
              <w:t xml:space="preserve">ITALIJA, </w:t>
            </w:r>
            <w:r w:rsidRPr="00996637">
              <w:rPr>
                <w:rFonts w:asciiTheme="minorHAnsi" w:hAnsiTheme="minorHAnsi" w:cstheme="minorHAnsi"/>
                <w:sz w:val="22"/>
              </w:rPr>
              <w:t>Istituto Omnicomprensivo Spataro di Gissi</w:t>
            </w:r>
          </w:p>
          <w:p w14:paraId="6F4DD629" w14:textId="77777777" w:rsidR="0036171A" w:rsidRDefault="0036171A" w:rsidP="00026B99">
            <w:pPr>
              <w:pStyle w:val="BodyText"/>
              <w:spacing w:before="6" w:line="249" w:lineRule="auto"/>
              <w:ind w:left="220" w:right="231"/>
              <w:rPr>
                <w:rFonts w:asciiTheme="minorHAnsi" w:hAnsiTheme="minorHAnsi" w:cstheme="minorHAnsi"/>
                <w:sz w:val="22"/>
              </w:rPr>
            </w:pPr>
            <w:r>
              <w:rPr>
                <w:rFonts w:asciiTheme="minorHAnsi" w:hAnsiTheme="minorHAnsi" w:cstheme="minorHAnsi"/>
                <w:sz w:val="22"/>
              </w:rPr>
              <w:t xml:space="preserve">                 Partneri: HR (SšDalj), Španjolska, Sjeverna Makedonija, Austrija</w:t>
            </w:r>
          </w:p>
          <w:p w14:paraId="181DC73A" w14:textId="77777777" w:rsidR="0036171A" w:rsidRPr="00996637" w:rsidRDefault="0036171A" w:rsidP="00026B99">
            <w:pPr>
              <w:pStyle w:val="BodyText"/>
              <w:spacing w:before="6" w:line="249" w:lineRule="auto"/>
              <w:ind w:left="220" w:right="231"/>
              <w:rPr>
                <w:rFonts w:asciiTheme="minorHAnsi" w:hAnsiTheme="minorHAnsi" w:cstheme="minorHAnsi"/>
                <w:sz w:val="22"/>
              </w:rPr>
            </w:pPr>
            <w:r>
              <w:rPr>
                <w:rFonts w:asciiTheme="minorHAnsi" w:hAnsiTheme="minorHAnsi" w:cstheme="minorHAnsi"/>
                <w:sz w:val="22"/>
              </w:rPr>
              <w:lastRenderedPageBreak/>
              <w:t xml:space="preserve">                 Trajanje: 1.9.2020. – 31.8.2022.</w:t>
            </w:r>
          </w:p>
          <w:p w14:paraId="4970B7F0" w14:textId="77777777" w:rsidR="0036171A" w:rsidRPr="00996637" w:rsidRDefault="0036171A" w:rsidP="00026B99">
            <w:pPr>
              <w:spacing w:after="0" w:line="240" w:lineRule="auto"/>
            </w:pPr>
            <w:r w:rsidRPr="00996637">
              <w:rPr>
                <w:rFonts w:cstheme="minorHAnsi"/>
                <w:sz w:val="20"/>
              </w:rPr>
              <w:t xml:space="preserve">                        </w:t>
            </w:r>
            <w:r w:rsidRPr="00996637">
              <w:t>Vrijednost projekta: 154. 680, 00 EUR ( od toga za SšDalj 29.720 EUR)</w:t>
            </w:r>
          </w:p>
          <w:p w14:paraId="044D510D" w14:textId="77777777" w:rsidR="0036171A" w:rsidRPr="007A06B7" w:rsidRDefault="0036171A" w:rsidP="00026B99">
            <w:pPr>
              <w:spacing w:after="0" w:line="240" w:lineRule="auto"/>
              <w:rPr>
                <w:b/>
              </w:rPr>
            </w:pPr>
          </w:p>
          <w:p w14:paraId="252B118D" w14:textId="77777777" w:rsidR="0036171A" w:rsidRDefault="0036171A" w:rsidP="00026B99">
            <w:pPr>
              <w:spacing w:after="0" w:line="240" w:lineRule="auto"/>
              <w:ind w:firstLine="708"/>
            </w:pPr>
          </w:p>
          <w:p w14:paraId="004D200C" w14:textId="77777777" w:rsidR="0036171A" w:rsidRPr="00C41476" w:rsidRDefault="0036171A" w:rsidP="00F10CA1">
            <w:pPr>
              <w:pStyle w:val="ListParagraph"/>
              <w:numPr>
                <w:ilvl w:val="0"/>
                <w:numId w:val="29"/>
              </w:numPr>
              <w:spacing w:after="0" w:line="240" w:lineRule="auto"/>
              <w:rPr>
                <w:b/>
              </w:rPr>
            </w:pPr>
            <w:r w:rsidRPr="00B14CDC">
              <w:rPr>
                <w:b/>
              </w:rPr>
              <w:t>COnscious PEsticide FArming practices with agricultural highschool students</w:t>
            </w:r>
            <w:r>
              <w:rPr>
                <w:b/>
              </w:rPr>
              <w:t xml:space="preserve"> – u provedbi</w:t>
            </w:r>
          </w:p>
          <w:p w14:paraId="29D32D53" w14:textId="77777777" w:rsidR="0036171A" w:rsidRDefault="0036171A" w:rsidP="00026B99">
            <w:pPr>
              <w:pStyle w:val="ListParagraph"/>
              <w:spacing w:after="0" w:line="240" w:lineRule="auto"/>
              <w:ind w:left="1080"/>
              <w:rPr>
                <w:b/>
              </w:rPr>
            </w:pPr>
            <w:r>
              <w:rPr>
                <w:b/>
              </w:rPr>
              <w:t xml:space="preserve">KA220 VET </w:t>
            </w:r>
            <w:r w:rsidRPr="00CB09A9">
              <w:rPr>
                <w:b/>
              </w:rPr>
              <w:t>2021-1-HR01-KA220-VET-000033115</w:t>
            </w:r>
          </w:p>
          <w:p w14:paraId="257E8F24" w14:textId="77777777" w:rsidR="0036171A" w:rsidRPr="00C41476" w:rsidRDefault="0036171A" w:rsidP="00026B99">
            <w:pPr>
              <w:spacing w:after="0" w:line="240" w:lineRule="auto"/>
            </w:pPr>
            <w:r>
              <w:t xml:space="preserve">                      </w:t>
            </w:r>
            <w:r w:rsidRPr="00C41476">
              <w:t xml:space="preserve">Koordinator projekta: </w:t>
            </w:r>
            <w:r>
              <w:t xml:space="preserve">HR, </w:t>
            </w:r>
            <w:r w:rsidRPr="00C41476">
              <w:t>Srednja škola Dalj</w:t>
            </w:r>
          </w:p>
          <w:p w14:paraId="03460C9B" w14:textId="77777777" w:rsidR="0036171A" w:rsidRDefault="0036171A" w:rsidP="00026B99">
            <w:pPr>
              <w:pStyle w:val="ListParagraph"/>
              <w:spacing w:after="0" w:line="240" w:lineRule="auto"/>
              <w:ind w:left="1080"/>
            </w:pPr>
            <w:r w:rsidRPr="0019006D">
              <w:t>Partneri:</w:t>
            </w:r>
            <w:r>
              <w:rPr>
                <w:b/>
              </w:rPr>
              <w:t xml:space="preserve"> </w:t>
            </w:r>
            <w:r w:rsidRPr="00B14CDC">
              <w:t>Turska</w:t>
            </w:r>
            <w:r>
              <w:t xml:space="preserve"> </w:t>
            </w:r>
            <w:r w:rsidRPr="00B14CDC">
              <w:t>, Rumunjska, Italija, Njemačka</w:t>
            </w:r>
          </w:p>
          <w:p w14:paraId="315E5673" w14:textId="77777777" w:rsidR="0036171A" w:rsidRDefault="0036171A" w:rsidP="00026B99">
            <w:pPr>
              <w:pStyle w:val="ListParagraph"/>
              <w:spacing w:after="0" w:line="240" w:lineRule="auto"/>
              <w:ind w:left="1080"/>
            </w:pPr>
            <w:r>
              <w:t>Trajanje: 1.11.2021. – 31.10.2023.</w:t>
            </w:r>
          </w:p>
          <w:p w14:paraId="0B273FD7" w14:textId="77777777" w:rsidR="0036171A" w:rsidRPr="00996637" w:rsidRDefault="0036171A" w:rsidP="00026B99">
            <w:pPr>
              <w:pStyle w:val="ListParagraph"/>
              <w:spacing w:after="0" w:line="240" w:lineRule="auto"/>
              <w:ind w:left="1080"/>
              <w:rPr>
                <w:sz w:val="24"/>
              </w:rPr>
            </w:pPr>
            <w:r>
              <w:t xml:space="preserve">Vrijednost projekta: </w:t>
            </w:r>
            <w:r w:rsidRPr="00996637">
              <w:rPr>
                <w:szCs w:val="20"/>
              </w:rPr>
              <w:t>136.960,00 EUR (od toga za SšDalj 24.150 EUR)</w:t>
            </w:r>
          </w:p>
          <w:p w14:paraId="7BC8DF36" w14:textId="77777777" w:rsidR="0036171A" w:rsidRPr="00996637" w:rsidRDefault="0036171A" w:rsidP="00026B99">
            <w:pPr>
              <w:pStyle w:val="ListParagraph"/>
              <w:spacing w:after="0" w:line="240" w:lineRule="auto"/>
              <w:ind w:left="1080"/>
              <w:rPr>
                <w:b/>
                <w:sz w:val="24"/>
              </w:rPr>
            </w:pPr>
          </w:p>
          <w:p w14:paraId="64281F17" w14:textId="77777777" w:rsidR="0036171A" w:rsidRPr="00C41476" w:rsidRDefault="0036171A" w:rsidP="00026B99">
            <w:pPr>
              <w:spacing w:after="0" w:line="240" w:lineRule="auto"/>
            </w:pPr>
          </w:p>
          <w:p w14:paraId="723D9496" w14:textId="77777777" w:rsidR="0036171A" w:rsidRDefault="0036171A" w:rsidP="00F10CA1">
            <w:pPr>
              <w:pStyle w:val="ListParagraph"/>
              <w:numPr>
                <w:ilvl w:val="0"/>
                <w:numId w:val="29"/>
              </w:numPr>
              <w:spacing w:after="0" w:line="240" w:lineRule="auto"/>
              <w:rPr>
                <w:b/>
              </w:rPr>
            </w:pPr>
            <w:r w:rsidRPr="0019006D">
              <w:rPr>
                <w:b/>
              </w:rPr>
              <w:t xml:space="preserve">Up-skilling in Remote Working – u </w:t>
            </w:r>
            <w:r>
              <w:rPr>
                <w:b/>
              </w:rPr>
              <w:t>provedbi</w:t>
            </w:r>
          </w:p>
          <w:p w14:paraId="3F7A3986" w14:textId="77777777" w:rsidR="0036171A" w:rsidRPr="00996637" w:rsidRDefault="0036171A" w:rsidP="00026B99">
            <w:pPr>
              <w:pStyle w:val="ListParagraph"/>
              <w:spacing w:after="0" w:line="240" w:lineRule="auto"/>
              <w:ind w:left="1080"/>
              <w:rPr>
                <w:b/>
                <w:sz w:val="18"/>
              </w:rPr>
            </w:pPr>
            <w:r>
              <w:rPr>
                <w:b/>
                <w:bCs/>
                <w:szCs w:val="28"/>
              </w:rPr>
              <w:t xml:space="preserve">KA210 VET </w:t>
            </w:r>
            <w:r w:rsidRPr="00996637">
              <w:rPr>
                <w:b/>
                <w:bCs/>
                <w:szCs w:val="28"/>
              </w:rPr>
              <w:t>2021IT01-KA210-VET-000037820</w:t>
            </w:r>
          </w:p>
          <w:p w14:paraId="4EFDAD69" w14:textId="77777777" w:rsidR="0036171A" w:rsidRPr="00996637" w:rsidRDefault="0036171A" w:rsidP="00026B99">
            <w:pPr>
              <w:spacing w:after="0" w:line="240" w:lineRule="auto"/>
            </w:pPr>
            <w:r>
              <w:rPr>
                <w:b/>
              </w:rPr>
              <w:t xml:space="preserve">                      </w:t>
            </w:r>
            <w:r w:rsidRPr="00996637">
              <w:t>Koordinator projekta: ITALIJA, IISS F.sco D'Aguirre – Dante Alighieri, Salemi</w:t>
            </w:r>
          </w:p>
          <w:p w14:paraId="74F265EA" w14:textId="77777777" w:rsidR="0036171A" w:rsidRPr="0019006D" w:rsidRDefault="0036171A" w:rsidP="00026B99">
            <w:pPr>
              <w:pStyle w:val="ListParagraph"/>
              <w:spacing w:after="0" w:line="240" w:lineRule="auto"/>
              <w:ind w:left="1080"/>
            </w:pPr>
            <w:r>
              <w:t xml:space="preserve">Partneri: HR (SŠ Dalj), Bugarska </w:t>
            </w:r>
          </w:p>
          <w:p w14:paraId="123CBADF" w14:textId="77777777" w:rsidR="0036171A" w:rsidRDefault="0036171A" w:rsidP="00026B99">
            <w:pPr>
              <w:spacing w:after="0" w:line="240" w:lineRule="auto"/>
            </w:pPr>
            <w:r>
              <w:t xml:space="preserve">                      Trajanje: 1.2.2022. – 31.1.2024.</w:t>
            </w:r>
          </w:p>
          <w:p w14:paraId="3ED9B00A" w14:textId="77777777" w:rsidR="0036171A" w:rsidRDefault="0036171A" w:rsidP="00026B99">
            <w:pPr>
              <w:spacing w:after="0" w:line="240" w:lineRule="auto"/>
            </w:pPr>
            <w:r>
              <w:t xml:space="preserve">                      Vrijednost projekta: 60.000,00 EUR (od toga za SšDalj 14.900 EUR)</w:t>
            </w:r>
          </w:p>
          <w:p w14:paraId="40433DDC" w14:textId="77777777" w:rsidR="0036171A" w:rsidRDefault="0036171A" w:rsidP="00026B99">
            <w:pPr>
              <w:spacing w:after="0" w:line="240" w:lineRule="auto"/>
            </w:pPr>
          </w:p>
          <w:p w14:paraId="6EA8ECAC" w14:textId="77777777" w:rsidR="0036171A" w:rsidRDefault="0036171A" w:rsidP="00026B99">
            <w:pPr>
              <w:spacing w:after="0" w:line="240" w:lineRule="auto"/>
            </w:pPr>
          </w:p>
          <w:p w14:paraId="618C74D3" w14:textId="77777777" w:rsidR="0036171A" w:rsidRDefault="0036171A" w:rsidP="00026B99">
            <w:pPr>
              <w:spacing w:after="0" w:line="240" w:lineRule="auto"/>
            </w:pPr>
          </w:p>
          <w:p w14:paraId="646AA3AF" w14:textId="77777777" w:rsidR="0036171A" w:rsidRPr="008A4E61" w:rsidRDefault="0036171A" w:rsidP="00026B99">
            <w:pPr>
              <w:spacing w:after="0" w:line="240" w:lineRule="auto"/>
              <w:rPr>
                <w:b/>
              </w:rPr>
            </w:pPr>
            <w:r>
              <w:t>A</w:t>
            </w:r>
            <w:r w:rsidRPr="008A4E61">
              <w:t xml:space="preserve">ktivnost </w:t>
            </w:r>
            <w:r w:rsidRPr="008A4E61">
              <w:rPr>
                <w:b/>
              </w:rPr>
              <w:t>K1 Mobilnost učenika i nastavnika – stručna praksa / stručno usavršavanje</w:t>
            </w:r>
          </w:p>
          <w:p w14:paraId="6A165307" w14:textId="77777777" w:rsidR="0036171A" w:rsidRDefault="0036171A" w:rsidP="00F10CA1">
            <w:pPr>
              <w:pStyle w:val="ListParagraph"/>
              <w:numPr>
                <w:ilvl w:val="0"/>
                <w:numId w:val="27"/>
              </w:numPr>
              <w:spacing w:after="0" w:line="240" w:lineRule="auto"/>
            </w:pPr>
            <w:r>
              <w:t>Poziv se očekuje u veljači 2023</w:t>
            </w:r>
          </w:p>
          <w:p w14:paraId="757C274E" w14:textId="77777777" w:rsidR="0036171A" w:rsidRDefault="0036171A" w:rsidP="00026B99">
            <w:pPr>
              <w:spacing w:after="0" w:line="240" w:lineRule="auto"/>
            </w:pPr>
          </w:p>
          <w:p w14:paraId="36FCCD87" w14:textId="77777777" w:rsidR="0036171A" w:rsidRDefault="0036171A" w:rsidP="00026B99">
            <w:pPr>
              <w:spacing w:after="0" w:line="240" w:lineRule="auto"/>
              <w:rPr>
                <w:b/>
              </w:rPr>
            </w:pPr>
            <w:r>
              <w:t>A</w:t>
            </w:r>
            <w:r w:rsidRPr="008A4E61">
              <w:t xml:space="preserve">ktivnost </w:t>
            </w:r>
            <w:r w:rsidRPr="008A4E61">
              <w:rPr>
                <w:b/>
              </w:rPr>
              <w:t>K2</w:t>
            </w:r>
            <w:r>
              <w:rPr>
                <w:b/>
              </w:rPr>
              <w:t>01</w:t>
            </w:r>
            <w:r w:rsidRPr="008A4E61">
              <w:rPr>
                <w:b/>
              </w:rPr>
              <w:t xml:space="preserve"> Strateška partnerstva</w:t>
            </w:r>
            <w:r w:rsidRPr="008A4E61">
              <w:t xml:space="preserve"> </w:t>
            </w:r>
            <w:r>
              <w:t xml:space="preserve">i </w:t>
            </w:r>
            <w:r w:rsidRPr="008A4E61">
              <w:rPr>
                <w:b/>
              </w:rPr>
              <w:t>K2</w:t>
            </w:r>
            <w:r>
              <w:rPr>
                <w:b/>
              </w:rPr>
              <w:t>29</w:t>
            </w:r>
            <w:r w:rsidRPr="008A4E61">
              <w:rPr>
                <w:b/>
              </w:rPr>
              <w:t xml:space="preserve"> </w:t>
            </w:r>
            <w:r>
              <w:rPr>
                <w:b/>
              </w:rPr>
              <w:t>Školska partnerstva</w:t>
            </w:r>
          </w:p>
          <w:p w14:paraId="1B6586FE" w14:textId="77777777" w:rsidR="0036171A" w:rsidRPr="00EC2F57" w:rsidRDefault="0036171A" w:rsidP="00F10CA1">
            <w:pPr>
              <w:pStyle w:val="ListParagraph"/>
              <w:numPr>
                <w:ilvl w:val="0"/>
                <w:numId w:val="27"/>
              </w:numPr>
              <w:spacing w:after="0" w:line="240" w:lineRule="auto"/>
            </w:pPr>
            <w:r>
              <w:t>Poziv se očekuje u ožujku 2023.</w:t>
            </w:r>
          </w:p>
          <w:p w14:paraId="20F874AC" w14:textId="77777777" w:rsidR="0036171A" w:rsidRDefault="0036171A" w:rsidP="00026B99">
            <w:pPr>
              <w:pStyle w:val="ListParagraph"/>
              <w:spacing w:after="0" w:line="240" w:lineRule="auto"/>
            </w:pPr>
          </w:p>
          <w:p w14:paraId="76A0BF60" w14:textId="77777777" w:rsidR="0036171A" w:rsidRPr="008A4E61" w:rsidRDefault="0036171A" w:rsidP="00026B99">
            <w:pPr>
              <w:spacing w:after="0" w:line="240" w:lineRule="auto"/>
            </w:pPr>
          </w:p>
          <w:p w14:paraId="0FDABE5D" w14:textId="77777777" w:rsidR="0036171A" w:rsidRDefault="0036171A" w:rsidP="00026B99">
            <w:pPr>
              <w:spacing w:after="0" w:line="240" w:lineRule="auto"/>
              <w:rPr>
                <w:b/>
              </w:rPr>
            </w:pPr>
          </w:p>
          <w:p w14:paraId="55C5AC42" w14:textId="77777777" w:rsidR="0036171A" w:rsidRPr="00083CA1" w:rsidRDefault="0036171A" w:rsidP="00026B99">
            <w:pPr>
              <w:spacing w:after="0" w:line="240" w:lineRule="auto"/>
              <w:rPr>
                <w:b/>
              </w:rPr>
            </w:pPr>
            <w:r w:rsidRPr="00083CA1">
              <w:rPr>
                <w:b/>
              </w:rPr>
              <w:t>Europske snage solidarnosti</w:t>
            </w:r>
          </w:p>
          <w:p w14:paraId="1B6E3BD7" w14:textId="77777777" w:rsidR="0036171A" w:rsidRPr="00083CA1" w:rsidRDefault="0036171A" w:rsidP="00F10CA1">
            <w:pPr>
              <w:pStyle w:val="ListParagraph"/>
              <w:numPr>
                <w:ilvl w:val="0"/>
                <w:numId w:val="27"/>
              </w:numPr>
              <w:spacing w:after="0" w:line="240" w:lineRule="auto"/>
            </w:pPr>
            <w:r w:rsidRPr="00750FEC">
              <w:rPr>
                <w:rFonts w:cs="Arial"/>
                <w:color w:val="58595B"/>
                <w:shd w:val="clear" w:color="auto" w:fill="F1F7FB"/>
              </w:rPr>
              <w:t>Cilj je Europskih snaga solidarnosti omogućiti većem broju mladih da sudjeluje u širokom rasponu  aktivnosti kroz volontiranje ili stažiranje i zaposlenje, kako bi se doprinijelo rješavanju zahtjevnih situacija diljem Europske unije, a u cilju jačanja solidarnosti.</w:t>
            </w:r>
          </w:p>
          <w:p w14:paraId="6EFA751A" w14:textId="77777777" w:rsidR="0036171A" w:rsidRPr="00083CA1" w:rsidRDefault="0036171A" w:rsidP="00F10CA1">
            <w:pPr>
              <w:pStyle w:val="ListParagraph"/>
              <w:numPr>
                <w:ilvl w:val="0"/>
                <w:numId w:val="27"/>
              </w:numPr>
              <w:spacing w:after="0" w:line="240" w:lineRule="auto"/>
            </w:pPr>
            <w:r w:rsidRPr="00750FEC">
              <w:rPr>
                <w:rFonts w:cs="Arial"/>
                <w:color w:val="58595B"/>
                <w:shd w:val="clear" w:color="auto" w:fill="F1F7FB"/>
              </w:rPr>
              <w:t>Kroz Projekte solidarnosti mladim se ljudima nudi prilika samostalno inicirati, razviti i provesti solidarne projekte ili akcije od važnosti za njihovu lokalnu zajednicu.</w:t>
            </w:r>
          </w:p>
          <w:p w14:paraId="196B6A06" w14:textId="77777777" w:rsidR="0036171A" w:rsidRPr="00083CA1" w:rsidRDefault="0036171A" w:rsidP="00026B99">
            <w:pPr>
              <w:spacing w:after="0" w:line="240" w:lineRule="auto"/>
              <w:rPr>
                <w:rFonts w:cstheme="minorHAnsi"/>
                <w:color w:val="222222"/>
                <w:szCs w:val="17"/>
                <w:shd w:val="clear" w:color="auto" w:fill="FFFFFF"/>
              </w:rPr>
            </w:pPr>
          </w:p>
          <w:p w14:paraId="48CF1A28" w14:textId="77777777" w:rsidR="0036171A" w:rsidRPr="00083CA1" w:rsidRDefault="0036171A" w:rsidP="00026B99">
            <w:pPr>
              <w:spacing w:after="0" w:line="240" w:lineRule="auto"/>
              <w:rPr>
                <w:rFonts w:eastAsia="TimesNewRomanPSMT" w:cstheme="minorHAnsi"/>
              </w:rPr>
            </w:pPr>
          </w:p>
          <w:p w14:paraId="4C2B504A" w14:textId="77777777" w:rsidR="0036171A" w:rsidRPr="00270878" w:rsidRDefault="0036171A" w:rsidP="00026B99">
            <w:pPr>
              <w:spacing w:after="0" w:line="240" w:lineRule="auto"/>
              <w:rPr>
                <w:rFonts w:cstheme="minorHAnsi"/>
                <w:b/>
                <w:color w:val="C00000"/>
                <w:shd w:val="clear" w:color="auto" w:fill="FFFFFF"/>
              </w:rPr>
            </w:pPr>
            <w:r w:rsidRPr="00270878">
              <w:rPr>
                <w:rFonts w:cstheme="minorHAnsi"/>
                <w:b/>
                <w:color w:val="C00000"/>
                <w:shd w:val="clear" w:color="auto" w:fill="FFFFFF"/>
              </w:rPr>
              <w:t>EU i nacionalni FONDOVI:</w:t>
            </w:r>
          </w:p>
          <w:p w14:paraId="34B405F8" w14:textId="77777777" w:rsidR="0036171A" w:rsidRDefault="0036171A" w:rsidP="00026B99">
            <w:pPr>
              <w:spacing w:after="0" w:line="240" w:lineRule="auto"/>
              <w:rPr>
                <w:rFonts w:cstheme="minorHAnsi"/>
                <w:b/>
                <w:color w:val="222222"/>
                <w:shd w:val="clear" w:color="auto" w:fill="FFFFFF"/>
              </w:rPr>
            </w:pPr>
          </w:p>
          <w:p w14:paraId="7955C1D3" w14:textId="77777777" w:rsidR="0036171A" w:rsidRPr="00094707" w:rsidRDefault="0036171A" w:rsidP="00F10CA1">
            <w:pPr>
              <w:pStyle w:val="ListParagraph"/>
              <w:numPr>
                <w:ilvl w:val="0"/>
                <w:numId w:val="27"/>
              </w:numPr>
              <w:spacing w:after="0" w:line="240" w:lineRule="auto"/>
              <w:rPr>
                <w:rFonts w:cstheme="minorHAnsi"/>
                <w:color w:val="222222"/>
                <w:shd w:val="clear" w:color="auto" w:fill="FFFFFF"/>
              </w:rPr>
            </w:pPr>
            <w:r w:rsidRPr="00094707">
              <w:rPr>
                <w:rFonts w:cstheme="minorHAnsi"/>
                <w:color w:val="222222"/>
                <w:shd w:val="clear" w:color="auto" w:fill="FFFFFF"/>
              </w:rPr>
              <w:t>Natječaji Ministarstva znanosti i obrazovanja, Ministarstva poljoprivrede</w:t>
            </w:r>
            <w:r>
              <w:rPr>
                <w:rFonts w:cstheme="minorHAnsi"/>
                <w:color w:val="222222"/>
                <w:shd w:val="clear" w:color="auto" w:fill="FFFFFF"/>
              </w:rPr>
              <w:t>, Ministarstva turizma</w:t>
            </w:r>
            <w:r w:rsidRPr="00094707">
              <w:rPr>
                <w:rFonts w:cstheme="minorHAnsi"/>
                <w:color w:val="222222"/>
                <w:shd w:val="clear" w:color="auto" w:fill="FFFFFF"/>
              </w:rPr>
              <w:t xml:space="preserve"> i dr.</w:t>
            </w:r>
          </w:p>
          <w:p w14:paraId="69F9A779" w14:textId="77777777" w:rsidR="0036171A" w:rsidRDefault="0036171A" w:rsidP="00026B99">
            <w:pPr>
              <w:spacing w:after="0" w:line="240" w:lineRule="auto"/>
              <w:rPr>
                <w:rFonts w:cstheme="minorHAnsi"/>
                <w:color w:val="222222"/>
                <w:shd w:val="clear" w:color="auto" w:fill="FFFFFF"/>
              </w:rPr>
            </w:pPr>
            <w:r>
              <w:rPr>
                <w:rFonts w:cstheme="minorHAnsi"/>
                <w:color w:val="222222"/>
                <w:shd w:val="clear" w:color="auto" w:fill="FFFFFF"/>
              </w:rPr>
              <w:t xml:space="preserve"> </w:t>
            </w:r>
          </w:p>
          <w:p w14:paraId="299AB57C" w14:textId="77777777" w:rsidR="0036171A" w:rsidRDefault="0036171A" w:rsidP="00F10CA1">
            <w:pPr>
              <w:pStyle w:val="ListParagraph"/>
              <w:numPr>
                <w:ilvl w:val="0"/>
                <w:numId w:val="27"/>
              </w:numPr>
              <w:spacing w:after="0" w:line="240" w:lineRule="auto"/>
              <w:rPr>
                <w:rFonts w:cstheme="minorHAnsi"/>
                <w:b/>
                <w:color w:val="222222"/>
                <w:shd w:val="clear" w:color="auto" w:fill="FFFFFF"/>
              </w:rPr>
            </w:pPr>
            <w:r>
              <w:rPr>
                <w:rFonts w:cstheme="minorHAnsi"/>
                <w:b/>
                <w:color w:val="222222"/>
                <w:shd w:val="clear" w:color="auto" w:fill="FFFFFF"/>
              </w:rPr>
              <w:lastRenderedPageBreak/>
              <w:t>NACIONALNA ZAKLADA ZA RAZVOJ CIVILNOG DRUŠTVA</w:t>
            </w:r>
          </w:p>
          <w:p w14:paraId="2F31186F" w14:textId="77777777" w:rsidR="0036171A" w:rsidRPr="00083CA1" w:rsidRDefault="0036171A" w:rsidP="00026B99">
            <w:pPr>
              <w:pStyle w:val="ListParagraph"/>
              <w:rPr>
                <w:rFonts w:cstheme="minorHAnsi"/>
                <w:b/>
                <w:color w:val="222222"/>
                <w:shd w:val="clear" w:color="auto" w:fill="FFFFFF"/>
              </w:rPr>
            </w:pPr>
          </w:p>
          <w:p w14:paraId="0983319F" w14:textId="77777777" w:rsidR="0036171A" w:rsidRDefault="0036171A" w:rsidP="00026B99">
            <w:pPr>
              <w:rPr>
                <w:rFonts w:cstheme="minorHAnsi"/>
                <w:b/>
                <w:color w:val="00B0F0"/>
                <w:shd w:val="clear" w:color="auto" w:fill="FFFFFF"/>
              </w:rPr>
            </w:pPr>
            <w:r w:rsidRPr="00270878">
              <w:rPr>
                <w:rFonts w:cstheme="minorHAnsi"/>
                <w:b/>
                <w:color w:val="00B0F0"/>
                <w:shd w:val="clear" w:color="auto" w:fill="FFFFFF"/>
              </w:rPr>
              <w:t>Ostale aktivnosti:</w:t>
            </w:r>
          </w:p>
          <w:p w14:paraId="09134555" w14:textId="77777777" w:rsidR="0036171A" w:rsidRPr="004B78D1" w:rsidRDefault="0036171A" w:rsidP="00F10CA1">
            <w:pPr>
              <w:pStyle w:val="ListParagraph"/>
              <w:numPr>
                <w:ilvl w:val="0"/>
                <w:numId w:val="31"/>
              </w:numPr>
              <w:spacing w:line="360" w:lineRule="auto"/>
              <w:rPr>
                <w:rFonts w:cstheme="minorHAnsi"/>
                <w:b/>
                <w:shd w:val="clear" w:color="auto" w:fill="FFFFFF"/>
              </w:rPr>
            </w:pPr>
            <w:r w:rsidRPr="00083CA1">
              <w:rPr>
                <w:rFonts w:cstheme="minorHAnsi"/>
                <w:b/>
                <w:shd w:val="clear" w:color="auto" w:fill="FFFFFF"/>
              </w:rPr>
              <w:t>Obilježavanje Eu dana jezika</w:t>
            </w:r>
            <w:r>
              <w:rPr>
                <w:rFonts w:cstheme="minorHAnsi"/>
                <w:b/>
                <w:shd w:val="clear" w:color="auto" w:fill="FFFFFF"/>
              </w:rPr>
              <w:t xml:space="preserve"> – </w:t>
            </w:r>
            <w:r w:rsidRPr="005C649F">
              <w:rPr>
                <w:rFonts w:cstheme="minorHAnsi"/>
                <w:shd w:val="clear" w:color="auto" w:fill="FFFFFF"/>
              </w:rPr>
              <w:t>26.</w:t>
            </w:r>
            <w:r>
              <w:rPr>
                <w:rFonts w:cstheme="minorHAnsi"/>
                <w:shd w:val="clear" w:color="auto" w:fill="FFFFFF"/>
              </w:rPr>
              <w:t xml:space="preserve"> 9. 2022.</w:t>
            </w:r>
          </w:p>
          <w:p w14:paraId="43577391" w14:textId="77777777" w:rsidR="0036171A" w:rsidRPr="00083CA1" w:rsidRDefault="0036171A" w:rsidP="00F10CA1">
            <w:pPr>
              <w:pStyle w:val="ListParagraph"/>
              <w:numPr>
                <w:ilvl w:val="0"/>
                <w:numId w:val="31"/>
              </w:numPr>
              <w:spacing w:line="360" w:lineRule="auto"/>
              <w:rPr>
                <w:rFonts w:cstheme="minorHAnsi"/>
                <w:b/>
                <w:shd w:val="clear" w:color="auto" w:fill="FFFFFF"/>
              </w:rPr>
            </w:pPr>
            <w:r>
              <w:rPr>
                <w:rFonts w:cstheme="minorHAnsi"/>
                <w:b/>
                <w:shd w:val="clear" w:color="auto" w:fill="FFFFFF"/>
              </w:rPr>
              <w:t xml:space="preserve">Dani Erasmusa (Erasmus Days) – </w:t>
            </w:r>
            <w:r>
              <w:rPr>
                <w:rFonts w:cstheme="minorHAnsi"/>
                <w:shd w:val="clear" w:color="auto" w:fill="FFFFFF"/>
              </w:rPr>
              <w:t>13.-15.10.2022.</w:t>
            </w:r>
          </w:p>
          <w:p w14:paraId="0CF96988" w14:textId="77777777" w:rsidR="0036171A" w:rsidRDefault="0036171A" w:rsidP="00F10CA1">
            <w:pPr>
              <w:pStyle w:val="ListParagraph"/>
              <w:numPr>
                <w:ilvl w:val="0"/>
                <w:numId w:val="27"/>
              </w:numPr>
              <w:spacing w:after="0" w:line="360" w:lineRule="auto"/>
              <w:rPr>
                <w:rFonts w:cstheme="minorHAnsi"/>
                <w:shd w:val="clear" w:color="auto" w:fill="FFFFFF"/>
              </w:rPr>
            </w:pPr>
            <w:r>
              <w:rPr>
                <w:rFonts w:cstheme="minorHAnsi"/>
                <w:b/>
                <w:color w:val="222222"/>
                <w:shd w:val="clear" w:color="auto" w:fill="FFFFFF"/>
              </w:rPr>
              <w:t xml:space="preserve">Tjedan vještina stečenih u strukovnom obrazovanju i osposobljavanju </w:t>
            </w:r>
            <w:r>
              <w:rPr>
                <w:rFonts w:cstheme="minorHAnsi"/>
                <w:color w:val="222222"/>
                <w:shd w:val="clear" w:color="auto" w:fill="FFFFFF"/>
              </w:rPr>
              <w:t xml:space="preserve">– </w:t>
            </w:r>
            <w:r>
              <w:rPr>
                <w:rFonts w:cstheme="minorHAnsi"/>
                <w:shd w:val="clear" w:color="auto" w:fill="FFFFFF"/>
              </w:rPr>
              <w:t>listopad/studeni 2022..</w:t>
            </w:r>
          </w:p>
          <w:p w14:paraId="57523071" w14:textId="77777777" w:rsidR="0036171A" w:rsidRDefault="0036171A" w:rsidP="00F10CA1">
            <w:pPr>
              <w:pStyle w:val="ListParagraph"/>
              <w:numPr>
                <w:ilvl w:val="0"/>
                <w:numId w:val="27"/>
              </w:numPr>
              <w:spacing w:after="0" w:line="360" w:lineRule="auto"/>
              <w:rPr>
                <w:rFonts w:cstheme="minorHAnsi"/>
                <w:shd w:val="clear" w:color="auto" w:fill="FFFFFF"/>
              </w:rPr>
            </w:pPr>
            <w:r>
              <w:rPr>
                <w:rFonts w:cstheme="minorHAnsi"/>
                <w:b/>
                <w:color w:val="222222"/>
                <w:shd w:val="clear" w:color="auto" w:fill="FFFFFF"/>
              </w:rPr>
              <w:t>Dani kruha i plodova zemlje –</w:t>
            </w:r>
            <w:r>
              <w:rPr>
                <w:rFonts w:cstheme="minorHAnsi"/>
                <w:shd w:val="clear" w:color="auto" w:fill="FFFFFF"/>
              </w:rPr>
              <w:t xml:space="preserve"> listopad 2022.</w:t>
            </w:r>
          </w:p>
          <w:p w14:paraId="07193512" w14:textId="77777777" w:rsidR="0036171A" w:rsidRPr="005C649F" w:rsidRDefault="0036171A" w:rsidP="00F10CA1">
            <w:pPr>
              <w:pStyle w:val="ListParagraph"/>
              <w:numPr>
                <w:ilvl w:val="0"/>
                <w:numId w:val="27"/>
              </w:numPr>
              <w:spacing w:after="0" w:line="360" w:lineRule="auto"/>
              <w:rPr>
                <w:rFonts w:cstheme="minorHAnsi"/>
                <w:shd w:val="clear" w:color="auto" w:fill="FFFFFF"/>
              </w:rPr>
            </w:pPr>
            <w:r>
              <w:rPr>
                <w:rFonts w:cstheme="minorHAnsi"/>
                <w:b/>
                <w:color w:val="222222"/>
                <w:shd w:val="clear" w:color="auto" w:fill="FFFFFF"/>
              </w:rPr>
              <w:t>Maskenbal –</w:t>
            </w:r>
            <w:r>
              <w:rPr>
                <w:rFonts w:cstheme="minorHAnsi"/>
                <w:shd w:val="clear" w:color="auto" w:fill="FFFFFF"/>
              </w:rPr>
              <w:t xml:space="preserve"> veljača 2023</w:t>
            </w:r>
          </w:p>
          <w:p w14:paraId="6D15BB18" w14:textId="77777777" w:rsidR="0036171A" w:rsidRPr="003A1C63" w:rsidRDefault="0036171A" w:rsidP="00F10CA1">
            <w:pPr>
              <w:pStyle w:val="ListParagraph"/>
              <w:numPr>
                <w:ilvl w:val="0"/>
                <w:numId w:val="27"/>
              </w:numPr>
              <w:spacing w:after="0" w:line="360" w:lineRule="auto"/>
              <w:rPr>
                <w:rFonts w:cstheme="minorHAnsi"/>
                <w:color w:val="222222"/>
                <w:shd w:val="clear" w:color="auto" w:fill="FFFFFF"/>
              </w:rPr>
            </w:pPr>
            <w:r>
              <w:rPr>
                <w:rFonts w:cstheme="minorHAnsi"/>
                <w:b/>
                <w:color w:val="222222"/>
                <w:shd w:val="clear" w:color="auto" w:fill="FFFFFF"/>
              </w:rPr>
              <w:t xml:space="preserve">Večer matematike </w:t>
            </w:r>
            <w:r w:rsidRPr="004B78D1">
              <w:rPr>
                <w:rFonts w:cstheme="minorHAnsi"/>
                <w:color w:val="C00000"/>
                <w:shd w:val="clear" w:color="auto" w:fill="FFFFFF"/>
              </w:rPr>
              <w:t xml:space="preserve"> </w:t>
            </w:r>
          </w:p>
          <w:p w14:paraId="75B77376" w14:textId="77777777" w:rsidR="0036171A" w:rsidRDefault="0036171A" w:rsidP="00F10CA1">
            <w:pPr>
              <w:pStyle w:val="ListParagraph"/>
              <w:numPr>
                <w:ilvl w:val="0"/>
                <w:numId w:val="27"/>
              </w:numPr>
              <w:spacing w:after="0" w:line="360" w:lineRule="auto"/>
              <w:rPr>
                <w:rFonts w:cstheme="minorHAnsi"/>
                <w:b/>
                <w:shd w:val="clear" w:color="auto" w:fill="FFFFFF"/>
              </w:rPr>
            </w:pPr>
            <w:r w:rsidRPr="003A1C63">
              <w:rPr>
                <w:rFonts w:cstheme="minorHAnsi"/>
                <w:b/>
                <w:shd w:val="clear" w:color="auto" w:fill="FFFFFF"/>
              </w:rPr>
              <w:t>Večer knjige</w:t>
            </w:r>
          </w:p>
          <w:p w14:paraId="19D57DDD" w14:textId="77777777" w:rsidR="0036171A" w:rsidRPr="003A1C63" w:rsidRDefault="0036171A" w:rsidP="00F10CA1">
            <w:pPr>
              <w:pStyle w:val="ListParagraph"/>
              <w:numPr>
                <w:ilvl w:val="0"/>
                <w:numId w:val="27"/>
              </w:numPr>
              <w:spacing w:after="0" w:line="360" w:lineRule="auto"/>
              <w:rPr>
                <w:rFonts w:cstheme="minorHAnsi"/>
                <w:shd w:val="clear" w:color="auto" w:fill="FFFFFF"/>
              </w:rPr>
            </w:pPr>
            <w:r>
              <w:rPr>
                <w:rFonts w:cstheme="minorHAnsi"/>
                <w:b/>
                <w:shd w:val="clear" w:color="auto" w:fill="FFFFFF"/>
              </w:rPr>
              <w:t xml:space="preserve">Šašavi petak </w:t>
            </w:r>
            <w:r w:rsidRPr="003A1C63">
              <w:rPr>
                <w:rFonts w:cstheme="minorHAnsi"/>
                <w:shd w:val="clear" w:color="auto" w:fill="FFFFFF"/>
              </w:rPr>
              <w:t>– kroz cijelu nastavnu godinu (svaki 1.petak u mjesecu)</w:t>
            </w:r>
          </w:p>
          <w:p w14:paraId="2E4A54D6" w14:textId="77777777" w:rsidR="0036171A" w:rsidRPr="003A1C63" w:rsidRDefault="0036171A" w:rsidP="00026B99">
            <w:pPr>
              <w:pStyle w:val="ListParagraph"/>
              <w:spacing w:after="0" w:line="360" w:lineRule="auto"/>
              <w:rPr>
                <w:rFonts w:cstheme="minorHAnsi"/>
                <w:b/>
                <w:shd w:val="clear" w:color="auto" w:fill="FFFFFF"/>
              </w:rPr>
            </w:pPr>
          </w:p>
          <w:p w14:paraId="74A56F81" w14:textId="77777777" w:rsidR="0036171A" w:rsidRDefault="0036171A" w:rsidP="00F10CA1">
            <w:pPr>
              <w:pStyle w:val="ListParagraph"/>
              <w:numPr>
                <w:ilvl w:val="0"/>
                <w:numId w:val="27"/>
              </w:numPr>
              <w:spacing w:after="0" w:line="360" w:lineRule="auto"/>
              <w:rPr>
                <w:rFonts w:cstheme="minorHAnsi"/>
                <w:color w:val="222222"/>
                <w:shd w:val="clear" w:color="auto" w:fill="FFFFFF"/>
              </w:rPr>
            </w:pPr>
            <w:r w:rsidRPr="00315484">
              <w:rPr>
                <w:rFonts w:cstheme="minorHAnsi"/>
                <w:b/>
                <w:color w:val="222222"/>
                <w:shd w:val="clear" w:color="auto" w:fill="FFFFFF"/>
              </w:rPr>
              <w:t>Team-building za članove projektnog tima</w:t>
            </w:r>
            <w:r>
              <w:rPr>
                <w:rFonts w:cstheme="minorHAnsi"/>
                <w:color w:val="222222"/>
                <w:shd w:val="clear" w:color="auto" w:fill="FFFFFF"/>
              </w:rPr>
              <w:t xml:space="preserve"> –tijekom šk.god.2022. / 2023.</w:t>
            </w:r>
          </w:p>
          <w:p w14:paraId="09B398EF" w14:textId="77777777" w:rsidR="0036171A" w:rsidRPr="00083CA1" w:rsidRDefault="0036171A" w:rsidP="00F10CA1">
            <w:pPr>
              <w:pStyle w:val="ListParagraph"/>
              <w:numPr>
                <w:ilvl w:val="0"/>
                <w:numId w:val="27"/>
              </w:numPr>
              <w:spacing w:after="0" w:line="360" w:lineRule="auto"/>
              <w:rPr>
                <w:rFonts w:cstheme="minorHAnsi"/>
                <w:color w:val="222222"/>
                <w:shd w:val="clear" w:color="auto" w:fill="FFFFFF"/>
              </w:rPr>
            </w:pPr>
            <w:r>
              <w:rPr>
                <w:rFonts w:cstheme="minorHAnsi"/>
                <w:b/>
                <w:color w:val="222222"/>
                <w:shd w:val="clear" w:color="auto" w:fill="FFFFFF"/>
              </w:rPr>
              <w:t xml:space="preserve">Razmjena učenika i nastavnika s Poljoprivrednom školom Šumatoovac Aleksinac </w:t>
            </w:r>
          </w:p>
          <w:p w14:paraId="49FEC00C" w14:textId="77777777" w:rsidR="0036171A" w:rsidRDefault="0036171A" w:rsidP="00F10CA1">
            <w:pPr>
              <w:pStyle w:val="ListParagraph"/>
              <w:numPr>
                <w:ilvl w:val="0"/>
                <w:numId w:val="27"/>
              </w:numPr>
              <w:spacing w:after="0" w:line="360" w:lineRule="auto"/>
              <w:rPr>
                <w:rFonts w:cstheme="minorHAnsi"/>
                <w:color w:val="222222"/>
                <w:shd w:val="clear" w:color="auto" w:fill="FFFFFF"/>
              </w:rPr>
            </w:pPr>
            <w:r>
              <w:rPr>
                <w:rFonts w:cstheme="minorHAnsi"/>
                <w:b/>
                <w:color w:val="222222"/>
                <w:shd w:val="clear" w:color="auto" w:fill="FFFFFF"/>
              </w:rPr>
              <w:t xml:space="preserve">Zajedničko ljetovanje/ljetni kamp „UPOZNAJ DA BI VOLIO“  - </w:t>
            </w:r>
            <w:r>
              <w:rPr>
                <w:rFonts w:cstheme="minorHAnsi"/>
                <w:color w:val="222222"/>
                <w:shd w:val="clear" w:color="auto" w:fill="FFFFFF"/>
              </w:rPr>
              <w:t>planira se za kolovoz 2023.</w:t>
            </w:r>
          </w:p>
          <w:p w14:paraId="4D1A612D" w14:textId="77777777" w:rsidR="0036171A" w:rsidRDefault="0036171A" w:rsidP="00F10CA1">
            <w:pPr>
              <w:pStyle w:val="ListParagraph"/>
              <w:numPr>
                <w:ilvl w:val="0"/>
                <w:numId w:val="27"/>
              </w:numPr>
              <w:spacing w:after="0" w:line="360" w:lineRule="auto"/>
              <w:rPr>
                <w:rFonts w:cstheme="minorHAnsi"/>
                <w:color w:val="222222"/>
                <w:shd w:val="clear" w:color="auto" w:fill="FFFFFF"/>
              </w:rPr>
            </w:pPr>
            <w:r>
              <w:rPr>
                <w:rFonts w:cstheme="minorHAnsi"/>
                <w:b/>
                <w:color w:val="222222"/>
                <w:shd w:val="clear" w:color="auto" w:fill="FFFFFF"/>
              </w:rPr>
              <w:t>Suradnja i sudjelovanje u aktivnostima  LRA d.</w:t>
            </w:r>
            <w:r>
              <w:rPr>
                <w:rFonts w:cstheme="minorHAnsi"/>
                <w:color w:val="222222"/>
                <w:shd w:val="clear" w:color="auto" w:fill="FFFFFF"/>
              </w:rPr>
              <w:t>o.o. PORC Dalj</w:t>
            </w:r>
          </w:p>
          <w:p w14:paraId="080EECDE" w14:textId="77777777" w:rsidR="0036171A" w:rsidRPr="00083CA1" w:rsidRDefault="0036171A" w:rsidP="00F10CA1">
            <w:pPr>
              <w:pStyle w:val="ListParagraph"/>
              <w:numPr>
                <w:ilvl w:val="0"/>
                <w:numId w:val="27"/>
              </w:numPr>
              <w:spacing w:after="0" w:line="360" w:lineRule="auto"/>
              <w:rPr>
                <w:rFonts w:cstheme="minorHAnsi"/>
                <w:color w:val="222222"/>
                <w:shd w:val="clear" w:color="auto" w:fill="FFFFFF"/>
              </w:rPr>
            </w:pPr>
            <w:r>
              <w:rPr>
                <w:rFonts w:cstheme="minorHAnsi"/>
                <w:b/>
                <w:color w:val="222222"/>
                <w:shd w:val="clear" w:color="auto" w:fill="FFFFFF"/>
              </w:rPr>
              <w:t>Suradnja i sudjelovanje na lokalnim i regionalnim događanjima (sajmovi, smotre, otvoreni dani, i sl.</w:t>
            </w:r>
            <w:r>
              <w:rPr>
                <w:rFonts w:cstheme="minorHAnsi"/>
                <w:color w:val="222222"/>
                <w:shd w:val="clear" w:color="auto" w:fill="FFFFFF"/>
              </w:rPr>
              <w:t>) relevantnim za ostvarenje ciljeva projektnih aktivnosti i odgojno – obrazovnih ciljeva škole kako je navedeno u Godišnjem kurikulumu škole za 2022. / 2023. godinu.</w:t>
            </w:r>
          </w:p>
          <w:p w14:paraId="3FA1BB3E" w14:textId="77777777" w:rsidR="0036171A" w:rsidRDefault="0036171A" w:rsidP="00026B99">
            <w:pPr>
              <w:autoSpaceDE w:val="0"/>
              <w:autoSpaceDN w:val="0"/>
              <w:adjustRightInd w:val="0"/>
              <w:spacing w:after="0" w:line="240" w:lineRule="auto"/>
            </w:pPr>
          </w:p>
        </w:tc>
      </w:tr>
      <w:tr w:rsidR="0036171A" w:rsidRPr="00750FEC" w14:paraId="064AEE0C" w14:textId="77777777" w:rsidTr="00026B99">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7E59D" w14:textId="77777777" w:rsidR="0036171A" w:rsidRDefault="0036171A" w:rsidP="00026B99">
            <w:pPr>
              <w:spacing w:after="0" w:line="240" w:lineRule="auto"/>
            </w:pP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0837E" w14:textId="77777777" w:rsidR="0036171A" w:rsidRDefault="0036171A" w:rsidP="00026B99">
            <w:pPr>
              <w:spacing w:after="0" w:line="240" w:lineRule="auto"/>
            </w:pPr>
          </w:p>
          <w:p w14:paraId="2C8128E1" w14:textId="77777777" w:rsidR="0036171A" w:rsidRDefault="0036171A" w:rsidP="00026B99">
            <w:pPr>
              <w:spacing w:after="0" w:line="240" w:lineRule="auto"/>
            </w:pPr>
            <w:r>
              <w:t xml:space="preserve">Tijekom školske godine pratit će se natječaji i događanja važna za ostvarenje općeg i specifičnih ciljeva rada projektnog tima škole, te će se u skladu s tim nadopunjavati aktivnosti projektnog tima škole. </w:t>
            </w:r>
          </w:p>
          <w:p w14:paraId="720A0ABD" w14:textId="77777777" w:rsidR="0036171A" w:rsidRDefault="0036171A" w:rsidP="00026B99">
            <w:pPr>
              <w:spacing w:after="0" w:line="240" w:lineRule="auto"/>
            </w:pPr>
          </w:p>
        </w:tc>
      </w:tr>
      <w:tr w:rsidR="0036171A" w:rsidRPr="00750FEC" w14:paraId="06F72978" w14:textId="77777777" w:rsidTr="00026B99">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FFBB" w14:textId="77777777" w:rsidR="0036171A" w:rsidRPr="00FF50E6" w:rsidRDefault="0036171A" w:rsidP="00026B99">
            <w:pPr>
              <w:spacing w:after="0" w:line="240" w:lineRule="auto"/>
              <w:rPr>
                <w:b/>
                <w:highlight w:val="red"/>
              </w:rPr>
            </w:pPr>
            <w:r w:rsidRPr="00FF50E6">
              <w:rPr>
                <w:b/>
                <w:highlight w:val="red"/>
              </w:rPr>
              <w:t>NAPOMENA:</w:t>
            </w:r>
          </w:p>
        </w:tc>
        <w:tc>
          <w:tcPr>
            <w:tcW w:w="1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15357" w14:textId="77777777" w:rsidR="0036171A" w:rsidRPr="00FF50E6" w:rsidRDefault="0036171A" w:rsidP="00026B99">
            <w:pPr>
              <w:spacing w:after="0" w:line="240" w:lineRule="auto"/>
              <w:rPr>
                <w:b/>
              </w:rPr>
            </w:pPr>
            <w:r w:rsidRPr="00FF50E6">
              <w:rPr>
                <w:b/>
                <w:highlight w:val="red"/>
              </w:rPr>
              <w:t>UZIMAJUĆI U OBZIR TRENUTNU EPIDEMIOLOŠKU SITUACIJU, MOGUĆA SU ODSTUPANJA U PROVEDBI PLANIRANIH AKTIVNOSTI</w:t>
            </w:r>
            <w:r>
              <w:rPr>
                <w:b/>
                <w:highlight w:val="red"/>
              </w:rPr>
              <w:t xml:space="preserve">, KAO I ODLAGANJE ISTIH ZA </w:t>
            </w:r>
            <w:r w:rsidRPr="00FF50E6">
              <w:rPr>
                <w:b/>
                <w:highlight w:val="red"/>
              </w:rPr>
              <w:t xml:space="preserve">RAZDOBLJE POVOLJNIJE EPIDEMIOLOŠKE SITUACIJE ILI </w:t>
            </w:r>
            <w:r>
              <w:rPr>
                <w:b/>
                <w:highlight w:val="red"/>
              </w:rPr>
              <w:t>IDUĆU ŠKOLSKU GODINU</w:t>
            </w:r>
            <w:r w:rsidRPr="00FF50E6">
              <w:rPr>
                <w:b/>
                <w:highlight w:val="red"/>
              </w:rPr>
              <w:t>, A U IZVANREDNOM STANJU I OTKAZIVANJE.</w:t>
            </w:r>
            <w:r w:rsidRPr="00FF50E6">
              <w:rPr>
                <w:b/>
              </w:rPr>
              <w:t xml:space="preserve"> </w:t>
            </w:r>
          </w:p>
        </w:tc>
      </w:tr>
    </w:tbl>
    <w:p w14:paraId="52FE939E" w14:textId="77777777" w:rsidR="0036171A" w:rsidRDefault="0036171A" w:rsidP="000B048E">
      <w:pPr>
        <w:rPr>
          <w:b/>
        </w:rPr>
      </w:pPr>
    </w:p>
    <w:p w14:paraId="0B7208FE" w14:textId="77777777" w:rsidR="000B048E" w:rsidRDefault="000B048E" w:rsidP="000B048E">
      <w:pPr>
        <w:rPr>
          <w:b/>
        </w:rPr>
      </w:pPr>
    </w:p>
    <w:p w14:paraId="30CF9DAA" w14:textId="77777777" w:rsidR="000B048E" w:rsidRDefault="000B048E" w:rsidP="00F10CA1">
      <w:pPr>
        <w:pStyle w:val="ListParagraph"/>
        <w:numPr>
          <w:ilvl w:val="1"/>
          <w:numId w:val="6"/>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t>Provođenje procesa samovrednovanja</w:t>
      </w:r>
    </w:p>
    <w:p w14:paraId="27E04EBD" w14:textId="77777777" w:rsidR="000B048E" w:rsidRDefault="000B048E" w:rsidP="000B048E">
      <w:pPr>
        <w:autoSpaceDE w:val="0"/>
        <w:autoSpaceDN w:val="0"/>
        <w:adjustRightInd w:val="0"/>
        <w:spacing w:after="0" w:line="240" w:lineRule="auto"/>
        <w:rPr>
          <w:rFonts w:ascii="CenturyGothic-Bold" w:hAnsi="CenturyGothic-Bold" w:cs="CenturyGothic-Bold"/>
          <w:b/>
          <w:bCs/>
          <w:i/>
          <w:color w:val="183C71"/>
          <w:sz w:val="24"/>
          <w:szCs w:val="24"/>
        </w:rPr>
      </w:pPr>
    </w:p>
    <w:p w14:paraId="6339632D" w14:textId="77777777" w:rsidR="0036171A" w:rsidRDefault="0036171A" w:rsidP="0036171A"/>
    <w:p w14:paraId="2B9EB03B" w14:textId="77777777" w:rsidR="0036171A" w:rsidRDefault="0036171A" w:rsidP="0036171A">
      <w:r>
        <w:t>SAMOVREDNOVANJE RADA ŠKOLE U 2022./2023.</w:t>
      </w:r>
    </w:p>
    <w:p w14:paraId="01DB9D15" w14:textId="77777777" w:rsidR="0036171A" w:rsidRDefault="0036171A" w:rsidP="0036171A"/>
    <w:p w14:paraId="6125D358" w14:textId="77777777" w:rsidR="0036171A" w:rsidRDefault="0036171A" w:rsidP="0036171A">
      <w:r>
        <w:t>Sukladno odredbama Zakona o strukovnom obrazovanju (NN 30/2009., čl. 11. i čl. 12.),</w:t>
      </w:r>
    </w:p>
    <w:p w14:paraId="0329B0F7" w14:textId="77777777" w:rsidR="0036171A" w:rsidRDefault="0036171A" w:rsidP="0036171A">
      <w:r>
        <w:t>imenovano je Povjerenstvo za kvalitetu koje će provesti samovrednovanje rada Škole i to sa</w:t>
      </w:r>
    </w:p>
    <w:p w14:paraId="71769D9D" w14:textId="77777777" w:rsidR="0036171A" w:rsidRDefault="0036171A" w:rsidP="0036171A">
      <w:r>
        <w:t>aspekta:</w:t>
      </w:r>
    </w:p>
    <w:p w14:paraId="6E897E7B" w14:textId="77777777" w:rsidR="0036171A" w:rsidRDefault="0036171A" w:rsidP="0036171A">
      <w:r>
        <w:t>- planiranja i programiranja rada</w:t>
      </w:r>
    </w:p>
    <w:p w14:paraId="2BC61B90" w14:textId="77777777" w:rsidR="0036171A" w:rsidRDefault="0036171A" w:rsidP="0036171A">
      <w:r>
        <w:t>- poučavanja i podrške učenju</w:t>
      </w:r>
    </w:p>
    <w:p w14:paraId="6A1C25EC" w14:textId="77777777" w:rsidR="0036171A" w:rsidRDefault="0036171A" w:rsidP="0036171A">
      <w:r>
        <w:t>- postignuća polaznika i ishodi učenja</w:t>
      </w:r>
    </w:p>
    <w:p w14:paraId="54E7BAEE" w14:textId="77777777" w:rsidR="0036171A" w:rsidRDefault="0036171A" w:rsidP="0036171A">
      <w:r>
        <w:t>- materijalnih uvjeta i ljudskih potencijala</w:t>
      </w:r>
    </w:p>
    <w:p w14:paraId="58FB2163" w14:textId="77777777" w:rsidR="0036171A" w:rsidRDefault="0036171A" w:rsidP="0036171A">
      <w:r>
        <w:t>- profesionalnog razvoja zaposlenika</w:t>
      </w:r>
    </w:p>
    <w:p w14:paraId="353CC681" w14:textId="77777777" w:rsidR="0036171A" w:rsidRDefault="0036171A" w:rsidP="0036171A">
      <w:r>
        <w:t>- međuljudskih odnosa u Školi</w:t>
      </w:r>
    </w:p>
    <w:p w14:paraId="77982025" w14:textId="77777777" w:rsidR="0036171A" w:rsidRDefault="0036171A" w:rsidP="0036171A">
      <w:r>
        <w:t>- rukovođenja i upravljanja</w:t>
      </w:r>
    </w:p>
    <w:p w14:paraId="2216311E" w14:textId="77777777" w:rsidR="0036171A" w:rsidRDefault="0036171A" w:rsidP="0036171A">
      <w:r>
        <w:t>- suradnje sa socijalnim partnerima</w:t>
      </w:r>
    </w:p>
    <w:p w14:paraId="4867012C" w14:textId="77777777" w:rsidR="0036171A" w:rsidRDefault="0036171A" w:rsidP="0036171A">
      <w:r>
        <w:t> </w:t>
      </w:r>
    </w:p>
    <w:p w14:paraId="32A4D472" w14:textId="77777777" w:rsidR="0036171A" w:rsidRDefault="0036171A" w:rsidP="0036171A">
      <w:r>
        <w:t>Sastav Školskog povjerenstva/tima za kvalitetu je:</w:t>
      </w:r>
    </w:p>
    <w:p w14:paraId="7876DC9F" w14:textId="77777777" w:rsidR="0036171A" w:rsidRDefault="0036171A" w:rsidP="0036171A">
      <w:r>
        <w:t> Ravnatelj Škole: Rajko Lukić</w:t>
      </w:r>
    </w:p>
    <w:p w14:paraId="02FABD58" w14:textId="77777777" w:rsidR="0036171A" w:rsidRDefault="0036171A" w:rsidP="0036171A">
      <w:r>
        <w:t> iz reda nastavnika i stručnih suradnika: Lidija Jagodić, Mirta Kovač, Zoran Kojčić</w:t>
      </w:r>
    </w:p>
    <w:p w14:paraId="683E9CED" w14:textId="77777777" w:rsidR="0036171A" w:rsidRDefault="0036171A" w:rsidP="0036171A">
      <w:r>
        <w:t> iz reda dionika na prijedlog osnivača:   Đorđe Nešić</w:t>
      </w:r>
    </w:p>
    <w:p w14:paraId="451726A3" w14:textId="77777777" w:rsidR="0036171A" w:rsidRDefault="0036171A" w:rsidP="0036171A">
      <w:r>
        <w:t> iz reda roditelja učenika : Anita Bodza</w:t>
      </w:r>
    </w:p>
    <w:p w14:paraId="24321355" w14:textId="77777777" w:rsidR="0036171A" w:rsidRDefault="0036171A" w:rsidP="0036171A">
      <w:r>
        <w:t> iz reda učenika škole: Dominik Tordinac</w:t>
      </w:r>
    </w:p>
    <w:p w14:paraId="301C6EBC" w14:textId="77777777" w:rsidR="0036171A" w:rsidRDefault="0036171A" w:rsidP="0036171A"/>
    <w:p w14:paraId="4DD0E761" w14:textId="77777777" w:rsidR="0036171A" w:rsidRDefault="0036171A" w:rsidP="0036171A">
      <w:r>
        <w:t>VRIJEME : Kontinuirano tijekom cijele školske godine 2022./2023</w:t>
      </w:r>
    </w:p>
    <w:p w14:paraId="62496035" w14:textId="77777777" w:rsidR="0036171A" w:rsidRDefault="0036171A" w:rsidP="0036171A">
      <w:r>
        <w:t>NOSITELJI AKTIVNOSTI : Školski tim za kvalitetu, nastavnici, Ravnatelj, Suradnici mreže za</w:t>
      </w:r>
    </w:p>
    <w:p w14:paraId="33FCC7A4" w14:textId="77777777" w:rsidR="0036171A" w:rsidRDefault="0036171A" w:rsidP="0036171A">
      <w:r>
        <w:t>samovrednovanje, učenici , predstavnici lokalne zajednice</w:t>
      </w:r>
    </w:p>
    <w:p w14:paraId="0383B81F" w14:textId="77777777" w:rsidR="0036171A" w:rsidRDefault="0036171A" w:rsidP="0036171A"/>
    <w:p w14:paraId="6F3B330F" w14:textId="77777777" w:rsidR="0036171A" w:rsidRDefault="0036171A" w:rsidP="0036171A">
      <w:r>
        <w:t>ATKIVNOSTI :</w:t>
      </w:r>
    </w:p>
    <w:p w14:paraId="4D22B053" w14:textId="77777777" w:rsidR="0036171A" w:rsidRDefault="0036171A" w:rsidP="0036171A">
      <w:r>
        <w:t>Minimalno dva sastanka godišnje</w:t>
      </w:r>
    </w:p>
    <w:p w14:paraId="46D32CF4" w14:textId="77777777" w:rsidR="0036171A" w:rsidRDefault="0036171A" w:rsidP="0036171A"/>
    <w:p w14:paraId="2E706D73" w14:textId="77777777" w:rsidR="0036171A" w:rsidRDefault="0036171A" w:rsidP="0036171A">
      <w:r>
        <w:t>Odabir suradnika mreže za naredno razdoblje</w:t>
      </w:r>
    </w:p>
    <w:p w14:paraId="2A23A254" w14:textId="77777777" w:rsidR="0036171A" w:rsidRDefault="0036171A" w:rsidP="0036171A">
      <w:r>
        <w:t>Analiza planiranog i ostvarenog</w:t>
      </w:r>
    </w:p>
    <w:p w14:paraId="34174A48" w14:textId="77777777" w:rsidR="0036171A" w:rsidRDefault="0036171A" w:rsidP="0036171A">
      <w:r>
        <w:t>Izrada samoevaluacijskih izvještaja</w:t>
      </w:r>
    </w:p>
    <w:p w14:paraId="7C8976DB" w14:textId="77777777" w:rsidR="0036171A" w:rsidRDefault="0036171A" w:rsidP="0036171A">
      <w:r>
        <w:t>Izrada anketnih upitnika</w:t>
      </w:r>
    </w:p>
    <w:p w14:paraId="40A1B36F" w14:textId="77777777" w:rsidR="0036171A" w:rsidRDefault="0036171A" w:rsidP="0036171A">
      <w:r>
        <w:t>Anketiranje roditelja i učenika</w:t>
      </w:r>
    </w:p>
    <w:p w14:paraId="166D772D" w14:textId="77777777" w:rsidR="0036171A" w:rsidRDefault="0036171A" w:rsidP="0036171A">
      <w:r>
        <w:t>SVRHA / NAMJENA AKTIVNOSTI :</w:t>
      </w:r>
    </w:p>
    <w:p w14:paraId="0081C8A0" w14:textId="77777777" w:rsidR="0036171A" w:rsidRDefault="0036171A" w:rsidP="0036171A">
      <w:r>
        <w:t>Utvrditi ciljeve, zatim odstupanja od planiranih ciljeva te u nastavku definirati mjere kako bi</w:t>
      </w:r>
    </w:p>
    <w:p w14:paraId="0DFA5C59" w14:textId="77777777" w:rsidR="0036171A" w:rsidRDefault="0036171A" w:rsidP="0036171A">
      <w:r>
        <w:t>se odstupanja otklonila, a ciljevi ostvarili. Samovrednovanje je dobar instrument za jačanje</w:t>
      </w:r>
    </w:p>
    <w:p w14:paraId="58B57AFA" w14:textId="77777777" w:rsidR="0036171A" w:rsidRDefault="0036171A" w:rsidP="0036171A">
      <w:r>
        <w:t>škola, za poticanje unapređivanja kvalitete iznutra i odozdo, za bolje planiranje i</w:t>
      </w:r>
    </w:p>
    <w:p w14:paraId="453BBA73" w14:textId="77777777" w:rsidR="0036171A" w:rsidRDefault="0036171A" w:rsidP="0036171A">
      <w:r>
        <w:t>unapređivanje rada na razini razreda, škole i lokalne zajednice.</w:t>
      </w:r>
    </w:p>
    <w:p w14:paraId="1F6CA60C" w14:textId="77777777" w:rsidR="0036171A" w:rsidRDefault="0036171A" w:rsidP="0036171A"/>
    <w:p w14:paraId="262ACCCA" w14:textId="77777777" w:rsidR="0036171A" w:rsidRDefault="0036171A" w:rsidP="0036171A">
      <w:r>
        <w:t>CILJEVI I ZADATCI :</w:t>
      </w:r>
    </w:p>
    <w:p w14:paraId="52FF1E39" w14:textId="77777777" w:rsidR="0036171A" w:rsidRDefault="0036171A" w:rsidP="0036171A">
      <w:r>
        <w:t>Unaprjeđenje kvalitete rada škole.</w:t>
      </w:r>
    </w:p>
    <w:p w14:paraId="20375D6E" w14:textId="77777777" w:rsidR="0036171A" w:rsidRDefault="0036171A" w:rsidP="0036171A">
      <w:r>
        <w:t>U planiranju odgojno-obrazovnog rada i razvoja razraditi plan provođenja samovrednovanja,</w:t>
      </w:r>
    </w:p>
    <w:p w14:paraId="07080DF2" w14:textId="77777777" w:rsidR="0036171A" w:rsidRDefault="0036171A" w:rsidP="0036171A">
      <w:r>
        <w:t>jasno odrediti smisao i ciljeve, u proces uključiti sve subjekte obrazovnog procesa,</w:t>
      </w:r>
    </w:p>
    <w:p w14:paraId="5B0BAD3E" w14:textId="77777777" w:rsidR="0036171A" w:rsidRDefault="0036171A" w:rsidP="0036171A">
      <w:r>
        <w:t>osposobljavati školski sustav za primjenu instrumenata samovrednovanja. Zajedničkim</w:t>
      </w:r>
    </w:p>
    <w:p w14:paraId="6A02036E" w14:textId="77777777" w:rsidR="0036171A" w:rsidRDefault="0036171A" w:rsidP="0036171A">
      <w:r>
        <w:t>radom na Nastavničkom vijeću ispuniti SWOT analizu pomoću kojih će se izraditi Razvojni</w:t>
      </w:r>
    </w:p>
    <w:p w14:paraId="6A4A7FFB" w14:textId="77777777" w:rsidR="0036171A" w:rsidRDefault="0036171A" w:rsidP="0036171A">
      <w:r>
        <w:t>plan za naredno razdoblje.</w:t>
      </w:r>
    </w:p>
    <w:p w14:paraId="471CA509" w14:textId="77777777" w:rsidR="0036171A" w:rsidRDefault="0036171A" w:rsidP="0036171A"/>
    <w:p w14:paraId="30F436D8" w14:textId="77777777" w:rsidR="0036171A" w:rsidRDefault="0036171A" w:rsidP="0036171A">
      <w:r>
        <w:t>U Dalju, dana 30.9.2022.</w:t>
      </w:r>
    </w:p>
    <w:p w14:paraId="23E8B784" w14:textId="77777777" w:rsidR="0036171A" w:rsidRDefault="0036171A" w:rsidP="0036171A">
      <w:r>
        <w:t>Lidija Jagodić</w:t>
      </w:r>
    </w:p>
    <w:p w14:paraId="31D4FB86" w14:textId="77777777" w:rsidR="000B048E" w:rsidRDefault="000B048E" w:rsidP="000B048E"/>
    <w:p w14:paraId="52C222D6" w14:textId="77777777" w:rsidR="000B048E" w:rsidRDefault="000B048E" w:rsidP="000B048E"/>
    <w:p w14:paraId="7CBF5FCD" w14:textId="77777777" w:rsidR="000B048E" w:rsidRDefault="000B048E" w:rsidP="000B048E">
      <w:pPr>
        <w:rPr>
          <w:rStyle w:val="Heading1Char"/>
          <w:rFonts w:eastAsiaTheme="minorHAnsi"/>
          <w:sz w:val="20"/>
          <w:szCs w:val="20"/>
        </w:rPr>
      </w:pPr>
    </w:p>
    <w:p w14:paraId="54CB4989" w14:textId="77777777" w:rsidR="000B048E" w:rsidRDefault="000B048E" w:rsidP="000B048E"/>
    <w:p w14:paraId="15D0F599" w14:textId="77777777" w:rsidR="000B048E" w:rsidRDefault="000B048E" w:rsidP="00F10CA1">
      <w:pPr>
        <w:pStyle w:val="ListParagraph"/>
        <w:numPr>
          <w:ilvl w:val="1"/>
          <w:numId w:val="6"/>
        </w:numPr>
        <w:rPr>
          <w:rFonts w:ascii="Arial Narrow" w:hAnsi="Arial Narrow"/>
          <w:b/>
          <w:i/>
          <w:color w:val="002060"/>
        </w:rPr>
      </w:pPr>
      <w:r w:rsidRPr="00A233D7">
        <w:rPr>
          <w:rFonts w:ascii="Arial Narrow" w:hAnsi="Arial Narrow"/>
          <w:b/>
          <w:i/>
          <w:color w:val="002060"/>
        </w:rPr>
        <w:t xml:space="preserve">PLAN RADA </w:t>
      </w:r>
      <w:r w:rsidRPr="00A233D7">
        <w:rPr>
          <w:rFonts w:ascii="Arial Narrow" w:hAnsi="Arial Narrow"/>
          <w:b/>
          <w:i/>
          <w:color w:val="002060"/>
          <w:u w:val="single"/>
        </w:rPr>
        <w:t>_______</w:t>
      </w:r>
      <w:r w:rsidRPr="00A233D7">
        <w:rPr>
          <w:rFonts w:ascii="Arial Narrow" w:hAnsi="Arial Narrow" w:cs="Times New Roman"/>
          <w:b/>
          <w:i/>
          <w:color w:val="002060"/>
          <w:sz w:val="28"/>
          <w:szCs w:val="28"/>
          <w:u w:val="single"/>
        </w:rPr>
        <w:t xml:space="preserve"> Administracija e-Dnevnika</w:t>
      </w:r>
      <w:r w:rsidRPr="00A233D7">
        <w:rPr>
          <w:rFonts w:ascii="Arial Narrow" w:hAnsi="Arial Narrow"/>
          <w:b/>
          <w:i/>
          <w:color w:val="002060"/>
          <w:u w:val="single"/>
        </w:rPr>
        <w:t>____</w:t>
      </w:r>
      <w:r w:rsidRPr="00A233D7">
        <w:rPr>
          <w:rFonts w:ascii="Arial Narrow" w:hAnsi="Arial Narrow"/>
          <w:b/>
          <w:i/>
          <w:color w:val="002060"/>
        </w:rPr>
        <w:t xml:space="preserve"> </w:t>
      </w:r>
    </w:p>
    <w:p w14:paraId="0C6AA67B" w14:textId="77777777" w:rsidR="000B048E" w:rsidRPr="00E277BE" w:rsidRDefault="000B048E" w:rsidP="000B048E">
      <w:pPr>
        <w:rPr>
          <w:b/>
          <w:i/>
        </w:rPr>
      </w:pPr>
      <w:r w:rsidRPr="00E277BE">
        <w:rPr>
          <w:b/>
          <w:i/>
        </w:rPr>
        <w:t xml:space="preserve">PLAN RADA </w:t>
      </w:r>
      <w:r w:rsidRPr="00E277BE">
        <w:rPr>
          <w:b/>
          <w:i/>
          <w:u w:val="single"/>
        </w:rPr>
        <w:t>_______</w:t>
      </w:r>
      <w:r w:rsidRPr="00E277BE">
        <w:rPr>
          <w:b/>
          <w:i/>
          <w:sz w:val="28"/>
          <w:szCs w:val="28"/>
          <w:u w:val="single"/>
        </w:rPr>
        <w:t xml:space="preserve"> Administracija e-Dnevnik-a</w:t>
      </w:r>
      <w:r w:rsidRPr="00E277BE">
        <w:rPr>
          <w:b/>
          <w:i/>
          <w:u w:val="single"/>
        </w:rPr>
        <w:t>____</w:t>
      </w:r>
      <w:r w:rsidRPr="00E277BE">
        <w:rPr>
          <w:b/>
          <w:i/>
        </w:rPr>
        <w:t xml:space="preserve"> </w:t>
      </w:r>
    </w:p>
    <w:p w14:paraId="7281837D" w14:textId="77777777" w:rsidR="000B048E" w:rsidRDefault="0036171A" w:rsidP="000B048E">
      <w:pPr>
        <w:rPr>
          <w:b/>
          <w:i/>
        </w:rPr>
      </w:pPr>
      <w:r>
        <w:rPr>
          <w:b/>
          <w:i/>
        </w:rPr>
        <w:t>SŠ DALJ, ŠK. GOD. 2022. / 2023</w:t>
      </w:r>
      <w:r w:rsidR="000B048E" w:rsidRPr="00E277BE">
        <w:rPr>
          <w:b/>
          <w:i/>
        </w:rPr>
        <w:t>.</w:t>
      </w:r>
    </w:p>
    <w:tbl>
      <w:tblPr>
        <w:tblStyle w:val="MediumGrid1-Accent6"/>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5"/>
        <w:gridCol w:w="1843"/>
        <w:gridCol w:w="4394"/>
      </w:tblGrid>
      <w:tr w:rsidR="000B048E" w:rsidRPr="00E277BE" w14:paraId="7361AE31" w14:textId="77777777" w:rsidTr="007F7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shd w:val="clear" w:color="auto" w:fill="auto"/>
          </w:tcPr>
          <w:p w14:paraId="6D9E4533" w14:textId="77777777" w:rsidR="000B048E" w:rsidRPr="00E277BE" w:rsidRDefault="000B048E" w:rsidP="007F7000">
            <w:pPr>
              <w:rPr>
                <w:i/>
              </w:rPr>
            </w:pPr>
          </w:p>
        </w:tc>
        <w:tc>
          <w:tcPr>
            <w:tcW w:w="2835" w:type="dxa"/>
            <w:shd w:val="clear" w:color="auto" w:fill="auto"/>
          </w:tcPr>
          <w:p w14:paraId="6BD199DB" w14:textId="77777777" w:rsidR="000B048E" w:rsidRPr="00E277BE" w:rsidRDefault="000B048E" w:rsidP="007F7000">
            <w:pPr>
              <w:cnfStyle w:val="100000000000" w:firstRow="1" w:lastRow="0" w:firstColumn="0" w:lastColumn="0" w:oddVBand="0" w:evenVBand="0" w:oddHBand="0" w:evenHBand="0" w:firstRowFirstColumn="0" w:firstRowLastColumn="0" w:lastRowFirstColumn="0" w:lastRowLastColumn="0"/>
              <w:rPr>
                <w:i/>
              </w:rPr>
            </w:pPr>
            <w:r w:rsidRPr="00E277BE">
              <w:rPr>
                <w:i/>
              </w:rPr>
              <w:t>Naziv aktivnosti</w:t>
            </w:r>
          </w:p>
        </w:tc>
        <w:tc>
          <w:tcPr>
            <w:tcW w:w="1843" w:type="dxa"/>
            <w:shd w:val="clear" w:color="auto" w:fill="auto"/>
          </w:tcPr>
          <w:p w14:paraId="630848CA" w14:textId="77777777" w:rsidR="000B048E" w:rsidRPr="00E277BE" w:rsidRDefault="000B048E" w:rsidP="007F7000">
            <w:pPr>
              <w:cnfStyle w:val="100000000000" w:firstRow="1" w:lastRow="0" w:firstColumn="0" w:lastColumn="0" w:oddVBand="0" w:evenVBand="0" w:oddHBand="0" w:evenHBand="0" w:firstRowFirstColumn="0" w:firstRowLastColumn="0" w:lastRowFirstColumn="0" w:lastRowLastColumn="0"/>
              <w:rPr>
                <w:i/>
              </w:rPr>
            </w:pPr>
            <w:r w:rsidRPr="00E277BE">
              <w:rPr>
                <w:i/>
              </w:rPr>
              <w:t>Broj sati godišnje</w:t>
            </w:r>
          </w:p>
        </w:tc>
        <w:tc>
          <w:tcPr>
            <w:tcW w:w="4394" w:type="dxa"/>
            <w:shd w:val="clear" w:color="auto" w:fill="auto"/>
          </w:tcPr>
          <w:p w14:paraId="4FDD4C51" w14:textId="77777777" w:rsidR="000B048E" w:rsidRPr="00E277BE" w:rsidRDefault="000B048E" w:rsidP="007F7000">
            <w:pPr>
              <w:cnfStyle w:val="100000000000" w:firstRow="1" w:lastRow="0" w:firstColumn="0" w:lastColumn="0" w:oddVBand="0" w:evenVBand="0" w:oddHBand="0" w:evenHBand="0" w:firstRowFirstColumn="0" w:firstRowLastColumn="0" w:lastRowFirstColumn="0" w:lastRowLastColumn="0"/>
              <w:rPr>
                <w:i/>
              </w:rPr>
            </w:pPr>
            <w:r w:rsidRPr="00E277BE">
              <w:rPr>
                <w:i/>
              </w:rPr>
              <w:t xml:space="preserve">Ime i prezime </w:t>
            </w:r>
          </w:p>
          <w:p w14:paraId="77C59E95" w14:textId="77777777" w:rsidR="000B048E" w:rsidRPr="00E277BE" w:rsidRDefault="000B048E" w:rsidP="007F7000">
            <w:pPr>
              <w:cnfStyle w:val="100000000000" w:firstRow="1" w:lastRow="0" w:firstColumn="0" w:lastColumn="0" w:oddVBand="0" w:evenVBand="0" w:oddHBand="0" w:evenHBand="0" w:firstRowFirstColumn="0" w:firstRowLastColumn="0" w:lastRowFirstColumn="0" w:lastRowLastColumn="0"/>
              <w:rPr>
                <w:i/>
              </w:rPr>
            </w:pPr>
            <w:r w:rsidRPr="00E277BE">
              <w:rPr>
                <w:i/>
              </w:rPr>
              <w:t>Izvršitelja</w:t>
            </w:r>
          </w:p>
        </w:tc>
      </w:tr>
      <w:tr w:rsidR="000B048E" w:rsidRPr="00E277BE" w14:paraId="4DD1CBCD"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dxa"/>
            <w:tcBorders>
              <w:right w:val="single" w:sz="4" w:space="0" w:color="auto"/>
            </w:tcBorders>
            <w:shd w:val="clear" w:color="auto" w:fill="auto"/>
          </w:tcPr>
          <w:p w14:paraId="05647595" w14:textId="77777777" w:rsidR="000B048E" w:rsidRPr="00E277BE" w:rsidRDefault="000B048E" w:rsidP="007F7000">
            <w:pPr>
              <w:rPr>
                <w:i/>
              </w:rPr>
            </w:pPr>
          </w:p>
        </w:tc>
        <w:tc>
          <w:tcPr>
            <w:tcW w:w="2835" w:type="dxa"/>
            <w:tcBorders>
              <w:left w:val="single" w:sz="4" w:space="0" w:color="auto"/>
              <w:right w:val="single" w:sz="4" w:space="0" w:color="auto"/>
            </w:tcBorders>
            <w:shd w:val="clear" w:color="auto" w:fill="auto"/>
          </w:tcPr>
          <w:p w14:paraId="79FF7844" w14:textId="77777777" w:rsidR="000B048E" w:rsidRPr="00E277BE" w:rsidRDefault="000B048E" w:rsidP="007F7000">
            <w:pPr>
              <w:cnfStyle w:val="000000100000" w:firstRow="0" w:lastRow="0" w:firstColumn="0" w:lastColumn="0" w:oddVBand="0" w:evenVBand="0" w:oddHBand="1" w:evenHBand="0" w:firstRowFirstColumn="0" w:firstRowLastColumn="0" w:lastRowFirstColumn="0" w:lastRowLastColumn="0"/>
              <w:rPr>
                <w:i/>
              </w:rPr>
            </w:pPr>
            <w:r w:rsidRPr="00E277BE">
              <w:rPr>
                <w:i/>
              </w:rPr>
              <w:t>Administracija e-Dnevnika</w:t>
            </w:r>
          </w:p>
        </w:tc>
        <w:tc>
          <w:tcPr>
            <w:tcW w:w="1843" w:type="dxa"/>
            <w:tcBorders>
              <w:left w:val="single" w:sz="4" w:space="0" w:color="auto"/>
              <w:right w:val="single" w:sz="4" w:space="0" w:color="auto"/>
            </w:tcBorders>
            <w:shd w:val="clear" w:color="auto" w:fill="auto"/>
          </w:tcPr>
          <w:p w14:paraId="58B5D02C" w14:textId="77777777" w:rsidR="000B048E" w:rsidRPr="00E277BE" w:rsidRDefault="000B048E" w:rsidP="007F7000">
            <w:pPr>
              <w:cnfStyle w:val="000000100000" w:firstRow="0" w:lastRow="0" w:firstColumn="0" w:lastColumn="0" w:oddVBand="0" w:evenVBand="0" w:oddHBand="1" w:evenHBand="0" w:firstRowFirstColumn="0" w:firstRowLastColumn="0" w:lastRowFirstColumn="0" w:lastRowLastColumn="0"/>
              <w:rPr>
                <w:i/>
              </w:rPr>
            </w:pPr>
            <w:r w:rsidRPr="00E277BE">
              <w:rPr>
                <w:i/>
              </w:rPr>
              <w:t>70</w:t>
            </w:r>
          </w:p>
        </w:tc>
        <w:tc>
          <w:tcPr>
            <w:tcW w:w="4394" w:type="dxa"/>
            <w:tcBorders>
              <w:left w:val="single" w:sz="4" w:space="0" w:color="auto"/>
            </w:tcBorders>
            <w:shd w:val="clear" w:color="auto" w:fill="auto"/>
            <w:vAlign w:val="center"/>
          </w:tcPr>
          <w:p w14:paraId="52001168" w14:textId="77777777" w:rsidR="0036171A" w:rsidRDefault="0036171A" w:rsidP="007F7000">
            <w:pPr>
              <w:jc w:val="center"/>
              <w:cnfStyle w:val="000000100000" w:firstRow="0" w:lastRow="0" w:firstColumn="0" w:lastColumn="0" w:oddVBand="0" w:evenVBand="0" w:oddHBand="1" w:evenHBand="0" w:firstRowFirstColumn="0" w:firstRowLastColumn="0" w:lastRowFirstColumn="0" w:lastRowLastColumn="0"/>
              <w:rPr>
                <w:i/>
              </w:rPr>
            </w:pPr>
            <w:r>
              <w:rPr>
                <w:i/>
              </w:rPr>
              <w:t>Lazo Savadinović, ing.</w:t>
            </w:r>
          </w:p>
          <w:p w14:paraId="67A8B26C" w14:textId="77777777" w:rsidR="000B048E" w:rsidRPr="00E277BE" w:rsidRDefault="000B048E" w:rsidP="007F7000">
            <w:pPr>
              <w:jc w:val="center"/>
              <w:cnfStyle w:val="000000100000" w:firstRow="0" w:lastRow="0" w:firstColumn="0" w:lastColumn="0" w:oddVBand="0" w:evenVBand="0" w:oddHBand="1" w:evenHBand="0" w:firstRowFirstColumn="0" w:firstRowLastColumn="0" w:lastRowFirstColumn="0" w:lastRowLastColumn="0"/>
              <w:rPr>
                <w:i/>
              </w:rPr>
            </w:pPr>
            <w:r w:rsidRPr="00E277BE">
              <w:rPr>
                <w:i/>
              </w:rPr>
              <w:t xml:space="preserve">Dubravka Kovač, </w:t>
            </w:r>
            <w:r w:rsidRPr="00E277BE">
              <w:rPr>
                <w:rStyle w:val="Emphasis"/>
              </w:rPr>
              <w:t>mag</w:t>
            </w:r>
            <w:r w:rsidRPr="00E277BE">
              <w:rPr>
                <w:rStyle w:val="st"/>
              </w:rPr>
              <w:t xml:space="preserve">. </w:t>
            </w:r>
            <w:r w:rsidRPr="00E277BE">
              <w:rPr>
                <w:rStyle w:val="Emphasis"/>
              </w:rPr>
              <w:t>educ</w:t>
            </w:r>
            <w:r w:rsidRPr="00E277BE">
              <w:rPr>
                <w:rStyle w:val="st"/>
              </w:rPr>
              <w:t xml:space="preserve">. </w:t>
            </w:r>
            <w:r w:rsidRPr="00E277BE">
              <w:rPr>
                <w:rStyle w:val="Emphasis"/>
              </w:rPr>
              <w:t>math</w:t>
            </w:r>
            <w:r w:rsidRPr="00E277BE">
              <w:rPr>
                <w:rStyle w:val="st"/>
              </w:rPr>
              <w:t xml:space="preserve">. et </w:t>
            </w:r>
            <w:r w:rsidRPr="00E277BE">
              <w:rPr>
                <w:rStyle w:val="Emphasis"/>
              </w:rPr>
              <w:t>phys</w:t>
            </w:r>
            <w:r w:rsidRPr="00E277BE">
              <w:rPr>
                <w:rStyle w:val="st"/>
              </w:rPr>
              <w:t>.</w:t>
            </w:r>
          </w:p>
        </w:tc>
      </w:tr>
    </w:tbl>
    <w:p w14:paraId="048446E7" w14:textId="77777777" w:rsidR="000B048E" w:rsidRPr="00E277BE" w:rsidRDefault="000B048E" w:rsidP="000B048E">
      <w:pPr>
        <w:rPr>
          <w:b/>
          <w:i/>
        </w:rPr>
      </w:pPr>
    </w:p>
    <w:tbl>
      <w:tblPr>
        <w:tblStyle w:val="MediumGrid1-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45"/>
      </w:tblGrid>
      <w:tr w:rsidR="000B048E" w:rsidRPr="00E277BE" w14:paraId="0291211C" w14:textId="77777777" w:rsidTr="007F7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Pr>
          <w:p w14:paraId="61A0ADB5" w14:textId="77777777" w:rsidR="000B048E" w:rsidRPr="00E277BE" w:rsidRDefault="000B048E" w:rsidP="007F7000">
            <w:pPr>
              <w:rPr>
                <w:i/>
              </w:rPr>
            </w:pPr>
          </w:p>
          <w:p w14:paraId="6C34F5E2" w14:textId="77777777" w:rsidR="000B048E" w:rsidRPr="00E277BE" w:rsidRDefault="000B048E" w:rsidP="007F7000">
            <w:pPr>
              <w:rPr>
                <w:i/>
              </w:rPr>
            </w:pPr>
            <w:r w:rsidRPr="00E277BE">
              <w:rPr>
                <w:i/>
              </w:rPr>
              <w:t>Ciljevi aktivnosti, programa, projekta</w:t>
            </w:r>
          </w:p>
          <w:p w14:paraId="46C9C5FA" w14:textId="77777777" w:rsidR="000B048E" w:rsidRPr="00E277BE" w:rsidRDefault="000B048E" w:rsidP="007F7000">
            <w:pPr>
              <w:rPr>
                <w:i/>
              </w:rPr>
            </w:pPr>
          </w:p>
          <w:p w14:paraId="45BCF0CB" w14:textId="77777777" w:rsidR="000B048E" w:rsidRPr="00E277BE" w:rsidRDefault="000B048E" w:rsidP="007F7000">
            <w:pPr>
              <w:rPr>
                <w:i/>
              </w:rPr>
            </w:pPr>
          </w:p>
          <w:p w14:paraId="7C6E87F0" w14:textId="77777777" w:rsidR="000B048E" w:rsidRPr="00E277BE" w:rsidRDefault="000B048E" w:rsidP="007F7000">
            <w:pPr>
              <w:rPr>
                <w:i/>
              </w:rPr>
            </w:pPr>
          </w:p>
        </w:tc>
        <w:tc>
          <w:tcPr>
            <w:tcW w:w="4546" w:type="dxa"/>
            <w:shd w:val="clear" w:color="auto" w:fill="auto"/>
          </w:tcPr>
          <w:p w14:paraId="37620D7B" w14:textId="77777777" w:rsidR="000B048E" w:rsidRPr="00E277BE" w:rsidRDefault="000B048E" w:rsidP="007F7000">
            <w:pPr>
              <w:pStyle w:val="ListParagraph"/>
              <w:cnfStyle w:val="100000000000" w:firstRow="1" w:lastRow="0" w:firstColumn="0" w:lastColumn="0" w:oddVBand="0" w:evenVBand="0" w:oddHBand="0" w:evenHBand="0" w:firstRowFirstColumn="0" w:firstRowLastColumn="0" w:lastRowFirstColumn="0" w:lastRowLastColumn="0"/>
              <w:rPr>
                <w:b w:val="0"/>
                <w:i/>
              </w:rPr>
            </w:pPr>
          </w:p>
          <w:p w14:paraId="47ABF4EF" w14:textId="77777777" w:rsidR="000B048E" w:rsidRPr="00E277BE" w:rsidRDefault="000B048E" w:rsidP="00F10CA1">
            <w:pPr>
              <w:pStyle w:val="ListParagraph"/>
              <w:numPr>
                <w:ilvl w:val="0"/>
                <w:numId w:val="20"/>
              </w:numPr>
              <w:spacing w:after="0" w:line="240" w:lineRule="auto"/>
              <w:cnfStyle w:val="100000000000" w:firstRow="1" w:lastRow="0" w:firstColumn="0" w:lastColumn="0" w:oddVBand="0" w:evenVBand="0" w:oddHBand="0" w:evenHBand="0" w:firstRowFirstColumn="0" w:firstRowLastColumn="0" w:lastRowFirstColumn="0" w:lastRowLastColumn="0"/>
              <w:rPr>
                <w:b w:val="0"/>
                <w:i/>
              </w:rPr>
            </w:pPr>
            <w:r w:rsidRPr="00E277BE">
              <w:rPr>
                <w:b w:val="0"/>
                <w:i/>
              </w:rPr>
              <w:t>Pomoć nastavnicima pri unosu podataka u razredne knjige</w:t>
            </w:r>
          </w:p>
          <w:p w14:paraId="2AE05914" w14:textId="77777777" w:rsidR="000B048E" w:rsidRPr="00E277BE" w:rsidRDefault="000B048E" w:rsidP="00F10CA1">
            <w:pPr>
              <w:pStyle w:val="ListParagraph"/>
              <w:numPr>
                <w:ilvl w:val="0"/>
                <w:numId w:val="20"/>
              </w:numPr>
              <w:spacing w:after="0" w:line="240" w:lineRule="auto"/>
              <w:cnfStyle w:val="100000000000" w:firstRow="1" w:lastRow="0" w:firstColumn="0" w:lastColumn="0" w:oddVBand="0" w:evenVBand="0" w:oddHBand="0" w:evenHBand="0" w:firstRowFirstColumn="0" w:firstRowLastColumn="0" w:lastRowFirstColumn="0" w:lastRowLastColumn="0"/>
              <w:rPr>
                <w:b w:val="0"/>
                <w:i/>
              </w:rPr>
            </w:pPr>
            <w:r w:rsidRPr="00E277BE">
              <w:rPr>
                <w:b w:val="0"/>
                <w:i/>
              </w:rPr>
              <w:t>Usmjeravanje razrednika pri ažuriranju i kontroliranju razrednih knjiga</w:t>
            </w:r>
          </w:p>
          <w:p w14:paraId="7BC62F73" w14:textId="77777777" w:rsidR="000B048E" w:rsidRPr="00E277BE" w:rsidRDefault="000B048E" w:rsidP="00F10CA1">
            <w:pPr>
              <w:pStyle w:val="ListParagraph"/>
              <w:numPr>
                <w:ilvl w:val="0"/>
                <w:numId w:val="20"/>
              </w:numPr>
              <w:spacing w:after="0" w:line="240" w:lineRule="auto"/>
              <w:cnfStyle w:val="100000000000" w:firstRow="1" w:lastRow="0" w:firstColumn="0" w:lastColumn="0" w:oddVBand="0" w:evenVBand="0" w:oddHBand="0" w:evenHBand="0" w:firstRowFirstColumn="0" w:firstRowLastColumn="0" w:lastRowFirstColumn="0" w:lastRowLastColumn="0"/>
              <w:rPr>
                <w:b w:val="0"/>
                <w:i/>
              </w:rPr>
            </w:pPr>
            <w:r w:rsidRPr="00E277BE">
              <w:rPr>
                <w:b w:val="0"/>
                <w:i/>
              </w:rPr>
              <w:t>Administracija i kontroliranje unesenih podataka u e-Dnevnik</w:t>
            </w:r>
          </w:p>
          <w:p w14:paraId="7D175126" w14:textId="77777777" w:rsidR="000B048E" w:rsidRPr="00522648" w:rsidRDefault="000B048E" w:rsidP="00F10CA1">
            <w:pPr>
              <w:pStyle w:val="ListParagraph"/>
              <w:numPr>
                <w:ilvl w:val="0"/>
                <w:numId w:val="20"/>
              </w:numPr>
              <w:spacing w:after="0" w:line="240" w:lineRule="auto"/>
              <w:cnfStyle w:val="100000000000" w:firstRow="1" w:lastRow="0" w:firstColumn="0" w:lastColumn="0" w:oddVBand="0" w:evenVBand="0" w:oddHBand="0" w:evenHBand="0" w:firstRowFirstColumn="0" w:firstRowLastColumn="0" w:lastRowFirstColumn="0" w:lastRowLastColumn="0"/>
              <w:rPr>
                <w:b w:val="0"/>
                <w:i/>
              </w:rPr>
            </w:pPr>
            <w:r w:rsidRPr="00E277BE">
              <w:rPr>
                <w:b w:val="0"/>
                <w:i/>
              </w:rPr>
              <w:t xml:space="preserve"> Informiranje učenika i roditelja o korištenju e-Dnevnika za učenike</w:t>
            </w:r>
          </w:p>
        </w:tc>
      </w:tr>
      <w:tr w:rsidR="000B048E" w:rsidRPr="00E277BE" w14:paraId="3C6A2512" w14:textId="77777777" w:rsidTr="007F7000">
        <w:trPr>
          <w:cnfStyle w:val="000000100000" w:firstRow="0" w:lastRow="0" w:firstColumn="0" w:lastColumn="0" w:oddVBand="0" w:evenVBand="0" w:oddHBand="1"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4516" w:type="dxa"/>
            <w:shd w:val="clear" w:color="auto" w:fill="auto"/>
          </w:tcPr>
          <w:p w14:paraId="14AFDDDB" w14:textId="77777777" w:rsidR="000B048E" w:rsidRPr="00E277BE" w:rsidRDefault="000B048E" w:rsidP="007F7000">
            <w:pPr>
              <w:rPr>
                <w:i/>
              </w:rPr>
            </w:pPr>
          </w:p>
          <w:p w14:paraId="39DED442" w14:textId="77777777" w:rsidR="000B048E" w:rsidRPr="00E277BE" w:rsidRDefault="000B048E" w:rsidP="007F7000">
            <w:pPr>
              <w:rPr>
                <w:i/>
              </w:rPr>
            </w:pPr>
            <w:r w:rsidRPr="00E277BE">
              <w:rPr>
                <w:i/>
              </w:rPr>
              <w:t>Namjena aktivnosti, programa, projekta</w:t>
            </w:r>
          </w:p>
          <w:p w14:paraId="3481AD36" w14:textId="77777777" w:rsidR="000B048E" w:rsidRPr="00E277BE" w:rsidRDefault="000B048E" w:rsidP="007F7000">
            <w:pPr>
              <w:rPr>
                <w:i/>
              </w:rPr>
            </w:pPr>
          </w:p>
        </w:tc>
        <w:tc>
          <w:tcPr>
            <w:tcW w:w="4546" w:type="dxa"/>
            <w:shd w:val="clear" w:color="auto" w:fill="auto"/>
          </w:tcPr>
          <w:p w14:paraId="6DDEC429" w14:textId="77777777" w:rsidR="000B048E" w:rsidRPr="00E277BE" w:rsidRDefault="000B048E" w:rsidP="007F7000">
            <w:pPr>
              <w:cnfStyle w:val="000000100000" w:firstRow="0" w:lastRow="0" w:firstColumn="0" w:lastColumn="0" w:oddVBand="0" w:evenVBand="0" w:oddHBand="1" w:evenHBand="0" w:firstRowFirstColumn="0" w:firstRowLastColumn="0" w:lastRowFirstColumn="0" w:lastRowLastColumn="0"/>
              <w:rPr>
                <w:i/>
              </w:rPr>
            </w:pPr>
          </w:p>
          <w:p w14:paraId="1618470B" w14:textId="77777777" w:rsidR="000B048E" w:rsidRPr="00E277BE" w:rsidRDefault="000B048E" w:rsidP="007F7000">
            <w:pPr>
              <w:cnfStyle w:val="000000100000" w:firstRow="0" w:lastRow="0" w:firstColumn="0" w:lastColumn="0" w:oddVBand="0" w:evenVBand="0" w:oddHBand="1" w:evenHBand="0" w:firstRowFirstColumn="0" w:firstRowLastColumn="0" w:lastRowFirstColumn="0" w:lastRowLastColumn="0"/>
              <w:rPr>
                <w:i/>
              </w:rPr>
            </w:pPr>
            <w:r w:rsidRPr="00E277BE">
              <w:rPr>
                <w:i/>
              </w:rPr>
              <w:t>Komunikacija administratora s nastavnicima, zaposlenicima škole, učenicima, roditeljima te CARNet-om</w:t>
            </w:r>
          </w:p>
        </w:tc>
      </w:tr>
      <w:tr w:rsidR="000B048E" w:rsidRPr="00E277BE" w14:paraId="0755E94E" w14:textId="77777777" w:rsidTr="007F7000">
        <w:tc>
          <w:tcPr>
            <w:cnfStyle w:val="001000000000" w:firstRow="0" w:lastRow="0" w:firstColumn="1" w:lastColumn="0" w:oddVBand="0" w:evenVBand="0" w:oddHBand="0" w:evenHBand="0" w:firstRowFirstColumn="0" w:firstRowLastColumn="0" w:lastRowFirstColumn="0" w:lastRowLastColumn="0"/>
            <w:tcW w:w="4516" w:type="dxa"/>
            <w:shd w:val="clear" w:color="auto" w:fill="auto"/>
          </w:tcPr>
          <w:p w14:paraId="4F1D0698" w14:textId="77777777" w:rsidR="000B048E" w:rsidRPr="00E277BE" w:rsidRDefault="000B048E" w:rsidP="007F7000">
            <w:pPr>
              <w:rPr>
                <w:i/>
              </w:rPr>
            </w:pPr>
          </w:p>
          <w:p w14:paraId="2792D401" w14:textId="77777777" w:rsidR="000B048E" w:rsidRPr="00E277BE" w:rsidRDefault="0036171A" w:rsidP="007F7000">
            <w:pPr>
              <w:rPr>
                <w:i/>
              </w:rPr>
            </w:pPr>
            <w:r>
              <w:rPr>
                <w:i/>
              </w:rPr>
              <w:t>Nositelj/ica</w:t>
            </w:r>
            <w:r w:rsidR="000B048E" w:rsidRPr="00E277BE">
              <w:rPr>
                <w:i/>
              </w:rPr>
              <w:t xml:space="preserve"> aktivnosti, programa, projekta</w:t>
            </w:r>
          </w:p>
        </w:tc>
        <w:tc>
          <w:tcPr>
            <w:tcW w:w="4546" w:type="dxa"/>
            <w:shd w:val="clear" w:color="auto" w:fill="auto"/>
          </w:tcPr>
          <w:p w14:paraId="46DBFB96" w14:textId="77777777" w:rsidR="000B048E" w:rsidRPr="00E277BE" w:rsidRDefault="000B048E" w:rsidP="007F7000">
            <w:pPr>
              <w:cnfStyle w:val="000000000000" w:firstRow="0" w:lastRow="0" w:firstColumn="0" w:lastColumn="0" w:oddVBand="0" w:evenVBand="0" w:oddHBand="0" w:evenHBand="0" w:firstRowFirstColumn="0" w:firstRowLastColumn="0" w:lastRowFirstColumn="0" w:lastRowLastColumn="0"/>
              <w:rPr>
                <w:i/>
              </w:rPr>
            </w:pPr>
          </w:p>
          <w:p w14:paraId="004F7F70" w14:textId="77777777" w:rsidR="000B048E" w:rsidRDefault="000B048E" w:rsidP="007F7000">
            <w:pPr>
              <w:cnfStyle w:val="000000000000" w:firstRow="0" w:lastRow="0" w:firstColumn="0" w:lastColumn="0" w:oddVBand="0" w:evenVBand="0" w:oddHBand="0" w:evenHBand="0" w:firstRowFirstColumn="0" w:firstRowLastColumn="0" w:lastRowFirstColumn="0" w:lastRowLastColumn="0"/>
              <w:rPr>
                <w:i/>
              </w:rPr>
            </w:pPr>
            <w:r w:rsidRPr="00E277BE">
              <w:rPr>
                <w:i/>
              </w:rPr>
              <w:t>Dubravka Kovač</w:t>
            </w:r>
          </w:p>
          <w:p w14:paraId="04D8AC48" w14:textId="77777777" w:rsidR="0036171A" w:rsidRPr="00E277BE" w:rsidRDefault="0036171A" w:rsidP="007F7000">
            <w:pPr>
              <w:cnfStyle w:val="000000000000" w:firstRow="0" w:lastRow="0" w:firstColumn="0" w:lastColumn="0" w:oddVBand="0" w:evenVBand="0" w:oddHBand="0" w:evenHBand="0" w:firstRowFirstColumn="0" w:firstRowLastColumn="0" w:lastRowFirstColumn="0" w:lastRowLastColumn="0"/>
              <w:rPr>
                <w:i/>
              </w:rPr>
            </w:pPr>
            <w:r>
              <w:rPr>
                <w:i/>
              </w:rPr>
              <w:t>Lazo Savadinović</w:t>
            </w:r>
          </w:p>
        </w:tc>
      </w:tr>
      <w:tr w:rsidR="000B048E" w:rsidRPr="00E277BE" w14:paraId="717CA7CA"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shd w:val="clear" w:color="auto" w:fill="auto"/>
          </w:tcPr>
          <w:p w14:paraId="05E3F818" w14:textId="77777777" w:rsidR="000B048E" w:rsidRPr="00E277BE" w:rsidRDefault="000B048E" w:rsidP="007F7000">
            <w:pPr>
              <w:rPr>
                <w:i/>
              </w:rPr>
            </w:pPr>
          </w:p>
          <w:p w14:paraId="15B15819" w14:textId="77777777" w:rsidR="000B048E" w:rsidRPr="00E277BE" w:rsidRDefault="000B048E" w:rsidP="007F7000">
            <w:pPr>
              <w:rPr>
                <w:i/>
              </w:rPr>
            </w:pPr>
            <w:r w:rsidRPr="00E277BE">
              <w:rPr>
                <w:i/>
              </w:rPr>
              <w:t>Način realizacije aktivnosti, programa, projekta</w:t>
            </w:r>
          </w:p>
        </w:tc>
        <w:tc>
          <w:tcPr>
            <w:tcW w:w="4546" w:type="dxa"/>
            <w:shd w:val="clear" w:color="auto" w:fill="auto"/>
          </w:tcPr>
          <w:p w14:paraId="4F8D68B9" w14:textId="77777777" w:rsidR="000B048E" w:rsidRPr="00E277BE" w:rsidRDefault="000B048E" w:rsidP="007F7000">
            <w:pPr>
              <w:cnfStyle w:val="000000100000" w:firstRow="0" w:lastRow="0" w:firstColumn="0" w:lastColumn="0" w:oddVBand="0" w:evenVBand="0" w:oddHBand="1" w:evenHBand="0" w:firstRowFirstColumn="0" w:firstRowLastColumn="0" w:lastRowFirstColumn="0" w:lastRowLastColumn="0"/>
              <w:rPr>
                <w:i/>
              </w:rPr>
            </w:pPr>
          </w:p>
          <w:p w14:paraId="7EF754C9" w14:textId="77777777" w:rsidR="000B048E" w:rsidRPr="00E277BE" w:rsidRDefault="000B048E" w:rsidP="007F7000">
            <w:pPr>
              <w:cnfStyle w:val="000000100000" w:firstRow="0" w:lastRow="0" w:firstColumn="0" w:lastColumn="0" w:oddVBand="0" w:evenVBand="0" w:oddHBand="1" w:evenHBand="0" w:firstRowFirstColumn="0" w:firstRowLastColumn="0" w:lastRowFirstColumn="0" w:lastRowLastColumn="0"/>
              <w:rPr>
                <w:i/>
              </w:rPr>
            </w:pPr>
            <w:r w:rsidRPr="00E277BE">
              <w:rPr>
                <w:i/>
              </w:rPr>
              <w:t>Kontinuirano i pravovremeno komuniciranje s nastavnicima i s CARNet-om.</w:t>
            </w:r>
          </w:p>
        </w:tc>
      </w:tr>
      <w:tr w:rsidR="000B048E" w:rsidRPr="00E277BE" w14:paraId="6A4DEFF3" w14:textId="77777777" w:rsidTr="007F7000">
        <w:trPr>
          <w:trHeight w:val="740"/>
        </w:trPr>
        <w:tc>
          <w:tcPr>
            <w:cnfStyle w:val="001000000000" w:firstRow="0" w:lastRow="0" w:firstColumn="1" w:lastColumn="0" w:oddVBand="0" w:evenVBand="0" w:oddHBand="0" w:evenHBand="0" w:firstRowFirstColumn="0" w:firstRowLastColumn="0" w:lastRowFirstColumn="0" w:lastRowLastColumn="0"/>
            <w:tcW w:w="4516" w:type="dxa"/>
            <w:shd w:val="clear" w:color="auto" w:fill="auto"/>
          </w:tcPr>
          <w:p w14:paraId="563DEB7D" w14:textId="77777777" w:rsidR="000B048E" w:rsidRPr="00E277BE" w:rsidRDefault="000B048E" w:rsidP="007F7000">
            <w:pPr>
              <w:rPr>
                <w:i/>
              </w:rPr>
            </w:pPr>
            <w:r w:rsidRPr="00E277BE">
              <w:rPr>
                <w:i/>
              </w:rPr>
              <w:t>Vremenik aktivnosti, programa, projekta</w:t>
            </w:r>
          </w:p>
        </w:tc>
        <w:tc>
          <w:tcPr>
            <w:tcW w:w="4546" w:type="dxa"/>
            <w:shd w:val="clear" w:color="auto" w:fill="auto"/>
          </w:tcPr>
          <w:p w14:paraId="20800509" w14:textId="77777777" w:rsidR="000B048E" w:rsidRPr="00E277BE" w:rsidRDefault="000B048E" w:rsidP="007F7000">
            <w:pPr>
              <w:cnfStyle w:val="000000000000" w:firstRow="0" w:lastRow="0" w:firstColumn="0" w:lastColumn="0" w:oddVBand="0" w:evenVBand="0" w:oddHBand="0" w:evenHBand="0" w:firstRowFirstColumn="0" w:firstRowLastColumn="0" w:lastRowFirstColumn="0" w:lastRowLastColumn="0"/>
              <w:rPr>
                <w:i/>
              </w:rPr>
            </w:pPr>
            <w:r w:rsidRPr="00E277BE">
              <w:rPr>
                <w:i/>
              </w:rPr>
              <w:t>Svakodnevno tijekom cijele školske godine.</w:t>
            </w:r>
          </w:p>
        </w:tc>
      </w:tr>
      <w:tr w:rsidR="000B048E" w:rsidRPr="00E277BE" w14:paraId="662E0518" w14:textId="77777777" w:rsidTr="007F7000">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4516" w:type="dxa"/>
            <w:shd w:val="clear" w:color="auto" w:fill="auto"/>
          </w:tcPr>
          <w:p w14:paraId="4AFB3AA2" w14:textId="77777777" w:rsidR="000B048E" w:rsidRPr="00E277BE" w:rsidRDefault="000B048E" w:rsidP="007F7000">
            <w:pPr>
              <w:rPr>
                <w:i/>
              </w:rPr>
            </w:pPr>
          </w:p>
          <w:p w14:paraId="23052E46" w14:textId="77777777" w:rsidR="000B048E" w:rsidRPr="00E277BE" w:rsidRDefault="000B048E" w:rsidP="007F7000">
            <w:pPr>
              <w:rPr>
                <w:i/>
              </w:rPr>
            </w:pPr>
            <w:r w:rsidRPr="00E277BE">
              <w:rPr>
                <w:i/>
              </w:rPr>
              <w:t>Troškovnik aktivnosti, programa, projekta</w:t>
            </w:r>
          </w:p>
        </w:tc>
        <w:tc>
          <w:tcPr>
            <w:tcW w:w="4546" w:type="dxa"/>
            <w:shd w:val="clear" w:color="auto" w:fill="auto"/>
          </w:tcPr>
          <w:p w14:paraId="18CCE99B" w14:textId="77777777" w:rsidR="000B048E" w:rsidRPr="00E277BE" w:rsidRDefault="000B048E" w:rsidP="007F7000">
            <w:pPr>
              <w:cnfStyle w:val="000000100000" w:firstRow="0" w:lastRow="0" w:firstColumn="0" w:lastColumn="0" w:oddVBand="0" w:evenVBand="0" w:oddHBand="1" w:evenHBand="0" w:firstRowFirstColumn="0" w:firstRowLastColumn="0" w:lastRowFirstColumn="0" w:lastRowLastColumn="0"/>
              <w:rPr>
                <w:i/>
              </w:rPr>
            </w:pPr>
          </w:p>
          <w:p w14:paraId="082A9F4D" w14:textId="77777777" w:rsidR="000B048E" w:rsidRPr="00E277BE" w:rsidRDefault="000B048E" w:rsidP="007F7000">
            <w:pPr>
              <w:cnfStyle w:val="000000100000" w:firstRow="0" w:lastRow="0" w:firstColumn="0" w:lastColumn="0" w:oddVBand="0" w:evenVBand="0" w:oddHBand="1" w:evenHBand="0" w:firstRowFirstColumn="0" w:firstRowLastColumn="0" w:lastRowFirstColumn="0" w:lastRowLastColumn="0"/>
              <w:rPr>
                <w:i/>
              </w:rPr>
            </w:pPr>
            <w:r w:rsidRPr="00E277BE">
              <w:rPr>
                <w:i/>
              </w:rPr>
              <w:t>--------</w:t>
            </w:r>
          </w:p>
        </w:tc>
      </w:tr>
    </w:tbl>
    <w:p w14:paraId="0E86456F" w14:textId="77777777" w:rsidR="000B048E" w:rsidRPr="00E277BE" w:rsidRDefault="000B048E" w:rsidP="000B048E"/>
    <w:p w14:paraId="50227363" w14:textId="77777777" w:rsidR="000B048E" w:rsidRDefault="000B048E" w:rsidP="00D45AE1">
      <w:pPr>
        <w:rPr>
          <w:rFonts w:ascii="Arial Narrow" w:hAnsi="Arial Narrow"/>
          <w:b/>
          <w:i/>
          <w:color w:val="002060"/>
        </w:rPr>
      </w:pPr>
      <w:r w:rsidRPr="00E277BE">
        <w:lastRenderedPageBreak/>
        <w:tab/>
      </w:r>
      <w:r w:rsidRPr="00E277BE">
        <w:tab/>
      </w:r>
      <w:r w:rsidRPr="00E277BE">
        <w:tab/>
      </w:r>
      <w:r w:rsidRPr="00E277BE">
        <w:tab/>
      </w:r>
      <w:r w:rsidRPr="00E277BE">
        <w:tab/>
      </w:r>
      <w:r w:rsidRPr="00E277BE">
        <w:tab/>
      </w:r>
      <w:r w:rsidRPr="00E277BE">
        <w:tab/>
      </w:r>
      <w:r w:rsidRPr="00E277BE">
        <w:tab/>
      </w:r>
      <w:r w:rsidRPr="00E277BE">
        <w:tab/>
      </w:r>
    </w:p>
    <w:p w14:paraId="54B1826B" w14:textId="77777777" w:rsidR="000B048E" w:rsidRDefault="000B048E" w:rsidP="000B048E">
      <w:pPr>
        <w:rPr>
          <w:b/>
          <w:i/>
        </w:rPr>
      </w:pPr>
      <w:r>
        <w:rPr>
          <w:b/>
          <w:i/>
        </w:rPr>
        <w:t xml:space="preserve">PLAN RADA </w:t>
      </w:r>
      <w:r w:rsidRPr="008E5BEA">
        <w:rPr>
          <w:b/>
          <w:i/>
          <w:u w:val="single"/>
        </w:rPr>
        <w:t>_______</w:t>
      </w:r>
      <w:r w:rsidRPr="008E5BEA">
        <w:rPr>
          <w:b/>
          <w:i/>
          <w:sz w:val="28"/>
          <w:szCs w:val="28"/>
          <w:u w:val="single"/>
        </w:rPr>
        <w:t xml:space="preserve"> Ažuriranje web stranice škole</w:t>
      </w:r>
      <w:r w:rsidRPr="008E5BEA">
        <w:rPr>
          <w:b/>
          <w:i/>
          <w:u w:val="single"/>
        </w:rPr>
        <w:t xml:space="preserve"> ____</w:t>
      </w:r>
      <w:r>
        <w:rPr>
          <w:b/>
          <w:i/>
        </w:rPr>
        <w:t xml:space="preserve"> </w:t>
      </w:r>
    </w:p>
    <w:p w14:paraId="38E51A77" w14:textId="77777777" w:rsidR="000B048E" w:rsidRDefault="000B048E" w:rsidP="000B048E">
      <w:pPr>
        <w:rPr>
          <w:b/>
          <w:i/>
        </w:rPr>
      </w:pPr>
      <w:r>
        <w:rPr>
          <w:b/>
          <w:i/>
        </w:rPr>
        <w:t>SŠ DALJ, ŠK. GOD. 2021. / 2022.</w:t>
      </w:r>
    </w:p>
    <w:tbl>
      <w:tblPr>
        <w:tblStyle w:val="MediumGrid1-Accent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1"/>
        <w:gridCol w:w="1843"/>
        <w:gridCol w:w="3975"/>
      </w:tblGrid>
      <w:tr w:rsidR="000B048E" w14:paraId="08455A4F" w14:textId="77777777" w:rsidTr="007F7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83507AB" w14:textId="77777777" w:rsidR="000B048E" w:rsidRDefault="000B048E" w:rsidP="007F7000">
            <w:pPr>
              <w:rPr>
                <w:i/>
              </w:rPr>
            </w:pPr>
            <w:r>
              <w:rPr>
                <w:i/>
              </w:rPr>
              <w:t>Naziv aktivnosti</w:t>
            </w:r>
          </w:p>
        </w:tc>
        <w:tc>
          <w:tcPr>
            <w:tcW w:w="1411" w:type="dxa"/>
            <w:shd w:val="clear" w:color="auto" w:fill="auto"/>
          </w:tcPr>
          <w:p w14:paraId="35740D0E" w14:textId="77777777" w:rsidR="000B048E" w:rsidRDefault="000B048E" w:rsidP="007F7000">
            <w:pPr>
              <w:cnfStyle w:val="100000000000" w:firstRow="1" w:lastRow="0" w:firstColumn="0" w:lastColumn="0" w:oddVBand="0" w:evenVBand="0" w:oddHBand="0" w:evenHBand="0" w:firstRowFirstColumn="0" w:firstRowLastColumn="0" w:lastRowFirstColumn="0" w:lastRowLastColumn="0"/>
              <w:rPr>
                <w:i/>
              </w:rPr>
            </w:pPr>
            <w:r>
              <w:rPr>
                <w:i/>
              </w:rPr>
              <w:t>Broj učenika</w:t>
            </w:r>
          </w:p>
        </w:tc>
        <w:tc>
          <w:tcPr>
            <w:tcW w:w="1843" w:type="dxa"/>
            <w:shd w:val="clear" w:color="auto" w:fill="auto"/>
          </w:tcPr>
          <w:p w14:paraId="40259512" w14:textId="77777777" w:rsidR="000B048E" w:rsidRDefault="000B048E" w:rsidP="007F7000">
            <w:pPr>
              <w:cnfStyle w:val="100000000000" w:firstRow="1" w:lastRow="0" w:firstColumn="0" w:lastColumn="0" w:oddVBand="0" w:evenVBand="0" w:oddHBand="0" w:evenHBand="0" w:firstRowFirstColumn="0" w:firstRowLastColumn="0" w:lastRowFirstColumn="0" w:lastRowLastColumn="0"/>
              <w:rPr>
                <w:i/>
              </w:rPr>
            </w:pPr>
            <w:r>
              <w:rPr>
                <w:i/>
              </w:rPr>
              <w:t>Broj sati godišnje</w:t>
            </w:r>
          </w:p>
        </w:tc>
        <w:tc>
          <w:tcPr>
            <w:tcW w:w="3975" w:type="dxa"/>
            <w:shd w:val="clear" w:color="auto" w:fill="auto"/>
          </w:tcPr>
          <w:p w14:paraId="7CD4BC36" w14:textId="77777777" w:rsidR="000B048E" w:rsidRDefault="00D45AE1" w:rsidP="007F7000">
            <w:pPr>
              <w:cnfStyle w:val="100000000000" w:firstRow="1" w:lastRow="0" w:firstColumn="0" w:lastColumn="0" w:oddVBand="0" w:evenVBand="0" w:oddHBand="0" w:evenHBand="0" w:firstRowFirstColumn="0" w:firstRowLastColumn="0" w:lastRowFirstColumn="0" w:lastRowLastColumn="0"/>
              <w:rPr>
                <w:i/>
              </w:rPr>
            </w:pPr>
            <w:r>
              <w:rPr>
                <w:i/>
              </w:rPr>
              <w:t xml:space="preserve">Ime i prezime </w:t>
            </w:r>
          </w:p>
        </w:tc>
      </w:tr>
      <w:tr w:rsidR="000B048E" w14:paraId="3AEB452C" w14:textId="77777777" w:rsidTr="007F7000">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7A63162" w14:textId="77777777" w:rsidR="000B048E" w:rsidRDefault="000B048E" w:rsidP="007F7000">
            <w:pPr>
              <w:rPr>
                <w:i/>
              </w:rPr>
            </w:pPr>
            <w:r>
              <w:rPr>
                <w:i/>
              </w:rPr>
              <w:t>Ažuriranje web stranice škole</w:t>
            </w:r>
          </w:p>
        </w:tc>
        <w:tc>
          <w:tcPr>
            <w:tcW w:w="1411" w:type="dxa"/>
            <w:shd w:val="clear" w:color="auto" w:fill="auto"/>
          </w:tcPr>
          <w:p w14:paraId="6DC16EA4"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i/>
              </w:rPr>
            </w:pPr>
            <w:r>
              <w:rPr>
                <w:i/>
              </w:rPr>
              <w:t>6</w:t>
            </w:r>
          </w:p>
        </w:tc>
        <w:tc>
          <w:tcPr>
            <w:tcW w:w="1843" w:type="dxa"/>
            <w:shd w:val="clear" w:color="auto" w:fill="auto"/>
            <w:vAlign w:val="center"/>
          </w:tcPr>
          <w:p w14:paraId="30BE74F4" w14:textId="77777777" w:rsidR="000B048E" w:rsidRDefault="000B048E" w:rsidP="007F7000">
            <w:pPr>
              <w:jc w:val="center"/>
              <w:cnfStyle w:val="000000100000" w:firstRow="0" w:lastRow="0" w:firstColumn="0" w:lastColumn="0" w:oddVBand="0" w:evenVBand="0" w:oddHBand="1" w:evenHBand="0" w:firstRowFirstColumn="0" w:firstRowLastColumn="0" w:lastRowFirstColumn="0" w:lastRowLastColumn="0"/>
              <w:rPr>
                <w:i/>
              </w:rPr>
            </w:pPr>
            <w:r>
              <w:rPr>
                <w:i/>
              </w:rPr>
              <w:t>35</w:t>
            </w:r>
          </w:p>
        </w:tc>
        <w:tc>
          <w:tcPr>
            <w:tcW w:w="3975" w:type="dxa"/>
            <w:shd w:val="clear" w:color="auto" w:fill="auto"/>
          </w:tcPr>
          <w:p w14:paraId="1599735C" w14:textId="77777777" w:rsidR="000B048E" w:rsidRDefault="00D45AE1" w:rsidP="007F7000">
            <w:pPr>
              <w:cnfStyle w:val="000000100000" w:firstRow="0" w:lastRow="0" w:firstColumn="0" w:lastColumn="0" w:oddVBand="0" w:evenVBand="0" w:oddHBand="1" w:evenHBand="0" w:firstRowFirstColumn="0" w:firstRowLastColumn="0" w:lastRowFirstColumn="0" w:lastRowLastColumn="0"/>
              <w:rPr>
                <w:i/>
              </w:rPr>
            </w:pPr>
            <w:r>
              <w:rPr>
                <w:i/>
              </w:rPr>
              <w:t>Goran Maksimović</w:t>
            </w:r>
          </w:p>
        </w:tc>
      </w:tr>
    </w:tbl>
    <w:p w14:paraId="6EC97E07" w14:textId="77777777" w:rsidR="000B048E" w:rsidRDefault="000B048E" w:rsidP="000B048E">
      <w:pPr>
        <w:rPr>
          <w:i/>
        </w:rPr>
      </w:pPr>
    </w:p>
    <w:tbl>
      <w:tblPr>
        <w:tblStyle w:val="MediumGrid1-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44"/>
      </w:tblGrid>
      <w:tr w:rsidR="000B048E" w14:paraId="782C797D" w14:textId="77777777" w:rsidTr="007F7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2F4B29A" w14:textId="77777777" w:rsidR="000B048E" w:rsidRDefault="000B048E" w:rsidP="007F7000">
            <w:pPr>
              <w:rPr>
                <w:i/>
              </w:rPr>
            </w:pPr>
            <w:r>
              <w:rPr>
                <w:i/>
              </w:rPr>
              <w:t>Ciljevi aktivnosti, programa, projekta</w:t>
            </w:r>
          </w:p>
          <w:p w14:paraId="407492B1" w14:textId="77777777" w:rsidR="000B048E" w:rsidRDefault="000B048E" w:rsidP="007F7000">
            <w:pPr>
              <w:rPr>
                <w:i/>
              </w:rPr>
            </w:pPr>
          </w:p>
          <w:p w14:paraId="532C547C" w14:textId="77777777" w:rsidR="000B048E" w:rsidRDefault="000B048E" w:rsidP="007F7000">
            <w:pPr>
              <w:rPr>
                <w:i/>
              </w:rPr>
            </w:pPr>
          </w:p>
          <w:p w14:paraId="66B1FE20" w14:textId="77777777" w:rsidR="000B048E" w:rsidRDefault="000B048E" w:rsidP="007F7000">
            <w:pPr>
              <w:rPr>
                <w:i/>
              </w:rPr>
            </w:pPr>
          </w:p>
          <w:p w14:paraId="556EECBD" w14:textId="77777777" w:rsidR="000B048E" w:rsidRDefault="000B048E" w:rsidP="007F7000">
            <w:pPr>
              <w:rPr>
                <w:i/>
              </w:rPr>
            </w:pPr>
          </w:p>
        </w:tc>
        <w:tc>
          <w:tcPr>
            <w:tcW w:w="4644" w:type="dxa"/>
            <w:shd w:val="clear" w:color="auto" w:fill="auto"/>
          </w:tcPr>
          <w:p w14:paraId="1B7CE3B5" w14:textId="77777777" w:rsidR="000B048E" w:rsidRDefault="000B048E" w:rsidP="00F10CA1">
            <w:pPr>
              <w:pStyle w:val="ListParagraph"/>
              <w:numPr>
                <w:ilvl w:val="0"/>
                <w:numId w:val="21"/>
              </w:numPr>
              <w:spacing w:after="0" w:line="240" w:lineRule="auto"/>
              <w:cnfStyle w:val="100000000000" w:firstRow="1" w:lastRow="0" w:firstColumn="0" w:lastColumn="0" w:oddVBand="0" w:evenVBand="0" w:oddHBand="0" w:evenHBand="0" w:firstRowFirstColumn="0" w:firstRowLastColumn="0" w:lastRowFirstColumn="0" w:lastRowLastColumn="0"/>
              <w:rPr>
                <w:b w:val="0"/>
                <w:i/>
              </w:rPr>
            </w:pPr>
            <w:r w:rsidRPr="003B1FE5">
              <w:rPr>
                <w:b w:val="0"/>
                <w:i/>
              </w:rPr>
              <w:t>Promocija škole</w:t>
            </w:r>
          </w:p>
          <w:p w14:paraId="21385073" w14:textId="77777777" w:rsidR="000B048E" w:rsidRDefault="000B048E" w:rsidP="00F10CA1">
            <w:pPr>
              <w:pStyle w:val="ListParagraph"/>
              <w:numPr>
                <w:ilvl w:val="0"/>
                <w:numId w:val="21"/>
              </w:numPr>
              <w:spacing w:after="0" w:line="240" w:lineRule="auto"/>
              <w:cnfStyle w:val="100000000000" w:firstRow="1" w:lastRow="0" w:firstColumn="0" w:lastColumn="0" w:oddVBand="0" w:evenVBand="0" w:oddHBand="0" w:evenHBand="0" w:firstRowFirstColumn="0" w:firstRowLastColumn="0" w:lastRowFirstColumn="0" w:lastRowLastColumn="0"/>
              <w:rPr>
                <w:b w:val="0"/>
                <w:i/>
              </w:rPr>
            </w:pPr>
            <w:r>
              <w:rPr>
                <w:b w:val="0"/>
                <w:i/>
              </w:rPr>
              <w:t>Informiranje javnosti o radu i životu škole</w:t>
            </w:r>
          </w:p>
          <w:p w14:paraId="08732060" w14:textId="77777777" w:rsidR="000B048E" w:rsidRDefault="000B048E" w:rsidP="00F10CA1">
            <w:pPr>
              <w:pStyle w:val="ListParagraph"/>
              <w:numPr>
                <w:ilvl w:val="0"/>
                <w:numId w:val="21"/>
              </w:numPr>
              <w:spacing w:after="0" w:line="240" w:lineRule="auto"/>
              <w:cnfStyle w:val="100000000000" w:firstRow="1" w:lastRow="0" w:firstColumn="0" w:lastColumn="0" w:oddVBand="0" w:evenVBand="0" w:oddHBand="0" w:evenHBand="0" w:firstRowFirstColumn="0" w:firstRowLastColumn="0" w:lastRowFirstColumn="0" w:lastRowLastColumn="0"/>
              <w:rPr>
                <w:b w:val="0"/>
                <w:i/>
              </w:rPr>
            </w:pPr>
            <w:r>
              <w:rPr>
                <w:b w:val="0"/>
                <w:i/>
              </w:rPr>
              <w:t>Oglašavanje obavijesti učenicima, djelatnicima škole i roditeljima</w:t>
            </w:r>
          </w:p>
          <w:p w14:paraId="43ADB920" w14:textId="77777777" w:rsidR="000B048E" w:rsidRDefault="000B048E" w:rsidP="00F10CA1">
            <w:pPr>
              <w:pStyle w:val="ListParagraph"/>
              <w:numPr>
                <w:ilvl w:val="0"/>
                <w:numId w:val="21"/>
              </w:numPr>
              <w:spacing w:after="0" w:line="240" w:lineRule="auto"/>
              <w:cnfStyle w:val="100000000000" w:firstRow="1" w:lastRow="0" w:firstColumn="0" w:lastColumn="0" w:oddVBand="0" w:evenVBand="0" w:oddHBand="0" w:evenHBand="0" w:firstRowFirstColumn="0" w:firstRowLastColumn="0" w:lastRowFirstColumn="0" w:lastRowLastColumn="0"/>
              <w:rPr>
                <w:b w:val="0"/>
                <w:i/>
              </w:rPr>
            </w:pPr>
            <w:r>
              <w:rPr>
                <w:b w:val="0"/>
                <w:i/>
              </w:rPr>
              <w:t>Praćenje projekata i djelovanja učeničke zadruge</w:t>
            </w:r>
          </w:p>
          <w:p w14:paraId="7AA3C794" w14:textId="77777777" w:rsidR="000B048E" w:rsidRPr="003B1FE5" w:rsidRDefault="000B048E" w:rsidP="00F10CA1">
            <w:pPr>
              <w:pStyle w:val="ListParagraph"/>
              <w:numPr>
                <w:ilvl w:val="0"/>
                <w:numId w:val="21"/>
              </w:numPr>
              <w:spacing w:after="0" w:line="240" w:lineRule="auto"/>
              <w:cnfStyle w:val="100000000000" w:firstRow="1" w:lastRow="0" w:firstColumn="0" w:lastColumn="0" w:oddVBand="0" w:evenVBand="0" w:oddHBand="0" w:evenHBand="0" w:firstRowFirstColumn="0" w:firstRowLastColumn="0" w:lastRowFirstColumn="0" w:lastRowLastColumn="0"/>
              <w:rPr>
                <w:b w:val="0"/>
                <w:i/>
              </w:rPr>
            </w:pPr>
            <w:r w:rsidRPr="003B1FE5">
              <w:rPr>
                <w:b w:val="0"/>
                <w:i/>
              </w:rPr>
              <w:t>Objava natječaja, javnih nabava i javnih poziva</w:t>
            </w:r>
          </w:p>
        </w:tc>
      </w:tr>
      <w:tr w:rsidR="000B048E" w14:paraId="359B3D84" w14:textId="77777777" w:rsidTr="007F7000">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5D3DB302" w14:textId="77777777" w:rsidR="000B048E" w:rsidRDefault="000B048E" w:rsidP="007F7000">
            <w:pPr>
              <w:rPr>
                <w:i/>
              </w:rPr>
            </w:pPr>
            <w:r>
              <w:rPr>
                <w:i/>
              </w:rPr>
              <w:t>Namjena aktivnosti, programa, projekta</w:t>
            </w:r>
          </w:p>
        </w:tc>
        <w:tc>
          <w:tcPr>
            <w:tcW w:w="4644" w:type="dxa"/>
            <w:shd w:val="clear" w:color="auto" w:fill="auto"/>
          </w:tcPr>
          <w:p w14:paraId="230944A5"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i/>
              </w:rPr>
            </w:pPr>
            <w:r>
              <w:rPr>
                <w:i/>
              </w:rPr>
              <w:t>Komunikacija škole s učenicima, djelatnicima, roditeljima te svima koji se žele uključiti u život i rad škole.</w:t>
            </w:r>
          </w:p>
        </w:tc>
      </w:tr>
      <w:tr w:rsidR="000B048E" w14:paraId="784AF6B9" w14:textId="77777777" w:rsidTr="007F7000">
        <w:trPr>
          <w:trHeight w:val="533"/>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1F93C70C" w14:textId="77777777" w:rsidR="000B048E" w:rsidRDefault="000B048E" w:rsidP="007F7000">
            <w:pPr>
              <w:rPr>
                <w:i/>
              </w:rPr>
            </w:pPr>
            <w:r>
              <w:rPr>
                <w:i/>
              </w:rPr>
              <w:t>Nositeljica aktivnosti, programa, projekta</w:t>
            </w:r>
          </w:p>
        </w:tc>
        <w:tc>
          <w:tcPr>
            <w:tcW w:w="4644" w:type="dxa"/>
            <w:shd w:val="clear" w:color="auto" w:fill="auto"/>
          </w:tcPr>
          <w:p w14:paraId="0347E5E3" w14:textId="77777777" w:rsidR="000B048E" w:rsidRDefault="00D45AE1" w:rsidP="007F7000">
            <w:pPr>
              <w:cnfStyle w:val="000000000000" w:firstRow="0" w:lastRow="0" w:firstColumn="0" w:lastColumn="0" w:oddVBand="0" w:evenVBand="0" w:oddHBand="0" w:evenHBand="0" w:firstRowFirstColumn="0" w:firstRowLastColumn="0" w:lastRowFirstColumn="0" w:lastRowLastColumn="0"/>
              <w:rPr>
                <w:i/>
              </w:rPr>
            </w:pPr>
            <w:r>
              <w:rPr>
                <w:i/>
              </w:rPr>
              <w:t>Goran Maksimović</w:t>
            </w:r>
          </w:p>
        </w:tc>
      </w:tr>
      <w:tr w:rsidR="000B048E" w14:paraId="182A848B"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6EE81F6D" w14:textId="77777777" w:rsidR="000B048E" w:rsidRDefault="000B048E" w:rsidP="007F7000">
            <w:pPr>
              <w:rPr>
                <w:i/>
              </w:rPr>
            </w:pPr>
            <w:r>
              <w:rPr>
                <w:i/>
              </w:rPr>
              <w:t>Način realizacije</w:t>
            </w:r>
            <w:r w:rsidR="00D45AE1">
              <w:rPr>
                <w:i/>
              </w:rPr>
              <w:t xml:space="preserve"> aktivnosti, programa, projekta</w:t>
            </w:r>
          </w:p>
        </w:tc>
        <w:tc>
          <w:tcPr>
            <w:tcW w:w="4644" w:type="dxa"/>
            <w:shd w:val="clear" w:color="auto" w:fill="auto"/>
          </w:tcPr>
          <w:p w14:paraId="5A0A920E"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i/>
              </w:rPr>
            </w:pPr>
            <w:r>
              <w:rPr>
                <w:i/>
              </w:rPr>
              <w:t>Redovito održavanje web stranice škole.</w:t>
            </w:r>
          </w:p>
          <w:p w14:paraId="62920DDB"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i/>
              </w:rPr>
            </w:pPr>
            <w:r>
              <w:rPr>
                <w:i/>
              </w:rPr>
              <w:t>Kontinuirana komunikacija s djelatnicima škole.</w:t>
            </w:r>
          </w:p>
        </w:tc>
      </w:tr>
      <w:tr w:rsidR="000B048E" w14:paraId="7C654893" w14:textId="77777777" w:rsidTr="007F7000">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322B973F" w14:textId="77777777" w:rsidR="000B048E" w:rsidRDefault="000B048E" w:rsidP="007F7000">
            <w:pPr>
              <w:rPr>
                <w:i/>
              </w:rPr>
            </w:pPr>
            <w:r>
              <w:rPr>
                <w:i/>
              </w:rPr>
              <w:t>Vremenik aktivnosti, programa, projekta</w:t>
            </w:r>
          </w:p>
        </w:tc>
        <w:tc>
          <w:tcPr>
            <w:tcW w:w="4644" w:type="dxa"/>
            <w:shd w:val="clear" w:color="auto" w:fill="auto"/>
          </w:tcPr>
          <w:p w14:paraId="4D56220E" w14:textId="77777777" w:rsidR="000B048E" w:rsidRDefault="000B048E" w:rsidP="007F7000">
            <w:pPr>
              <w:cnfStyle w:val="000000000000" w:firstRow="0" w:lastRow="0" w:firstColumn="0" w:lastColumn="0" w:oddVBand="0" w:evenVBand="0" w:oddHBand="0" w:evenHBand="0" w:firstRowFirstColumn="0" w:firstRowLastColumn="0" w:lastRowFirstColumn="0" w:lastRowLastColumn="0"/>
              <w:rPr>
                <w:i/>
              </w:rPr>
            </w:pPr>
            <w:r>
              <w:rPr>
                <w:i/>
              </w:rPr>
              <w:t>Aktivnosti se provode tijekom školske godine.</w:t>
            </w:r>
          </w:p>
        </w:tc>
      </w:tr>
      <w:tr w:rsidR="000B048E" w14:paraId="2C4DB878"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549E3945" w14:textId="77777777" w:rsidR="000B048E" w:rsidRDefault="000B048E" w:rsidP="007F7000">
            <w:pPr>
              <w:rPr>
                <w:i/>
              </w:rPr>
            </w:pPr>
            <w:r>
              <w:rPr>
                <w:i/>
              </w:rPr>
              <w:t>Određivanje aktivnosti, programa, projekta</w:t>
            </w:r>
          </w:p>
        </w:tc>
        <w:tc>
          <w:tcPr>
            <w:tcW w:w="4644" w:type="dxa"/>
            <w:shd w:val="clear" w:color="auto" w:fill="auto"/>
          </w:tcPr>
          <w:p w14:paraId="5507EE4C"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i/>
              </w:rPr>
            </w:pPr>
            <w:r>
              <w:rPr>
                <w:i/>
              </w:rPr>
              <w:t>Metoda demonstracije, metoda praktičnog rada</w:t>
            </w:r>
          </w:p>
        </w:tc>
      </w:tr>
      <w:tr w:rsidR="000B048E" w14:paraId="3AEF7262" w14:textId="77777777" w:rsidTr="007F7000">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3CAAABC9" w14:textId="77777777" w:rsidR="000B048E" w:rsidRDefault="000B048E" w:rsidP="007F7000">
            <w:pPr>
              <w:rPr>
                <w:i/>
              </w:rPr>
            </w:pPr>
            <w:r>
              <w:rPr>
                <w:i/>
              </w:rPr>
              <w:t>Očekivana odgojno – obrazovna</w:t>
            </w:r>
          </w:p>
          <w:p w14:paraId="7A8D0FD7" w14:textId="77777777" w:rsidR="000B048E" w:rsidRDefault="000B048E" w:rsidP="007F7000">
            <w:pPr>
              <w:rPr>
                <w:i/>
              </w:rPr>
            </w:pPr>
            <w:r>
              <w:rPr>
                <w:i/>
              </w:rPr>
              <w:t>Postignuća učenika nakon završetka</w:t>
            </w:r>
          </w:p>
        </w:tc>
        <w:tc>
          <w:tcPr>
            <w:tcW w:w="4644" w:type="dxa"/>
            <w:shd w:val="clear" w:color="auto" w:fill="auto"/>
          </w:tcPr>
          <w:p w14:paraId="10A5926F" w14:textId="77777777" w:rsidR="000B048E" w:rsidRDefault="000B048E" w:rsidP="007F7000">
            <w:pPr>
              <w:cnfStyle w:val="000000000000" w:firstRow="0" w:lastRow="0" w:firstColumn="0" w:lastColumn="0" w:oddVBand="0" w:evenVBand="0" w:oddHBand="0" w:evenHBand="0" w:firstRowFirstColumn="0" w:firstRowLastColumn="0" w:lastRowFirstColumn="0" w:lastRowLastColumn="0"/>
              <w:rPr>
                <w:i/>
              </w:rPr>
            </w:pPr>
            <w:r>
              <w:rPr>
                <w:i/>
              </w:rPr>
              <w:t>Razvijena sposobnost informatičkog izražavanja, razvijena svijest o radu, prikupljanju, sistematizaciji, obradi i objavi podataka</w:t>
            </w:r>
          </w:p>
        </w:tc>
      </w:tr>
      <w:tr w:rsidR="000B048E" w14:paraId="113DA393" w14:textId="77777777" w:rsidTr="007F7000">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0F03ED13" w14:textId="77777777" w:rsidR="000B048E" w:rsidRDefault="000B048E" w:rsidP="007F7000">
            <w:pPr>
              <w:rPr>
                <w:i/>
              </w:rPr>
            </w:pPr>
            <w:r>
              <w:rPr>
                <w:i/>
              </w:rPr>
              <w:t>Troškovnik aktivnosti, programa, projekta</w:t>
            </w:r>
          </w:p>
        </w:tc>
        <w:tc>
          <w:tcPr>
            <w:tcW w:w="4644" w:type="dxa"/>
            <w:shd w:val="clear" w:color="auto" w:fill="auto"/>
          </w:tcPr>
          <w:p w14:paraId="24AAB2B8"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i/>
              </w:rPr>
            </w:pPr>
            <w:r>
              <w:rPr>
                <w:i/>
              </w:rPr>
              <w:t>USB stickov</w:t>
            </w:r>
          </w:p>
          <w:p w14:paraId="4396F4E4"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i/>
              </w:rPr>
            </w:pPr>
            <w:r>
              <w:rPr>
                <w:i/>
              </w:rPr>
              <w:t>(Foto i video oprema koju posjeduje škola.)</w:t>
            </w:r>
          </w:p>
        </w:tc>
      </w:tr>
    </w:tbl>
    <w:p w14:paraId="04B90297" w14:textId="77777777" w:rsidR="000B048E" w:rsidRDefault="000B048E" w:rsidP="000B048E"/>
    <w:p w14:paraId="48A51992" w14:textId="77777777" w:rsidR="00D45AE1" w:rsidRDefault="000B048E" w:rsidP="00D45AE1">
      <w:r>
        <w:tab/>
      </w:r>
      <w:r>
        <w:tab/>
      </w:r>
      <w:r>
        <w:tab/>
      </w:r>
      <w:r>
        <w:tab/>
      </w:r>
      <w:r>
        <w:tab/>
      </w:r>
      <w:r>
        <w:tab/>
      </w:r>
      <w:r>
        <w:tab/>
      </w:r>
      <w:r>
        <w:tab/>
      </w:r>
      <w:r>
        <w:tab/>
      </w:r>
    </w:p>
    <w:p w14:paraId="00D2D128" w14:textId="77777777" w:rsidR="000B048E" w:rsidRDefault="000B048E" w:rsidP="000B048E"/>
    <w:p w14:paraId="32AE9A36" w14:textId="77777777" w:rsidR="000B048E" w:rsidRDefault="000B048E" w:rsidP="00F10CA1">
      <w:pPr>
        <w:pStyle w:val="ListParagraph"/>
        <w:numPr>
          <w:ilvl w:val="1"/>
          <w:numId w:val="6"/>
        </w:numPr>
        <w:rPr>
          <w:rFonts w:ascii="Calibri" w:eastAsia="Calibri" w:hAnsi="Calibri" w:cs="Times New Roman"/>
          <w:b/>
          <w:color w:val="002060"/>
          <w:sz w:val="28"/>
          <w:szCs w:val="28"/>
          <w:lang w:val="pl-PL"/>
        </w:rPr>
      </w:pPr>
      <w:r w:rsidRPr="00A233D7">
        <w:rPr>
          <w:rFonts w:ascii="Calibri" w:eastAsia="Calibri" w:hAnsi="Calibri" w:cs="Times New Roman"/>
          <w:b/>
          <w:color w:val="002060"/>
          <w:sz w:val="28"/>
          <w:szCs w:val="28"/>
          <w:lang w:val="pl-PL"/>
        </w:rPr>
        <w:lastRenderedPageBreak/>
        <w:t>PLAN I PROGRAM RADA ŠKOLSKE KNJIŽNICE</w:t>
      </w:r>
    </w:p>
    <w:p w14:paraId="6F5EE9AD" w14:textId="77777777" w:rsidR="00D45AE1" w:rsidRPr="00D45AE1" w:rsidRDefault="00D45AE1" w:rsidP="00D45AE1">
      <w:pPr>
        <w:rPr>
          <w:rFonts w:ascii="Calibri" w:eastAsia="Calibri" w:hAnsi="Calibri" w:cs="Times New Roman"/>
          <w:b/>
          <w:color w:val="002060"/>
          <w:sz w:val="28"/>
          <w:szCs w:val="28"/>
          <w:lang w:val="pl-PL"/>
        </w:rPr>
      </w:pPr>
    </w:p>
    <w:p w14:paraId="273771F2" w14:textId="77777777" w:rsidR="00D45AE1" w:rsidRPr="001425D2" w:rsidRDefault="00D45AE1" w:rsidP="00D45AE1">
      <w:pPr>
        <w:rPr>
          <w:lang w:val="pl-PL"/>
        </w:rPr>
      </w:pPr>
      <w:r>
        <w:rPr>
          <w:lang w:val="pl-PL"/>
        </w:rPr>
        <w:t>2022/2023</w:t>
      </w:r>
      <w:r w:rsidRPr="001425D2">
        <w:rPr>
          <w:lang w:val="pl-PL"/>
        </w:rPr>
        <w:t>.</w:t>
      </w:r>
    </w:p>
    <w:p w14:paraId="151B15ED" w14:textId="77777777" w:rsidR="00D45AE1" w:rsidRPr="001425D2" w:rsidRDefault="00D45AE1" w:rsidP="00D45AE1">
      <w:pPr>
        <w:rPr>
          <w:b/>
          <w:lang w:val="pl-PL"/>
        </w:rPr>
      </w:pPr>
      <w:r w:rsidRPr="001425D2">
        <w:rPr>
          <w:b/>
          <w:lang w:val="pl-PL"/>
        </w:rPr>
        <w:t>I.  POSLOVI VEZANI UZ ODGOJNO-OBRAZOVNI RAD</w:t>
      </w:r>
    </w:p>
    <w:p w14:paraId="4B24E3BD" w14:textId="77777777" w:rsidR="00D45AE1" w:rsidRPr="001425D2" w:rsidRDefault="00D45AE1" w:rsidP="00D45AE1">
      <w:pPr>
        <w:rPr>
          <w:lang w:val="pl-PL"/>
        </w:rPr>
      </w:pPr>
    </w:p>
    <w:p w14:paraId="61419DCE" w14:textId="77777777" w:rsidR="00D45AE1" w:rsidRPr="000A314C" w:rsidRDefault="00D45AE1" w:rsidP="00D45AE1">
      <w:pPr>
        <w:rPr>
          <w:i/>
          <w:lang w:val="pl-PL"/>
        </w:rPr>
      </w:pPr>
      <w:r w:rsidRPr="000A314C">
        <w:rPr>
          <w:i/>
          <w:lang w:val="pl-PL"/>
        </w:rPr>
        <w:t>1. Rad s učenicima</w:t>
      </w:r>
    </w:p>
    <w:p w14:paraId="2D4FC101" w14:textId="77777777" w:rsidR="00D45AE1" w:rsidRDefault="00D45AE1" w:rsidP="00D45AE1">
      <w:r w:rsidRPr="000A314C">
        <w:rPr>
          <w:lang w:val="pl-PL"/>
        </w:rPr>
        <w:t xml:space="preserve">Organizirano i sustavno </w:t>
      </w:r>
      <w:r>
        <w:t>upućivanje učenika u rad knjižnice kroz:</w:t>
      </w:r>
    </w:p>
    <w:p w14:paraId="67ABFCAE" w14:textId="77777777" w:rsidR="00D45AE1" w:rsidRDefault="00D45AE1" w:rsidP="00D45AE1">
      <w:r>
        <w:t xml:space="preserve">a) grupno poučavanje  korisnika šk. knjižnice s organizacijom i </w:t>
      </w:r>
      <w:smartTag w:uri="urn:schemas-microsoft-com:office:smarttags" w:element="City">
        <w:smartTag w:uri="urn:schemas-microsoft-com:office:smarttags" w:element="place">
          <w:r>
            <w:t>radom</w:t>
          </w:r>
        </w:smartTag>
      </w:smartTag>
      <w:r>
        <w:t xml:space="preserve"> školske knjižnice</w:t>
      </w:r>
    </w:p>
    <w:p w14:paraId="4C099DB1" w14:textId="77777777" w:rsidR="00D45AE1" w:rsidRDefault="00D45AE1" w:rsidP="00D45AE1">
      <w:r>
        <w:t>(organizacija nastavnih sati u knjižnici s učenicima prvih razreda) - na početku nove</w:t>
      </w:r>
    </w:p>
    <w:p w14:paraId="27F35A28" w14:textId="77777777" w:rsidR="00D45AE1" w:rsidRDefault="00D45AE1" w:rsidP="00D45AE1">
      <w:r>
        <w:t>školske godine</w:t>
      </w:r>
    </w:p>
    <w:p w14:paraId="3DD6759E" w14:textId="77777777" w:rsidR="00D45AE1" w:rsidRDefault="00D45AE1" w:rsidP="00D45AE1">
      <w:r>
        <w:t>b) individualno upućivanje korisnika u način i metode rada na istraživačkim zadacima</w:t>
      </w:r>
    </w:p>
    <w:p w14:paraId="676AF401" w14:textId="77777777" w:rsidR="00D45AE1" w:rsidRDefault="00D45AE1" w:rsidP="00D45AE1">
      <w:r>
        <w:t>(upotreba leksikona, enciklopedija, rječnika i dr.) - tijekom cijele šk. god.</w:t>
      </w:r>
    </w:p>
    <w:p w14:paraId="0D1FC0C1" w14:textId="77777777" w:rsidR="00D45AE1" w:rsidRPr="001425D2" w:rsidRDefault="00D45AE1" w:rsidP="00D45AE1">
      <w:pPr>
        <w:rPr>
          <w:lang w:val="pl-PL"/>
        </w:rPr>
      </w:pPr>
      <w:r w:rsidRPr="001425D2">
        <w:rPr>
          <w:lang w:val="pl-PL"/>
        </w:rPr>
        <w:t>Osposobljavanje učenika  za samostalno korištenje svih izvora znanja u pripremi i obradi</w:t>
      </w:r>
    </w:p>
    <w:p w14:paraId="16325F4B" w14:textId="77777777" w:rsidR="00D45AE1" w:rsidRPr="001425D2" w:rsidRDefault="00D45AE1" w:rsidP="00D45AE1">
      <w:pPr>
        <w:rPr>
          <w:lang w:val="pl-PL"/>
        </w:rPr>
      </w:pPr>
      <w:r w:rsidRPr="001425D2">
        <w:rPr>
          <w:lang w:val="pl-PL"/>
        </w:rPr>
        <w:t>zadanih tema ili referata, kao i maturalnih radova  - tijekom cijele šk. god.</w:t>
      </w:r>
    </w:p>
    <w:p w14:paraId="257E760C" w14:textId="77777777" w:rsidR="00D45AE1" w:rsidRPr="001425D2" w:rsidRDefault="00D45AE1" w:rsidP="00D45AE1">
      <w:pPr>
        <w:rPr>
          <w:lang w:val="pl-PL"/>
        </w:rPr>
      </w:pPr>
      <w:r w:rsidRPr="001425D2">
        <w:rPr>
          <w:lang w:val="pl-PL"/>
        </w:rPr>
        <w:t>Razvijanje navike posjećivanja knjižnice, korištenja čitaonice - tijekom cijele šk. god.</w:t>
      </w:r>
    </w:p>
    <w:p w14:paraId="7F836DDE" w14:textId="77777777" w:rsidR="00D45AE1" w:rsidRPr="001425D2" w:rsidRDefault="00D45AE1" w:rsidP="00D45AE1">
      <w:pPr>
        <w:rPr>
          <w:lang w:val="pl-PL"/>
        </w:rPr>
      </w:pPr>
      <w:r w:rsidRPr="001425D2">
        <w:rPr>
          <w:lang w:val="pl-PL"/>
        </w:rPr>
        <w:t>Razvijanje čitalačke sposobnosti učenika kroz poticanje kritičkog mišljenja i osobnog</w:t>
      </w:r>
    </w:p>
    <w:p w14:paraId="701AD0BC" w14:textId="77777777" w:rsidR="00D45AE1" w:rsidRPr="001425D2" w:rsidRDefault="00D45AE1" w:rsidP="00D45AE1">
      <w:pPr>
        <w:rPr>
          <w:lang w:val="pl-PL"/>
        </w:rPr>
      </w:pPr>
      <w:r w:rsidRPr="001425D2">
        <w:rPr>
          <w:lang w:val="pl-PL"/>
        </w:rPr>
        <w:t>prosuđivanja - tijekom cijele šk. god.</w:t>
      </w:r>
    </w:p>
    <w:p w14:paraId="4FC6BC80" w14:textId="77777777" w:rsidR="00D45AE1" w:rsidRPr="001425D2" w:rsidRDefault="00D45AE1" w:rsidP="00D45AE1">
      <w:pPr>
        <w:rPr>
          <w:lang w:val="pl-PL"/>
        </w:rPr>
      </w:pPr>
      <w:r w:rsidRPr="001425D2">
        <w:rPr>
          <w:lang w:val="pl-PL"/>
        </w:rPr>
        <w:t>Pomoć pri izboru knjige i upućivanje u čitanje književnih djela, stručne literature, dnevnih listova i časopisa  te pomoć oko izbora relevantnih podataka na web stranicama - tijekom cijele šk. god.</w:t>
      </w:r>
    </w:p>
    <w:p w14:paraId="163A4C40" w14:textId="77777777" w:rsidR="00D45AE1" w:rsidRPr="001425D2" w:rsidRDefault="00D45AE1" w:rsidP="00D45AE1">
      <w:pPr>
        <w:rPr>
          <w:lang w:val="pl-PL"/>
        </w:rPr>
      </w:pPr>
      <w:r w:rsidRPr="001425D2">
        <w:rPr>
          <w:lang w:val="pl-PL"/>
        </w:rPr>
        <w:t>Ispitivanje zanimanja učenika za knjigu - povremeno</w:t>
      </w:r>
    </w:p>
    <w:p w14:paraId="558BED3E" w14:textId="77777777" w:rsidR="00D45AE1" w:rsidRPr="001425D2" w:rsidRDefault="00D45AE1" w:rsidP="00D45AE1">
      <w:pPr>
        <w:rPr>
          <w:lang w:val="pl-PL"/>
        </w:rPr>
      </w:pPr>
      <w:r w:rsidRPr="001425D2">
        <w:rPr>
          <w:lang w:val="pl-PL"/>
        </w:rPr>
        <w:t>Organizacija rada s učenicima u izvannastavnim aktivnostima - tijekom cijele šk. god.</w:t>
      </w:r>
    </w:p>
    <w:p w14:paraId="741953FD" w14:textId="77777777" w:rsidR="00D45AE1" w:rsidRPr="001425D2" w:rsidRDefault="00D45AE1" w:rsidP="00D45AE1">
      <w:pPr>
        <w:rPr>
          <w:lang w:val="pl-PL"/>
        </w:rPr>
      </w:pPr>
      <w:r w:rsidRPr="001425D2">
        <w:rPr>
          <w:lang w:val="pl-PL"/>
        </w:rPr>
        <w:t>Suradnja s učenicima kroz organiziranu pripremu tematskih izložbi, kreativnih radionica,</w:t>
      </w:r>
    </w:p>
    <w:p w14:paraId="0AB80367" w14:textId="77777777" w:rsidR="00D45AE1" w:rsidRPr="001425D2" w:rsidRDefault="00D45AE1" w:rsidP="00D45AE1">
      <w:pPr>
        <w:rPr>
          <w:lang w:val="it-IT"/>
        </w:rPr>
      </w:pPr>
      <w:r w:rsidRPr="001425D2">
        <w:rPr>
          <w:lang w:val="it-IT"/>
        </w:rPr>
        <w:t>stručnih knjižničnih poslova i sl. – prema potrebi/ prigodno</w:t>
      </w:r>
    </w:p>
    <w:p w14:paraId="50674EDF" w14:textId="77777777" w:rsidR="00D45AE1" w:rsidRPr="001425D2" w:rsidRDefault="00D45AE1" w:rsidP="00D45AE1">
      <w:pPr>
        <w:rPr>
          <w:lang w:val="it-IT"/>
        </w:rPr>
      </w:pPr>
      <w:r w:rsidRPr="001425D2">
        <w:rPr>
          <w:lang w:val="it-IT"/>
        </w:rPr>
        <w:t>Sustavno izvješćivanje učenika i nastavnika o novim knjigama i sadržajima stručnih</w:t>
      </w:r>
    </w:p>
    <w:p w14:paraId="2649B3A7" w14:textId="77777777" w:rsidR="00D45AE1" w:rsidRPr="001425D2" w:rsidRDefault="00D45AE1" w:rsidP="00D45AE1">
      <w:pPr>
        <w:rPr>
          <w:lang w:val="it-IT"/>
        </w:rPr>
      </w:pPr>
      <w:r w:rsidRPr="001425D2">
        <w:rPr>
          <w:lang w:val="it-IT"/>
        </w:rPr>
        <w:t>časopisa i razmjena informacijskih materijala - tijekom cijele šk. god.</w:t>
      </w:r>
    </w:p>
    <w:p w14:paraId="747DE40F" w14:textId="77777777" w:rsidR="00D45AE1" w:rsidRPr="001425D2" w:rsidRDefault="00D45AE1" w:rsidP="00D45AE1">
      <w:pPr>
        <w:rPr>
          <w:lang w:val="it-IT"/>
        </w:rPr>
      </w:pPr>
      <w:r w:rsidRPr="001425D2">
        <w:rPr>
          <w:lang w:val="it-IT"/>
        </w:rPr>
        <w:t>Organiziranje izložbi i litererarnih radova učenika te panoa  – prema potrebi/prigodno</w:t>
      </w:r>
    </w:p>
    <w:p w14:paraId="1CA2FDDA" w14:textId="77777777" w:rsidR="00D45AE1" w:rsidRPr="001425D2" w:rsidRDefault="00D45AE1" w:rsidP="00D45AE1">
      <w:pPr>
        <w:rPr>
          <w:lang w:val="it-IT"/>
        </w:rPr>
      </w:pPr>
    </w:p>
    <w:p w14:paraId="33F144FA" w14:textId="77777777" w:rsidR="00D45AE1" w:rsidRPr="001425D2" w:rsidRDefault="00D45AE1" w:rsidP="00D45AE1">
      <w:pPr>
        <w:rPr>
          <w:i/>
          <w:lang w:val="it-IT"/>
        </w:rPr>
      </w:pPr>
      <w:r w:rsidRPr="001425D2">
        <w:rPr>
          <w:i/>
          <w:lang w:val="it-IT"/>
        </w:rPr>
        <w:t>2. Suradnja s nastavnicima i stručnim suradnicima</w:t>
      </w:r>
    </w:p>
    <w:p w14:paraId="49EFE7D0" w14:textId="77777777" w:rsidR="00D45AE1" w:rsidRPr="001425D2" w:rsidRDefault="00D45AE1" w:rsidP="00D45AE1">
      <w:pPr>
        <w:rPr>
          <w:lang w:val="it-IT"/>
        </w:rPr>
      </w:pPr>
      <w:r w:rsidRPr="001425D2">
        <w:rPr>
          <w:lang w:val="it-IT"/>
        </w:rPr>
        <w:lastRenderedPageBreak/>
        <w:t>Suradnja s nastavnicima svih nastavnih predmeta i odgojnih područja pri nabavi svih vrsta knjižnične građe</w:t>
      </w:r>
    </w:p>
    <w:p w14:paraId="139CEADC" w14:textId="77777777" w:rsidR="00D45AE1" w:rsidRPr="001425D2" w:rsidRDefault="00D45AE1" w:rsidP="00D45AE1">
      <w:pPr>
        <w:rPr>
          <w:lang w:val="it-IT"/>
        </w:rPr>
      </w:pPr>
      <w:r w:rsidRPr="001425D2">
        <w:rPr>
          <w:lang w:val="it-IT"/>
        </w:rPr>
        <w:t>Timski rad na pripremi nastavnih sati u školskoj knjižnici, stvaralačkih radionica,</w:t>
      </w:r>
    </w:p>
    <w:p w14:paraId="05EABAAA" w14:textId="77777777" w:rsidR="00D45AE1" w:rsidRPr="001425D2" w:rsidRDefault="00D45AE1" w:rsidP="00D45AE1">
      <w:pPr>
        <w:rPr>
          <w:lang w:val="it-IT"/>
        </w:rPr>
      </w:pPr>
      <w:r w:rsidRPr="001425D2">
        <w:rPr>
          <w:lang w:val="it-IT"/>
        </w:rPr>
        <w:t>tematskih izložbi</w:t>
      </w:r>
    </w:p>
    <w:p w14:paraId="1907BCD7" w14:textId="77777777" w:rsidR="00D45AE1" w:rsidRPr="001425D2" w:rsidRDefault="00D45AE1" w:rsidP="00D45AE1">
      <w:pPr>
        <w:rPr>
          <w:lang w:val="it-IT"/>
        </w:rPr>
      </w:pPr>
      <w:r w:rsidRPr="001425D2">
        <w:rPr>
          <w:lang w:val="it-IT"/>
        </w:rPr>
        <w:t>Suradnja sa stručnim aktivima kroz upoznavanje i izbor nove građe</w:t>
      </w:r>
    </w:p>
    <w:p w14:paraId="58E4369B" w14:textId="77777777" w:rsidR="00D45AE1" w:rsidRPr="001425D2" w:rsidRDefault="00D45AE1" w:rsidP="00D45AE1">
      <w:pPr>
        <w:rPr>
          <w:lang w:val="it-IT"/>
        </w:rPr>
      </w:pPr>
      <w:r w:rsidRPr="001425D2">
        <w:rPr>
          <w:lang w:val="it-IT"/>
        </w:rPr>
        <w:t>Suradnja s ravnateljem i stručnim suradnicima u nabavi stručne metodičko-pedagoške</w:t>
      </w:r>
    </w:p>
    <w:p w14:paraId="460FC27B" w14:textId="77777777" w:rsidR="00D45AE1" w:rsidRPr="001425D2" w:rsidRDefault="00D45AE1" w:rsidP="00D45AE1">
      <w:pPr>
        <w:rPr>
          <w:lang w:val="it-IT"/>
        </w:rPr>
      </w:pPr>
      <w:r w:rsidRPr="001425D2">
        <w:rPr>
          <w:lang w:val="it-IT"/>
        </w:rPr>
        <w:t>literature i ostale knjižne i neknjižne građe</w:t>
      </w:r>
    </w:p>
    <w:p w14:paraId="65A4D148" w14:textId="77777777" w:rsidR="00D45AE1" w:rsidRPr="001425D2" w:rsidRDefault="00D45AE1" w:rsidP="00D45AE1">
      <w:pPr>
        <w:rPr>
          <w:lang w:val="it-IT"/>
        </w:rPr>
      </w:pPr>
      <w:r w:rsidRPr="001425D2">
        <w:rPr>
          <w:lang w:val="it-IT"/>
        </w:rPr>
        <w:t>Suradnja nastavnika i knjižničara pri izvođenju pojedinih nastavnih sati</w:t>
      </w:r>
    </w:p>
    <w:p w14:paraId="7EFDA6DF" w14:textId="77777777" w:rsidR="00D45AE1" w:rsidRPr="001425D2" w:rsidRDefault="00D45AE1" w:rsidP="00D45AE1">
      <w:pPr>
        <w:rPr>
          <w:lang w:val="it-IT"/>
        </w:rPr>
      </w:pPr>
      <w:r w:rsidRPr="001425D2">
        <w:rPr>
          <w:lang w:val="it-IT"/>
        </w:rPr>
        <w:t xml:space="preserve">Suradnja s Knjižničnim odborom i ravnateljem u planiranju razvoja školske knjižnice </w:t>
      </w:r>
    </w:p>
    <w:p w14:paraId="63F7B28B" w14:textId="77777777" w:rsidR="00D45AE1" w:rsidRPr="001425D2" w:rsidRDefault="00D45AE1" w:rsidP="00D45AE1">
      <w:pPr>
        <w:rPr>
          <w:lang w:val="it-IT"/>
        </w:rPr>
      </w:pPr>
      <w:r w:rsidRPr="001425D2">
        <w:rPr>
          <w:lang w:val="it-IT"/>
        </w:rPr>
        <w:t xml:space="preserve">Suradnja s administrativnim i nastavnim osobljem u donošenju smjernica za vođenje </w:t>
      </w:r>
    </w:p>
    <w:p w14:paraId="30897050" w14:textId="77777777" w:rsidR="00D45AE1" w:rsidRPr="001425D2" w:rsidRDefault="00D45AE1" w:rsidP="00D45AE1">
      <w:pPr>
        <w:rPr>
          <w:lang w:val="nb-NO"/>
        </w:rPr>
      </w:pPr>
      <w:r w:rsidRPr="001425D2">
        <w:rPr>
          <w:lang w:val="nb-NO"/>
        </w:rPr>
        <w:t xml:space="preserve">zbirke </w:t>
      </w:r>
    </w:p>
    <w:p w14:paraId="23A68388" w14:textId="77777777" w:rsidR="00D45AE1" w:rsidRPr="001425D2" w:rsidRDefault="00D45AE1" w:rsidP="00D45AE1">
      <w:pPr>
        <w:rPr>
          <w:lang w:val="nb-NO"/>
        </w:rPr>
      </w:pPr>
      <w:r w:rsidRPr="001425D2">
        <w:rPr>
          <w:lang w:val="nb-NO"/>
        </w:rPr>
        <w:t>Vrijeme realizacije: tijekom cijele školske godine</w:t>
      </w:r>
    </w:p>
    <w:p w14:paraId="4610C369" w14:textId="77777777" w:rsidR="00D45AE1" w:rsidRPr="001425D2" w:rsidRDefault="00D45AE1" w:rsidP="00D45AE1">
      <w:pPr>
        <w:rPr>
          <w:i/>
          <w:lang w:val="nb-NO"/>
        </w:rPr>
      </w:pPr>
      <w:r w:rsidRPr="001425D2">
        <w:rPr>
          <w:i/>
          <w:lang w:val="nb-NO"/>
        </w:rPr>
        <w:t>3. Pripremanje, planiranje i programiranje odgojno-obrazovnog rada te stručno usavršavanje</w:t>
      </w:r>
    </w:p>
    <w:p w14:paraId="0C25662B" w14:textId="77777777" w:rsidR="00D45AE1" w:rsidRPr="001425D2" w:rsidRDefault="00D45AE1" w:rsidP="00D45AE1">
      <w:pPr>
        <w:rPr>
          <w:lang w:val="pl-PL"/>
        </w:rPr>
      </w:pPr>
      <w:r w:rsidRPr="001425D2">
        <w:rPr>
          <w:lang w:val="pl-PL"/>
        </w:rPr>
        <w:t xml:space="preserve">Izrada godišnjeg plana i programa rada te usklađivanje s godišnjim planom i programom </w:t>
      </w:r>
    </w:p>
    <w:p w14:paraId="11CD3CFE" w14:textId="77777777" w:rsidR="00D45AE1" w:rsidRPr="001425D2" w:rsidRDefault="00D45AE1" w:rsidP="00D45AE1">
      <w:pPr>
        <w:rPr>
          <w:lang w:val="pl-PL"/>
        </w:rPr>
      </w:pPr>
      <w:r w:rsidRPr="001425D2">
        <w:rPr>
          <w:lang w:val="pl-PL"/>
        </w:rPr>
        <w:t>škole   –na početku školske godine</w:t>
      </w:r>
    </w:p>
    <w:p w14:paraId="09A986B0" w14:textId="77777777" w:rsidR="00D45AE1" w:rsidRPr="001425D2" w:rsidRDefault="00D45AE1" w:rsidP="00D45AE1">
      <w:pPr>
        <w:rPr>
          <w:lang w:val="pl-PL"/>
        </w:rPr>
      </w:pPr>
      <w:r w:rsidRPr="001425D2">
        <w:rPr>
          <w:lang w:val="pl-PL"/>
        </w:rPr>
        <w:t xml:space="preserve">Pripremanje za odgojno-obrazovnu djelatnost i izvannastavne aktivnosti – na početku </w:t>
      </w:r>
    </w:p>
    <w:p w14:paraId="47A0BA12" w14:textId="77777777" w:rsidR="00D45AE1" w:rsidRPr="001425D2" w:rsidRDefault="00D45AE1" w:rsidP="00D45AE1">
      <w:pPr>
        <w:rPr>
          <w:lang w:val="pl-PL"/>
        </w:rPr>
      </w:pPr>
      <w:r w:rsidRPr="001425D2">
        <w:rPr>
          <w:lang w:val="pl-PL"/>
        </w:rPr>
        <w:t>školske godine</w:t>
      </w:r>
    </w:p>
    <w:p w14:paraId="7C0F1DDA" w14:textId="77777777" w:rsidR="00D45AE1" w:rsidRPr="001425D2" w:rsidRDefault="00D45AE1" w:rsidP="00D45AE1">
      <w:pPr>
        <w:rPr>
          <w:lang w:val="pl-PL"/>
        </w:rPr>
      </w:pPr>
      <w:r w:rsidRPr="001425D2">
        <w:rPr>
          <w:lang w:val="pl-PL"/>
        </w:rPr>
        <w:t>Suradnja s knjižarima i nakladnicima  - tijekom cijele školske godine</w:t>
      </w:r>
    </w:p>
    <w:p w14:paraId="6AF921D0" w14:textId="77777777" w:rsidR="00D45AE1" w:rsidRPr="001425D2" w:rsidRDefault="00D45AE1" w:rsidP="00D45AE1">
      <w:pPr>
        <w:rPr>
          <w:lang w:val="pl-PL"/>
        </w:rPr>
      </w:pPr>
    </w:p>
    <w:p w14:paraId="72931EDF" w14:textId="77777777" w:rsidR="00D45AE1" w:rsidRPr="001425D2" w:rsidRDefault="00D45AE1" w:rsidP="00D45AE1">
      <w:pPr>
        <w:rPr>
          <w:lang w:val="pl-PL"/>
        </w:rPr>
      </w:pPr>
    </w:p>
    <w:p w14:paraId="11144A06" w14:textId="77777777" w:rsidR="00D45AE1" w:rsidRPr="001425D2" w:rsidRDefault="00D45AE1" w:rsidP="00D45AE1">
      <w:pPr>
        <w:rPr>
          <w:b/>
          <w:lang w:val="pl-PL"/>
        </w:rPr>
      </w:pPr>
      <w:r w:rsidRPr="001425D2">
        <w:rPr>
          <w:b/>
          <w:lang w:val="pl-PL"/>
        </w:rPr>
        <w:t xml:space="preserve">II. STRUČNA KNJIŽNIČNA DJELATNOST </w:t>
      </w:r>
    </w:p>
    <w:p w14:paraId="52688924" w14:textId="77777777" w:rsidR="00D45AE1" w:rsidRPr="001425D2" w:rsidRDefault="00D45AE1" w:rsidP="00D45AE1">
      <w:pPr>
        <w:rPr>
          <w:lang w:val="pl-PL"/>
        </w:rPr>
      </w:pPr>
      <w:r w:rsidRPr="001425D2">
        <w:rPr>
          <w:lang w:val="pl-PL"/>
        </w:rPr>
        <w:t xml:space="preserve">Nabava knjižne i neknjižne građe (kupnja, zamjena, dar) </w:t>
      </w:r>
    </w:p>
    <w:p w14:paraId="0F62166D" w14:textId="77777777" w:rsidR="00D45AE1" w:rsidRPr="001425D2" w:rsidRDefault="00D45AE1" w:rsidP="00D45AE1">
      <w:pPr>
        <w:rPr>
          <w:lang w:val="pl-PL"/>
        </w:rPr>
      </w:pPr>
      <w:r w:rsidRPr="001425D2">
        <w:rPr>
          <w:lang w:val="pl-PL"/>
        </w:rPr>
        <w:t xml:space="preserve">Praćenje nove knjižne produkcije, promocija i izložbi knjiga, recenzija, kritika, </w:t>
      </w:r>
    </w:p>
    <w:p w14:paraId="4103201A" w14:textId="77777777" w:rsidR="00D45AE1" w:rsidRPr="001425D2" w:rsidRDefault="00D45AE1" w:rsidP="00D45AE1">
      <w:pPr>
        <w:rPr>
          <w:lang w:val="pl-PL"/>
        </w:rPr>
      </w:pPr>
      <w:r w:rsidRPr="001425D2">
        <w:rPr>
          <w:lang w:val="pl-PL"/>
        </w:rPr>
        <w:t xml:space="preserve">bibliografija, kataloga izdavača i nakladnika </w:t>
      </w:r>
    </w:p>
    <w:p w14:paraId="2FF34A61" w14:textId="77777777" w:rsidR="00D45AE1" w:rsidRPr="001425D2" w:rsidRDefault="00D45AE1" w:rsidP="00D45AE1">
      <w:pPr>
        <w:rPr>
          <w:lang w:val="pl-PL"/>
        </w:rPr>
      </w:pPr>
      <w:r w:rsidRPr="001425D2">
        <w:rPr>
          <w:lang w:val="pl-PL"/>
        </w:rPr>
        <w:t xml:space="preserve">Suradnja s  knjižarama, antikvarijatima i posjete sajmovima knjiga  </w:t>
      </w:r>
    </w:p>
    <w:p w14:paraId="23794946" w14:textId="77777777" w:rsidR="00D45AE1" w:rsidRPr="001425D2" w:rsidRDefault="00D45AE1" w:rsidP="00D45AE1">
      <w:pPr>
        <w:rPr>
          <w:lang w:val="pl-PL"/>
        </w:rPr>
      </w:pPr>
      <w:r w:rsidRPr="001425D2">
        <w:rPr>
          <w:lang w:val="pl-PL"/>
        </w:rPr>
        <w:t xml:space="preserve">Izgradnja fonda:  </w:t>
      </w:r>
    </w:p>
    <w:p w14:paraId="7EFCDAB1" w14:textId="77777777" w:rsidR="00D45AE1" w:rsidRPr="001425D2" w:rsidRDefault="00D45AE1" w:rsidP="00D45AE1">
      <w:pPr>
        <w:rPr>
          <w:lang w:val="pl-PL"/>
        </w:rPr>
      </w:pPr>
      <w:r w:rsidRPr="001425D2">
        <w:rPr>
          <w:lang w:val="pl-PL"/>
        </w:rPr>
        <w:t xml:space="preserve">1. istraživanjem zajednice korisnika i njezinih potreba  </w:t>
      </w:r>
    </w:p>
    <w:p w14:paraId="455EB774" w14:textId="77777777" w:rsidR="00D45AE1" w:rsidRPr="001425D2" w:rsidRDefault="00D45AE1" w:rsidP="00D45AE1">
      <w:pPr>
        <w:rPr>
          <w:lang w:val="pl-PL"/>
        </w:rPr>
      </w:pPr>
      <w:r w:rsidRPr="001425D2">
        <w:rPr>
          <w:lang w:val="pl-PL"/>
        </w:rPr>
        <w:t xml:space="preserve">2. planom nabave </w:t>
      </w:r>
    </w:p>
    <w:p w14:paraId="5DB0C06B" w14:textId="77777777" w:rsidR="00D45AE1" w:rsidRPr="001425D2" w:rsidRDefault="00D45AE1" w:rsidP="00D45AE1">
      <w:pPr>
        <w:rPr>
          <w:lang w:val="pl-PL"/>
        </w:rPr>
      </w:pPr>
      <w:r w:rsidRPr="001425D2">
        <w:rPr>
          <w:lang w:val="pl-PL"/>
        </w:rPr>
        <w:lastRenderedPageBreak/>
        <w:t xml:space="preserve">3. selekcijom ili odabirom knjižnične grañe </w:t>
      </w:r>
    </w:p>
    <w:p w14:paraId="60D2BC8F" w14:textId="77777777" w:rsidR="00D45AE1" w:rsidRPr="001425D2" w:rsidRDefault="00D45AE1" w:rsidP="00D45AE1">
      <w:pPr>
        <w:rPr>
          <w:lang w:val="pl-PL"/>
        </w:rPr>
      </w:pPr>
      <w:r w:rsidRPr="001425D2">
        <w:rPr>
          <w:lang w:val="pl-PL"/>
        </w:rPr>
        <w:t xml:space="preserve">4. pročišćavanjem fonda </w:t>
      </w:r>
    </w:p>
    <w:p w14:paraId="0F98A52D" w14:textId="77777777" w:rsidR="00D45AE1" w:rsidRPr="001425D2" w:rsidRDefault="00D45AE1" w:rsidP="00D45AE1">
      <w:pPr>
        <w:rPr>
          <w:lang w:val="pl-PL"/>
        </w:rPr>
      </w:pPr>
      <w:r w:rsidRPr="001425D2">
        <w:rPr>
          <w:lang w:val="pl-PL"/>
        </w:rPr>
        <w:t xml:space="preserve">5. procjenom vrijednosti fonda (evaluacija) </w:t>
      </w:r>
    </w:p>
    <w:p w14:paraId="6E05600C" w14:textId="77777777" w:rsidR="00D45AE1" w:rsidRPr="001425D2" w:rsidRDefault="00D45AE1" w:rsidP="00D45AE1">
      <w:pPr>
        <w:rPr>
          <w:lang w:val="pl-PL"/>
        </w:rPr>
      </w:pPr>
      <w:r w:rsidRPr="001425D2">
        <w:rPr>
          <w:lang w:val="pl-PL"/>
        </w:rPr>
        <w:t xml:space="preserve">Prijem građe i njezin raspored, inventarizacija (za sve vrste građe posebno), klasifikacija i </w:t>
      </w:r>
    </w:p>
    <w:p w14:paraId="5F42AF1C" w14:textId="77777777" w:rsidR="00D45AE1" w:rsidRPr="001425D2" w:rsidRDefault="00D45AE1" w:rsidP="00D45AE1">
      <w:pPr>
        <w:rPr>
          <w:lang w:val="pl-PL"/>
        </w:rPr>
      </w:pPr>
      <w:r w:rsidRPr="001425D2">
        <w:rPr>
          <w:lang w:val="pl-PL"/>
        </w:rPr>
        <w:t xml:space="preserve">katalogizacija </w:t>
      </w:r>
    </w:p>
    <w:p w14:paraId="1C449DAA" w14:textId="77777777" w:rsidR="00D45AE1" w:rsidRPr="001425D2" w:rsidRDefault="00D45AE1" w:rsidP="00D45AE1">
      <w:pPr>
        <w:rPr>
          <w:lang w:val="pl-PL"/>
        </w:rPr>
      </w:pPr>
      <w:r w:rsidRPr="001425D2">
        <w:rPr>
          <w:lang w:val="pl-PL"/>
        </w:rPr>
        <w:t xml:space="preserve">Tehnička obrada (žig, signatura, naljepnice), smještaj na police (skupni, stručni), popravak, ostali oblici zaštite knjižnične grañe </w:t>
      </w:r>
    </w:p>
    <w:p w14:paraId="0F614A18" w14:textId="77777777" w:rsidR="00D45AE1" w:rsidRPr="001425D2" w:rsidRDefault="00D45AE1" w:rsidP="00D45AE1">
      <w:pPr>
        <w:rPr>
          <w:lang w:val="pl-PL"/>
        </w:rPr>
      </w:pPr>
      <w:r w:rsidRPr="001425D2">
        <w:rPr>
          <w:lang w:val="pl-PL"/>
        </w:rPr>
        <w:t>Upis novih članova  - na početku nastavne godine i tijekom cijele šk. godine</w:t>
      </w:r>
    </w:p>
    <w:p w14:paraId="22642B33" w14:textId="77777777" w:rsidR="00D45AE1" w:rsidRPr="001425D2" w:rsidRDefault="00D45AE1" w:rsidP="00D45AE1">
      <w:pPr>
        <w:rPr>
          <w:lang w:val="pl-PL"/>
        </w:rPr>
      </w:pPr>
      <w:r w:rsidRPr="001425D2">
        <w:rPr>
          <w:lang w:val="pl-PL"/>
        </w:rPr>
        <w:t xml:space="preserve">Informiranje učenika i nastavnika o novoj građi </w:t>
      </w:r>
    </w:p>
    <w:p w14:paraId="77DA0B01" w14:textId="77777777" w:rsidR="00D45AE1" w:rsidRPr="001425D2" w:rsidRDefault="00D45AE1" w:rsidP="00D45AE1">
      <w:pPr>
        <w:rPr>
          <w:lang w:val="pl-PL"/>
        </w:rPr>
      </w:pPr>
      <w:r w:rsidRPr="001425D2">
        <w:rPr>
          <w:lang w:val="pl-PL"/>
        </w:rPr>
        <w:t xml:space="preserve">Praćenje i evidencija korištenja knjižnične građe i prostora -statistika </w:t>
      </w:r>
    </w:p>
    <w:p w14:paraId="02E53082" w14:textId="77777777" w:rsidR="00D45AE1" w:rsidRPr="001425D2" w:rsidRDefault="00D45AE1" w:rsidP="00D45AE1">
      <w:pPr>
        <w:rPr>
          <w:lang w:val="pl-PL"/>
        </w:rPr>
      </w:pPr>
      <w:r w:rsidRPr="001425D2">
        <w:rPr>
          <w:lang w:val="pl-PL"/>
        </w:rPr>
        <w:t>Vrijeme realizacije: sve se aktivnosti odvijaju  tijekom cijele školske godine</w:t>
      </w:r>
    </w:p>
    <w:p w14:paraId="2D82AA8B" w14:textId="77777777" w:rsidR="00D45AE1" w:rsidRPr="001425D2" w:rsidRDefault="00D45AE1" w:rsidP="00D45AE1">
      <w:pPr>
        <w:rPr>
          <w:lang w:val="pl-PL"/>
        </w:rPr>
      </w:pPr>
    </w:p>
    <w:p w14:paraId="08D55CA3" w14:textId="77777777" w:rsidR="00D45AE1" w:rsidRPr="00450A2B" w:rsidRDefault="00D45AE1" w:rsidP="00D45AE1">
      <w:pPr>
        <w:rPr>
          <w:b/>
        </w:rPr>
      </w:pPr>
      <w:r w:rsidRPr="00450A2B">
        <w:rPr>
          <w:b/>
        </w:rPr>
        <w:t xml:space="preserve">III.  KULTURNA I JAVNA DJELATNOST </w:t>
      </w:r>
    </w:p>
    <w:p w14:paraId="7C4F7DED" w14:textId="77777777" w:rsidR="00D45AE1" w:rsidRDefault="00D45AE1" w:rsidP="00D45AE1">
      <w:r>
        <w:t xml:space="preserve">Organizacija, priprema i provedba kulturnih sadržaja (predavanja, tematske i prigodne </w:t>
      </w:r>
    </w:p>
    <w:p w14:paraId="109EED74" w14:textId="77777777" w:rsidR="00D45AE1" w:rsidRDefault="00D45AE1" w:rsidP="00D45AE1">
      <w:r>
        <w:t>izložbe, susreti u školskoj knjižnici) u dogovoru s predmetnim nastavnicima</w:t>
      </w:r>
    </w:p>
    <w:p w14:paraId="3C083476" w14:textId="77777777" w:rsidR="00D45AE1" w:rsidRDefault="00D45AE1" w:rsidP="00D45AE1">
      <w:r>
        <w:t xml:space="preserve">Informiranje o značajnim kulturnim događanjima </w:t>
      </w:r>
    </w:p>
    <w:p w14:paraId="21D16AFC" w14:textId="77777777" w:rsidR="00D45AE1" w:rsidRDefault="00D45AE1" w:rsidP="00D45AE1">
      <w:r>
        <w:t>Vrijeme realizacije: prigodno tijekom cijele školske godine</w:t>
      </w:r>
    </w:p>
    <w:p w14:paraId="7A021066" w14:textId="77777777" w:rsidR="00D45AE1" w:rsidRDefault="00D45AE1" w:rsidP="00D45AE1"/>
    <w:p w14:paraId="3C3C0481" w14:textId="77777777" w:rsidR="00D45AE1" w:rsidRDefault="00D45AE1" w:rsidP="00D45AE1"/>
    <w:p w14:paraId="65858E9F" w14:textId="77777777" w:rsidR="00D45AE1" w:rsidRDefault="00D45AE1" w:rsidP="00D45AE1">
      <w:pPr>
        <w:jc w:val="right"/>
      </w:pPr>
      <w:r>
        <w:t>Knjižničar: Dr.sc.Zoran Kojčić</w:t>
      </w:r>
    </w:p>
    <w:p w14:paraId="4FBD47B9" w14:textId="77777777" w:rsidR="000B048E" w:rsidRDefault="000B048E" w:rsidP="000B048E">
      <w:pPr>
        <w:rPr>
          <w:lang w:val="pl-PL"/>
        </w:rPr>
      </w:pPr>
    </w:p>
    <w:p w14:paraId="2B755581" w14:textId="77777777" w:rsidR="00D45AE1" w:rsidRDefault="00D45AE1" w:rsidP="000B048E">
      <w:pPr>
        <w:rPr>
          <w:lang w:val="pl-PL"/>
        </w:rPr>
      </w:pPr>
    </w:p>
    <w:p w14:paraId="4F5E12C6" w14:textId="77777777" w:rsidR="00D45AE1" w:rsidRDefault="00D45AE1" w:rsidP="000B048E">
      <w:pPr>
        <w:rPr>
          <w:lang w:val="pl-PL"/>
        </w:rPr>
      </w:pPr>
    </w:p>
    <w:p w14:paraId="670318C2" w14:textId="77777777" w:rsidR="00D45AE1" w:rsidRDefault="00D45AE1" w:rsidP="000B048E">
      <w:pPr>
        <w:rPr>
          <w:lang w:val="pl-PL"/>
        </w:rPr>
      </w:pPr>
    </w:p>
    <w:p w14:paraId="7CD9BAB7" w14:textId="77777777" w:rsidR="00D45AE1" w:rsidRDefault="00D45AE1" w:rsidP="000B048E">
      <w:pPr>
        <w:rPr>
          <w:lang w:val="pl-PL"/>
        </w:rPr>
      </w:pPr>
    </w:p>
    <w:p w14:paraId="47DD026E" w14:textId="77777777" w:rsidR="00D45AE1" w:rsidRDefault="00D45AE1" w:rsidP="000B048E">
      <w:pPr>
        <w:rPr>
          <w:lang w:val="pl-PL"/>
        </w:rPr>
      </w:pPr>
    </w:p>
    <w:p w14:paraId="04B30ADC" w14:textId="77777777" w:rsidR="00D45AE1" w:rsidRPr="001425D2" w:rsidRDefault="00D45AE1" w:rsidP="000B048E">
      <w:pPr>
        <w:rPr>
          <w:lang w:val="pl-PL"/>
        </w:rPr>
      </w:pPr>
    </w:p>
    <w:p w14:paraId="63B445AE" w14:textId="77777777" w:rsidR="000B048E" w:rsidRDefault="000B048E" w:rsidP="000B048E">
      <w:pPr>
        <w:autoSpaceDE w:val="0"/>
        <w:autoSpaceDN w:val="0"/>
        <w:adjustRightInd w:val="0"/>
        <w:spacing w:after="0" w:line="240" w:lineRule="auto"/>
        <w:ind w:firstLine="360"/>
        <w:rPr>
          <w:rFonts w:ascii="CenturyGothic-Bold" w:hAnsi="CenturyGothic-Bold" w:cs="CenturyGothic-Bold"/>
          <w:b/>
          <w:bCs/>
          <w:i/>
          <w:color w:val="183C71"/>
          <w:sz w:val="24"/>
          <w:szCs w:val="24"/>
        </w:rPr>
      </w:pPr>
    </w:p>
    <w:p w14:paraId="15E2010D" w14:textId="77777777" w:rsidR="000B048E" w:rsidRDefault="000B048E" w:rsidP="00F10CA1">
      <w:pPr>
        <w:pStyle w:val="ListParagraph"/>
        <w:numPr>
          <w:ilvl w:val="1"/>
          <w:numId w:val="6"/>
        </w:numPr>
        <w:rPr>
          <w:rFonts w:ascii="Tahoma" w:hAnsi="Tahoma" w:cs="Tahoma"/>
          <w:b/>
          <w:color w:val="002060"/>
        </w:rPr>
      </w:pPr>
      <w:r w:rsidRPr="0099417F">
        <w:rPr>
          <w:rFonts w:ascii="Tahoma" w:hAnsi="Tahoma" w:cs="Tahoma"/>
          <w:b/>
          <w:color w:val="002060"/>
        </w:rPr>
        <w:lastRenderedPageBreak/>
        <w:t>PLAN RADA ISPITNO</w:t>
      </w:r>
      <w:r>
        <w:rPr>
          <w:rFonts w:ascii="Tahoma" w:hAnsi="Tahoma" w:cs="Tahoma"/>
          <w:b/>
          <w:color w:val="002060"/>
        </w:rPr>
        <w:t>G KOORDINATORA  ZA ŠKOL.GOD.2021./2022</w:t>
      </w:r>
      <w:r w:rsidRPr="0099417F">
        <w:rPr>
          <w:rFonts w:ascii="Tahoma" w:hAnsi="Tahoma" w:cs="Tahoma"/>
          <w:b/>
          <w:color w:val="002060"/>
        </w:rPr>
        <w:t>.</w:t>
      </w:r>
    </w:p>
    <w:p w14:paraId="1A4F0539" w14:textId="77777777" w:rsidR="000B048E" w:rsidRPr="0099417F" w:rsidRDefault="000B048E" w:rsidP="000B048E">
      <w:pPr>
        <w:pStyle w:val="ListParagraph"/>
        <w:ind w:left="1080"/>
        <w:rPr>
          <w:rFonts w:ascii="Tahoma" w:hAnsi="Tahoma" w:cs="Tahoma"/>
          <w:b/>
          <w:color w:val="002060"/>
        </w:rPr>
      </w:pPr>
    </w:p>
    <w:p w14:paraId="648829B5" w14:textId="77777777" w:rsidR="00D45AE1" w:rsidRDefault="00D45AE1" w:rsidP="00D45AE1">
      <w:r>
        <w:t>PLAN RADA ISPITNOG KOORDINATORA ZA ŠKOLSKU GODINU</w:t>
      </w:r>
    </w:p>
    <w:p w14:paraId="56B4E1F7" w14:textId="77777777" w:rsidR="00D45AE1" w:rsidRDefault="00D45AE1" w:rsidP="00D45AE1">
      <w:r>
        <w:t>2022./2023.</w:t>
      </w:r>
    </w:p>
    <w:p w14:paraId="744D9911" w14:textId="77777777" w:rsidR="00D45AE1" w:rsidRDefault="00D45AE1" w:rsidP="00D45AE1"/>
    <w:p w14:paraId="5FF6274C" w14:textId="77777777" w:rsidR="00D45AE1" w:rsidRDefault="00D45AE1" w:rsidP="00D45AE1">
      <w:r>
        <w:t>rujan 2022. - imenovanje ispitnoga koordinatora i osobe koja ga zamjenjuje</w:t>
      </w:r>
    </w:p>
    <w:p w14:paraId="014E6DD9" w14:textId="77777777" w:rsidR="00D45AE1" w:rsidRDefault="00D45AE1" w:rsidP="00D45AE1">
      <w:r>
        <w:t>- imenovanje Školskoga ispitnoga povjerenstva</w:t>
      </w:r>
    </w:p>
    <w:p w14:paraId="38D8CC23" w14:textId="77777777" w:rsidR="00D45AE1" w:rsidRDefault="00D45AE1" w:rsidP="00D45AE1">
      <w:r>
        <w:t>- plan i program rada ŠIP-a</w:t>
      </w:r>
    </w:p>
    <w:p w14:paraId="701C3E4B" w14:textId="77777777" w:rsidR="00D45AE1" w:rsidRDefault="00D45AE1" w:rsidP="00D45AE1">
      <w:r>
        <w:t>- prezentacija DM na SRO i roditeljskim sastancima</w:t>
      </w:r>
    </w:p>
    <w:p w14:paraId="068EB7EA" w14:textId="77777777" w:rsidR="00D45AE1" w:rsidRDefault="00D45AE1" w:rsidP="00D45AE1"/>
    <w:p w14:paraId="2C323871" w14:textId="77777777" w:rsidR="00D45AE1" w:rsidRDefault="00D45AE1" w:rsidP="00D45AE1">
      <w:r>
        <w:t>listopad 2022. - prezentacija DM na SRO i roditeljskim sastancima</w:t>
      </w:r>
    </w:p>
    <w:p w14:paraId="1DAC15E1" w14:textId="77777777" w:rsidR="00D45AE1" w:rsidRDefault="00D45AE1" w:rsidP="00D45AE1">
      <w:r>
        <w:t>- razgovori s učenicima, roditeljima i nastavnicima te priprema materijala za PIT</w:t>
      </w:r>
    </w:p>
    <w:p w14:paraId="6DD00F82" w14:textId="77777777" w:rsidR="00D45AE1" w:rsidRDefault="00D45AE1" w:rsidP="00D45AE1">
      <w:r>
        <w:t>- održati prezentaciju PIT-a u 3. Razredima</w:t>
      </w:r>
    </w:p>
    <w:p w14:paraId="61EFE5F6" w14:textId="77777777" w:rsidR="00D45AE1" w:rsidRDefault="00D45AE1" w:rsidP="00D45AE1"/>
    <w:p w14:paraId="4B55F265" w14:textId="77777777" w:rsidR="00D45AE1" w:rsidRDefault="00D45AE1" w:rsidP="00D45AE1">
      <w:r>
        <w:t>studeni 2022. - sinkronizacija podataka učenika (4. i 5. razreda iz školske e-Matice)</w:t>
      </w:r>
    </w:p>
    <w:p w14:paraId="3B40F957" w14:textId="77777777" w:rsidR="00D45AE1" w:rsidRDefault="00D45AE1" w:rsidP="00D45AE1">
      <w:r>
        <w:t>- provjera podataka učenika u SRDM</w:t>
      </w:r>
    </w:p>
    <w:p w14:paraId="46AA409E" w14:textId="77777777" w:rsidR="00D45AE1" w:rsidRDefault="00D45AE1" w:rsidP="00D45AE1">
      <w:r>
        <w:t>- razgovori s učenicima, roditeljima i nastavnicima te priprema materijala za PIT</w:t>
      </w:r>
    </w:p>
    <w:p w14:paraId="0C7DC837" w14:textId="77777777" w:rsidR="00D45AE1" w:rsidRDefault="00D45AE1" w:rsidP="00D45AE1"/>
    <w:p w14:paraId="50769F26" w14:textId="77777777" w:rsidR="00D45AE1" w:rsidRDefault="00D45AE1" w:rsidP="00D45AE1">
      <w:r>
        <w:t>prosinac 2022. - edukacija učenika za prijavu u sustav, prijavu ispita i studijskih programa</w:t>
      </w:r>
    </w:p>
    <w:p w14:paraId="71C46558" w14:textId="77777777" w:rsidR="00D45AE1" w:rsidRDefault="00D45AE1" w:rsidP="00D45AE1">
      <w:r>
        <w:t>- koordiniranje i kontrola prijava ispita državne mature u SRDM</w:t>
      </w:r>
    </w:p>
    <w:p w14:paraId="1670DA6E" w14:textId="77777777" w:rsidR="00D45AE1" w:rsidRDefault="00D45AE1" w:rsidP="00D45AE1">
      <w:r>
        <w:t>- kontrola točnosti ocjena i osobnih podataka učenika - priprema materijala za PIT</w:t>
      </w:r>
    </w:p>
    <w:p w14:paraId="02787260" w14:textId="77777777" w:rsidR="00D45AE1" w:rsidRDefault="00D45AE1" w:rsidP="00D45AE1"/>
    <w:p w14:paraId="61C87A21" w14:textId="77777777" w:rsidR="00D45AE1" w:rsidRDefault="00D45AE1" w:rsidP="00D45AE1">
      <w:r>
        <w:t>siječanj 2023. - koordiniranje i kontrola prijava ispita državne mature</w:t>
      </w:r>
    </w:p>
    <w:p w14:paraId="6302391A" w14:textId="77777777" w:rsidR="00D45AE1" w:rsidRDefault="00D45AE1" w:rsidP="00D45AE1">
      <w:r>
        <w:t>- kontrola potvrđivanja ocjena i osobnih podataka učenika - prikupljanje dokumentacije</w:t>
      </w:r>
    </w:p>
    <w:p w14:paraId="6755879D" w14:textId="77777777" w:rsidR="00D45AE1" w:rsidRDefault="00D45AE1" w:rsidP="00D45AE1"/>
    <w:p w14:paraId="574084D3" w14:textId="77777777" w:rsidR="00D45AE1" w:rsidRDefault="00D45AE1" w:rsidP="00D45AE1">
      <w:r>
        <w:t>za PIT i dostavljanje zahtjeva i dokumentacije za PIT u Centar</w:t>
      </w:r>
    </w:p>
    <w:p w14:paraId="613476FB" w14:textId="77777777" w:rsidR="00D45AE1" w:rsidRDefault="00D45AE1" w:rsidP="00D45AE1"/>
    <w:p w14:paraId="34C55D57" w14:textId="77777777" w:rsidR="00D45AE1" w:rsidRDefault="00D45AE1" w:rsidP="00D45AE1">
      <w:r>
        <w:t>veljača 2023. - završetak prijava ispita u ljetnome roku</w:t>
      </w:r>
    </w:p>
    <w:p w14:paraId="129AAA80" w14:textId="77777777" w:rsidR="00D45AE1" w:rsidRDefault="00D45AE1" w:rsidP="00D45AE1">
      <w:r>
        <w:lastRenderedPageBreak/>
        <w:t>- zaključavanje, ispis i potpisivanje prijava</w:t>
      </w:r>
    </w:p>
    <w:p w14:paraId="528BA673" w14:textId="77777777" w:rsidR="00D45AE1" w:rsidRDefault="00D45AE1" w:rsidP="00D45AE1">
      <w:r>
        <w:t>- slanje potpisanih prijava u Centar - završetak roka za dostavu zahtjeva za PIT</w:t>
      </w:r>
    </w:p>
    <w:p w14:paraId="527D5B39" w14:textId="77777777" w:rsidR="00D45AE1" w:rsidRDefault="00D45AE1" w:rsidP="00D45AE1">
      <w:r>
        <w:t>- naknadne prijave, promjene i odjave prijavljenih ispita</w:t>
      </w:r>
    </w:p>
    <w:p w14:paraId="2E21848E" w14:textId="77777777" w:rsidR="00D45AE1" w:rsidRDefault="00D45AE1" w:rsidP="00D45AE1">
      <w:r>
        <w:t>travanj 2023. – ispisati i u Centar poslati potpisane Izjave o zaštiti tajnosti podataka</w:t>
      </w:r>
    </w:p>
    <w:p w14:paraId="56E7162C" w14:textId="77777777" w:rsidR="00D45AE1" w:rsidRDefault="00D45AE1" w:rsidP="00D45AE1">
      <w:r>
        <w:t>– ispisati i u Centar poslati izjave o srodstvu</w:t>
      </w:r>
    </w:p>
    <w:p w14:paraId="7A4A86F9" w14:textId="77777777" w:rsidR="00D45AE1" w:rsidRDefault="00D45AE1" w:rsidP="00D45AE1">
      <w:r>
        <w:t>– primitak odluka o PIT-u za učenike koji su podnijeli zahtjev</w:t>
      </w:r>
    </w:p>
    <w:p w14:paraId="1828FB5E" w14:textId="77777777" w:rsidR="00D45AE1" w:rsidRDefault="00D45AE1" w:rsidP="00D45AE1">
      <w:r>
        <w:t>– edukacija učenika o načinu polaganja ispita DM</w:t>
      </w:r>
    </w:p>
    <w:p w14:paraId="773FF0D4" w14:textId="77777777" w:rsidR="00D45AE1" w:rsidRDefault="00D45AE1" w:rsidP="00D45AE1"/>
    <w:p w14:paraId="6B06F13F" w14:textId="77777777" w:rsidR="00D45AE1" w:rsidRDefault="00D45AE1" w:rsidP="00D45AE1">
      <w:r>
        <w:t>svibanj 2023. – edukacija u organizaciji Centra</w:t>
      </w:r>
    </w:p>
    <w:p w14:paraId="0461DE06" w14:textId="77777777" w:rsidR="00D45AE1" w:rsidRDefault="00D45AE1" w:rsidP="00D45AE1">
      <w:r>
        <w:t>– označavanje prolaznosti učenika na kraju nastavne godine</w:t>
      </w:r>
    </w:p>
    <w:p w14:paraId="398F4174" w14:textId="77777777" w:rsidR="00D45AE1" w:rsidRDefault="00D45AE1" w:rsidP="00D45AE1"/>
    <w:p w14:paraId="47CEDE99" w14:textId="77777777" w:rsidR="00D45AE1" w:rsidRDefault="00D45AE1" w:rsidP="00D45AE1">
      <w:r>
        <w:t>– edukacija nastavnika na NV-u</w:t>
      </w:r>
    </w:p>
    <w:p w14:paraId="663E7D27" w14:textId="77777777" w:rsidR="00D45AE1" w:rsidRDefault="00D45AE1" w:rsidP="00D45AE1">
      <w:r>
        <w:t>– generiranje rasporeda učenika po ispitnim prostorijama</w:t>
      </w:r>
    </w:p>
    <w:p w14:paraId="06543EC0" w14:textId="77777777" w:rsidR="00D45AE1" w:rsidRDefault="00D45AE1" w:rsidP="00D45AE1">
      <w:r>
        <w:t>– određivanje rasporeda dežurstva nastavnika na ispitima DM</w:t>
      </w:r>
    </w:p>
    <w:p w14:paraId="68F80FB5" w14:textId="77777777" w:rsidR="00D45AE1" w:rsidRDefault="00D45AE1" w:rsidP="00D45AE1">
      <w:r>
        <w:t>– naknadna prijava i promjena ispita DM</w:t>
      </w:r>
    </w:p>
    <w:p w14:paraId="0F7F894B" w14:textId="77777777" w:rsidR="00D45AE1" w:rsidRDefault="00D45AE1" w:rsidP="00D45AE1">
      <w:r>
        <w:t>– odjava ispita DM</w:t>
      </w:r>
    </w:p>
    <w:p w14:paraId="2AC2C35C" w14:textId="77777777" w:rsidR="00D45AE1" w:rsidRDefault="00D45AE1" w:rsidP="00D45AE1"/>
    <w:p w14:paraId="0CCD7458" w14:textId="77777777" w:rsidR="00D45AE1" w:rsidRDefault="00D45AE1" w:rsidP="00D45AE1">
      <w:r>
        <w:t>lipanj 2023. – početak ljetnoga ispitnoga roka</w:t>
      </w:r>
    </w:p>
    <w:p w14:paraId="40F5183B" w14:textId="77777777" w:rsidR="00D45AE1" w:rsidRDefault="00D45AE1" w:rsidP="00D45AE1">
      <w:r>
        <w:t>– ispiti prema kalendaru polaganja ispita DM</w:t>
      </w:r>
    </w:p>
    <w:p w14:paraId="15AF551F" w14:textId="77777777" w:rsidR="00D45AE1" w:rsidRDefault="00D45AE1" w:rsidP="00D45AE1">
      <w:r>
        <w:t>– označavanje prolaznosti učenika upućenih na produžni rad</w:t>
      </w:r>
    </w:p>
    <w:p w14:paraId="026136E5" w14:textId="77777777" w:rsidR="00D45AE1" w:rsidRDefault="00D45AE1" w:rsidP="00D45AE1">
      <w:r>
        <w:t>– za učenike strukovnih škola upisivanje datuma obrane završnog rada</w:t>
      </w:r>
    </w:p>
    <w:p w14:paraId="66839E3F" w14:textId="77777777" w:rsidR="00D45AE1" w:rsidRDefault="00D45AE1" w:rsidP="00D45AE1"/>
    <w:p w14:paraId="625AB36C" w14:textId="77777777" w:rsidR="00D45AE1" w:rsidRDefault="00D45AE1" w:rsidP="00D45AE1">
      <w:r>
        <w:t>srpanj 2023. – objava privremenih rezultata državne mature</w:t>
      </w:r>
    </w:p>
    <w:p w14:paraId="4CA23397" w14:textId="77777777" w:rsidR="00D45AE1" w:rsidRDefault="00D45AE1" w:rsidP="00D45AE1">
      <w:r>
        <w:t>– rok za prigovore na ocjenjivanje ispita državne mature</w:t>
      </w:r>
    </w:p>
    <w:p w14:paraId="05A1FD47" w14:textId="77777777" w:rsidR="00D45AE1" w:rsidRDefault="00D45AE1" w:rsidP="00D45AE1">
      <w:r>
        <w:t>– objava konačnih rezultata državne mature</w:t>
      </w:r>
    </w:p>
    <w:p w14:paraId="327E42F8" w14:textId="77777777" w:rsidR="00D45AE1" w:rsidRDefault="00D45AE1" w:rsidP="00D45AE1">
      <w:r>
        <w:t>– podjela svjedodžbi i potvrda o položenim ispitima DM</w:t>
      </w:r>
    </w:p>
    <w:p w14:paraId="30DBE415" w14:textId="77777777" w:rsidR="00D45AE1" w:rsidRDefault="00D45AE1" w:rsidP="00D45AE1">
      <w:r>
        <w:t>– objava konačnih rang lista upisa na visoka učilišta</w:t>
      </w:r>
    </w:p>
    <w:p w14:paraId="7EC9D81C" w14:textId="77777777" w:rsidR="00D45AE1" w:rsidRDefault="00D45AE1" w:rsidP="00D45AE1">
      <w:r>
        <w:lastRenderedPageBreak/>
        <w:t>– prijave za jesenski rok državne mature</w:t>
      </w:r>
    </w:p>
    <w:p w14:paraId="2074AC40" w14:textId="77777777" w:rsidR="00D45AE1" w:rsidRDefault="00D45AE1" w:rsidP="00D45AE1"/>
    <w:p w14:paraId="3700D351" w14:textId="77777777" w:rsidR="00D45AE1" w:rsidRDefault="00D45AE1" w:rsidP="00D45AE1">
      <w:r>
        <w:t>kolovoz 2023. – označavanje prolaznosti učenika nakon jesenskog popravnog roka</w:t>
      </w:r>
    </w:p>
    <w:p w14:paraId="35B78984" w14:textId="77777777" w:rsidR="00D45AE1" w:rsidRDefault="00D45AE1" w:rsidP="00D45AE1">
      <w:r>
        <w:t>– za učenike strukovnih škola upisivanje datuma obrane završnog rada</w:t>
      </w:r>
    </w:p>
    <w:p w14:paraId="5D23648B" w14:textId="77777777" w:rsidR="00D45AE1" w:rsidRDefault="00D45AE1" w:rsidP="00D45AE1">
      <w:r>
        <w:t>– generiranje rasporeda učenika po ispitnim prostorijama</w:t>
      </w:r>
    </w:p>
    <w:p w14:paraId="31D50F4D" w14:textId="77777777" w:rsidR="00D45AE1" w:rsidRDefault="00D45AE1" w:rsidP="00D45AE1">
      <w:r>
        <w:t>– određivanje rasporeda dežurstva nastavnika na ispitima DM</w:t>
      </w:r>
    </w:p>
    <w:p w14:paraId="55B8B88A" w14:textId="77777777" w:rsidR="00D45AE1" w:rsidRDefault="00D45AE1" w:rsidP="00D45AE1">
      <w:r>
        <w:t>–početak jesenskoga ispitnog roka</w:t>
      </w:r>
    </w:p>
    <w:p w14:paraId="2A8C6F7C" w14:textId="77777777" w:rsidR="00D45AE1" w:rsidRDefault="00D45AE1" w:rsidP="00D45AE1">
      <w:r>
        <w:t>– ispiti prema kalendaru polaganja ispita DM</w:t>
      </w:r>
    </w:p>
    <w:p w14:paraId="689DAA5B" w14:textId="77777777" w:rsidR="00D45AE1" w:rsidRDefault="00D45AE1" w:rsidP="00D45AE1"/>
    <w:p w14:paraId="039D5BC0" w14:textId="77777777" w:rsidR="00D45AE1" w:rsidRDefault="00D45AE1" w:rsidP="00D45AE1">
      <w:r>
        <w:t>rujan 2023. – ispiti prema kalendaru polaganja ispita DM</w:t>
      </w:r>
    </w:p>
    <w:p w14:paraId="46D57D70" w14:textId="77777777" w:rsidR="00D45AE1" w:rsidRDefault="00D45AE1" w:rsidP="00D45AE1">
      <w:r>
        <w:t>– objava privremenih rezultata DM</w:t>
      </w:r>
    </w:p>
    <w:p w14:paraId="0739FD5E" w14:textId="77777777" w:rsidR="00D45AE1" w:rsidRDefault="00D45AE1" w:rsidP="00D45AE1">
      <w:r>
        <w:t>– rok za prigovore na ocjenjivanje ispita državne mature</w:t>
      </w:r>
    </w:p>
    <w:p w14:paraId="56B9C428" w14:textId="77777777" w:rsidR="00D45AE1" w:rsidRDefault="00D45AE1" w:rsidP="00D45AE1">
      <w:r>
        <w:t>– objava konačnih rezultata državne mature</w:t>
      </w:r>
    </w:p>
    <w:p w14:paraId="2FA71789" w14:textId="77777777" w:rsidR="00D45AE1" w:rsidRDefault="00D45AE1" w:rsidP="00D45AE1">
      <w:r>
        <w:t>– podjela svjedodžbi i potvrda o položenim ispitima dm</w:t>
      </w:r>
    </w:p>
    <w:p w14:paraId="383EB6EA" w14:textId="77777777" w:rsidR="00D45AE1" w:rsidRDefault="00D45AE1" w:rsidP="00D45AE1">
      <w:r>
        <w:t>– ispiti prema kalendaru polaganja ispita DM</w:t>
      </w:r>
    </w:p>
    <w:p w14:paraId="58FC082C" w14:textId="77777777" w:rsidR="00D45AE1" w:rsidRDefault="00D45AE1" w:rsidP="00D45AE1"/>
    <w:p w14:paraId="57D25FAB" w14:textId="77777777" w:rsidR="000B048E" w:rsidRPr="0000385A" w:rsidRDefault="00D45AE1" w:rsidP="00D45AE1">
      <w:r>
        <w:t>Zoran Kojčić, koordinator</w:t>
      </w:r>
    </w:p>
    <w:p w14:paraId="3CACFB3D" w14:textId="77777777" w:rsidR="000B048E" w:rsidRDefault="000B048E" w:rsidP="000B048E">
      <w:pPr>
        <w:tabs>
          <w:tab w:val="left" w:pos="1209"/>
        </w:tabs>
        <w:jc w:val="right"/>
      </w:pPr>
    </w:p>
    <w:p w14:paraId="532F1E03" w14:textId="77777777" w:rsidR="000B048E" w:rsidRDefault="000B048E" w:rsidP="000B048E">
      <w:pPr>
        <w:tabs>
          <w:tab w:val="left" w:pos="1209"/>
        </w:tabs>
        <w:jc w:val="right"/>
      </w:pPr>
    </w:p>
    <w:p w14:paraId="519F4489" w14:textId="77777777" w:rsidR="000B048E" w:rsidRDefault="000B048E" w:rsidP="000B048E">
      <w:pPr>
        <w:tabs>
          <w:tab w:val="left" w:pos="1209"/>
        </w:tabs>
        <w:jc w:val="right"/>
      </w:pPr>
    </w:p>
    <w:p w14:paraId="661527BD" w14:textId="77777777" w:rsidR="000B048E" w:rsidRDefault="000B048E" w:rsidP="000B048E">
      <w:pPr>
        <w:tabs>
          <w:tab w:val="left" w:pos="1209"/>
        </w:tabs>
        <w:jc w:val="right"/>
      </w:pPr>
    </w:p>
    <w:p w14:paraId="54A2740C" w14:textId="77777777" w:rsidR="00B46F93" w:rsidRDefault="00B46F93" w:rsidP="000B048E">
      <w:pPr>
        <w:tabs>
          <w:tab w:val="left" w:pos="1209"/>
        </w:tabs>
        <w:jc w:val="right"/>
      </w:pPr>
    </w:p>
    <w:p w14:paraId="774AC9E5" w14:textId="77777777" w:rsidR="00B46F93" w:rsidRDefault="00B46F93" w:rsidP="000B048E">
      <w:pPr>
        <w:tabs>
          <w:tab w:val="left" w:pos="1209"/>
        </w:tabs>
        <w:jc w:val="right"/>
      </w:pPr>
    </w:p>
    <w:p w14:paraId="0B3058B8" w14:textId="77777777" w:rsidR="00B46F93" w:rsidRDefault="00B46F93" w:rsidP="000B048E">
      <w:pPr>
        <w:tabs>
          <w:tab w:val="left" w:pos="1209"/>
        </w:tabs>
        <w:jc w:val="right"/>
      </w:pPr>
    </w:p>
    <w:p w14:paraId="58C84E81" w14:textId="77777777" w:rsidR="00B46F93" w:rsidRDefault="00B46F93" w:rsidP="000B048E">
      <w:pPr>
        <w:tabs>
          <w:tab w:val="left" w:pos="1209"/>
        </w:tabs>
        <w:jc w:val="right"/>
      </w:pPr>
    </w:p>
    <w:p w14:paraId="17788588" w14:textId="77777777" w:rsidR="00B46F93" w:rsidRDefault="00B46F93" w:rsidP="000B048E">
      <w:pPr>
        <w:tabs>
          <w:tab w:val="left" w:pos="1209"/>
        </w:tabs>
        <w:jc w:val="right"/>
      </w:pPr>
    </w:p>
    <w:p w14:paraId="05A75DA5" w14:textId="77777777" w:rsidR="00B46F93" w:rsidRDefault="00B46F93" w:rsidP="000B048E">
      <w:pPr>
        <w:tabs>
          <w:tab w:val="left" w:pos="1209"/>
        </w:tabs>
        <w:jc w:val="right"/>
      </w:pPr>
    </w:p>
    <w:p w14:paraId="00C02F01" w14:textId="77777777" w:rsidR="000B048E" w:rsidRPr="00BB0C8D" w:rsidRDefault="000B048E" w:rsidP="00F10CA1">
      <w:pPr>
        <w:pStyle w:val="ListParagraph"/>
        <w:numPr>
          <w:ilvl w:val="0"/>
          <w:numId w:val="6"/>
        </w:numPr>
        <w:autoSpaceDE w:val="0"/>
        <w:autoSpaceDN w:val="0"/>
        <w:adjustRightInd w:val="0"/>
        <w:spacing w:after="0" w:line="240" w:lineRule="auto"/>
        <w:rPr>
          <w:rFonts w:ascii="CenturyGothic-Bold" w:hAnsi="CenturyGothic-Bold" w:cs="CenturyGothic-Bold"/>
          <w:b/>
          <w:bCs/>
          <w:i/>
          <w:color w:val="183C71"/>
          <w:sz w:val="24"/>
          <w:szCs w:val="24"/>
        </w:rPr>
      </w:pPr>
      <w:r w:rsidRPr="00BB0C8D">
        <w:rPr>
          <w:rFonts w:ascii="CenturyGothic-Bold" w:hAnsi="CenturyGothic-Bold" w:cs="CenturyGothic-Bold"/>
          <w:b/>
          <w:bCs/>
          <w:i/>
          <w:color w:val="183C71"/>
          <w:sz w:val="24"/>
          <w:szCs w:val="24"/>
        </w:rPr>
        <w:lastRenderedPageBreak/>
        <w:t>Nastavni planovi i programi</w:t>
      </w:r>
    </w:p>
    <w:p w14:paraId="67D7E558" w14:textId="77777777" w:rsidR="000B048E" w:rsidRDefault="000B048E" w:rsidP="000B048E">
      <w:pPr>
        <w:pStyle w:val="ListParagraph"/>
        <w:autoSpaceDE w:val="0"/>
        <w:autoSpaceDN w:val="0"/>
        <w:adjustRightInd w:val="0"/>
        <w:spacing w:after="0" w:line="240" w:lineRule="auto"/>
        <w:rPr>
          <w:rFonts w:ascii="CenturyGothic-Bold" w:hAnsi="CenturyGothic-Bold" w:cs="CenturyGothic-Bold"/>
          <w:b/>
          <w:bCs/>
          <w:i/>
          <w:color w:val="183C71"/>
          <w:sz w:val="24"/>
          <w:szCs w:val="24"/>
        </w:rPr>
      </w:pPr>
    </w:p>
    <w:p w14:paraId="608652B6" w14:textId="77777777" w:rsidR="000B048E" w:rsidRDefault="000B048E" w:rsidP="000B048E">
      <w:pPr>
        <w:autoSpaceDE w:val="0"/>
        <w:autoSpaceDN w:val="0"/>
        <w:adjustRightInd w:val="0"/>
        <w:spacing w:after="0" w:line="240" w:lineRule="auto"/>
        <w:ind w:firstLine="360"/>
        <w:rPr>
          <w:rFonts w:ascii="CenturyGothic-Bold" w:hAnsi="CenturyGothic-Bold" w:cs="CenturyGothic-Bold"/>
          <w:b/>
          <w:bCs/>
          <w:i/>
          <w:color w:val="183C71"/>
          <w:sz w:val="24"/>
          <w:szCs w:val="24"/>
        </w:rPr>
      </w:pPr>
      <w:r w:rsidRPr="00BB0C8D">
        <w:rPr>
          <w:rFonts w:ascii="CenturyGothic-Bold" w:hAnsi="CenturyGothic-Bold" w:cs="CenturyGothic-Bold"/>
          <w:b/>
          <w:bCs/>
          <w:i/>
          <w:color w:val="183C71"/>
          <w:sz w:val="24"/>
          <w:szCs w:val="24"/>
        </w:rPr>
        <w:t>6.1 Nastavni plan i program poljoprivreda</w:t>
      </w:r>
    </w:p>
    <w:p w14:paraId="1C1FEB15" w14:textId="77777777" w:rsidR="00B46F93" w:rsidRDefault="00B46F93" w:rsidP="000B048E">
      <w:pPr>
        <w:autoSpaceDE w:val="0"/>
        <w:autoSpaceDN w:val="0"/>
        <w:adjustRightInd w:val="0"/>
        <w:spacing w:after="0" w:line="240" w:lineRule="auto"/>
        <w:ind w:firstLine="360"/>
        <w:rPr>
          <w:rFonts w:ascii="CenturyGothic-Bold" w:hAnsi="CenturyGothic-Bold" w:cs="CenturyGothic-Bold"/>
          <w:b/>
          <w:bCs/>
          <w:i/>
          <w:color w:val="183C71"/>
          <w:sz w:val="24"/>
          <w:szCs w:val="24"/>
        </w:rPr>
      </w:pPr>
    </w:p>
    <w:p w14:paraId="0F8A4BBD" w14:textId="77777777" w:rsidR="00B46F93" w:rsidRPr="004469AF" w:rsidRDefault="00B46F93" w:rsidP="00B46F93">
      <w:pPr>
        <w:spacing w:after="0" w:line="240" w:lineRule="auto"/>
        <w:rPr>
          <w:rFonts w:ascii="Calibri" w:eastAsia="Calibri" w:hAnsi="Calibri" w:cs="Tahoma"/>
          <w:b/>
          <w:sz w:val="24"/>
          <w:szCs w:val="24"/>
        </w:rPr>
      </w:pPr>
    </w:p>
    <w:p w14:paraId="47885399" w14:textId="77777777" w:rsidR="00B46F93" w:rsidRDefault="00B46F93" w:rsidP="00B46F93">
      <w:pPr>
        <w:spacing w:after="0" w:line="240" w:lineRule="auto"/>
        <w:rPr>
          <w:rFonts w:ascii="Calibri" w:eastAsia="Calibri" w:hAnsi="Calibri" w:cs="Tahoma"/>
          <w:b/>
          <w:sz w:val="24"/>
          <w:szCs w:val="24"/>
        </w:rPr>
      </w:pPr>
      <w:r w:rsidRPr="00D23BA5">
        <w:rPr>
          <w:rFonts w:ascii="Calibri" w:eastAsia="Calibri" w:hAnsi="Calibri" w:cs="Tahoma"/>
          <w:b/>
          <w:sz w:val="24"/>
          <w:szCs w:val="24"/>
        </w:rPr>
        <w:t>330404</w:t>
      </w:r>
      <w:r>
        <w:rPr>
          <w:rFonts w:ascii="Calibri" w:eastAsia="Calibri" w:hAnsi="Calibri" w:cs="Tahoma"/>
          <w:b/>
        </w:rPr>
        <w:t xml:space="preserve"> </w:t>
      </w:r>
      <w:r>
        <w:rPr>
          <w:rFonts w:ascii="Calibri" w:eastAsia="Calibri" w:hAnsi="Calibri" w:cs="Tahoma"/>
          <w:b/>
          <w:sz w:val="24"/>
          <w:szCs w:val="24"/>
        </w:rPr>
        <w:t>AGROTURISTIČKI TEHNIČAR</w:t>
      </w:r>
    </w:p>
    <w:p w14:paraId="53FBE86D" w14:textId="77777777" w:rsidR="00B46F93" w:rsidRPr="00AF6C1B" w:rsidRDefault="00B46F93" w:rsidP="00B46F93">
      <w:pPr>
        <w:spacing w:after="0" w:line="240" w:lineRule="auto"/>
        <w:rPr>
          <w:rFonts w:ascii="Calibri" w:eastAsia="Calibri" w:hAnsi="Calibri" w:cs="Tahoma"/>
          <w:b/>
          <w:i/>
        </w:rPr>
      </w:pPr>
      <w:r>
        <w:rPr>
          <w:rFonts w:ascii="Calibri" w:eastAsia="Calibri" w:hAnsi="Calibri" w:cs="Tahoma"/>
          <w:b/>
          <w:sz w:val="24"/>
          <w:szCs w:val="24"/>
        </w:rPr>
        <w:t>Razred</w:t>
      </w:r>
      <w:r>
        <w:rPr>
          <w:rFonts w:ascii="Calibri" w:eastAsia="Calibri" w:hAnsi="Calibri" w:cs="Tahoma"/>
          <w:b/>
          <w:sz w:val="24"/>
          <w:szCs w:val="24"/>
        </w:rPr>
        <w:tab/>
        <w:t>: I b</w:t>
      </w:r>
      <w:r>
        <w:rPr>
          <w:rFonts w:ascii="Calibri" w:eastAsia="Calibri" w:hAnsi="Calibri" w:cs="Tahoma"/>
          <w:b/>
          <w:sz w:val="24"/>
          <w:szCs w:val="24"/>
        </w:rPr>
        <w:tab/>
      </w:r>
      <w:r>
        <w:rPr>
          <w:rFonts w:ascii="Calibri" w:eastAsia="Calibri" w:hAnsi="Calibri" w:cs="Tahoma"/>
          <w:b/>
        </w:rPr>
        <w:t>Razrednik</w:t>
      </w:r>
      <w:r w:rsidRPr="00AF6C1B">
        <w:rPr>
          <w:rFonts w:ascii="Calibri" w:eastAsia="Calibri" w:hAnsi="Calibri" w:cs="Tahoma"/>
          <w:b/>
          <w:i/>
        </w:rPr>
        <w:t xml:space="preserve">: </w:t>
      </w:r>
      <w:r>
        <w:rPr>
          <w:rFonts w:ascii="Calibri" w:eastAsia="Calibri" w:hAnsi="Calibri" w:cs="Tahoma"/>
          <w:b/>
          <w:i/>
        </w:rPr>
        <w:t>Goran Maksimović</w:t>
      </w:r>
      <w:r w:rsidRPr="00AF6C1B">
        <w:rPr>
          <w:rFonts w:ascii="Calibri" w:eastAsia="Calibri" w:hAnsi="Calibri" w:cs="Tahoma"/>
          <w:b/>
          <w:i/>
        </w:rPr>
        <w:t xml:space="preserve"> </w:t>
      </w:r>
    </w:p>
    <w:p w14:paraId="02108142" w14:textId="77777777" w:rsidR="00B46F93" w:rsidRPr="00F2745E" w:rsidRDefault="00B46F93" w:rsidP="00B46F93">
      <w:pPr>
        <w:spacing w:after="0" w:line="240" w:lineRule="auto"/>
        <w:rPr>
          <w:rFonts w:ascii="Calibri" w:eastAsia="Calibri" w:hAnsi="Calibri" w:cs="Tahoma"/>
          <w:b/>
          <w:i/>
          <w:color w:val="FF0000"/>
        </w:rPr>
      </w:pPr>
      <w:r>
        <w:rPr>
          <w:rFonts w:ascii="Calibri" w:eastAsia="Calibri" w:hAnsi="Calibri" w:cs="Tahoma"/>
          <w:b/>
        </w:rPr>
        <w:t>Zamjenik razrednika:</w:t>
      </w:r>
      <w:r w:rsidRPr="00F2745E">
        <w:rPr>
          <w:rFonts w:ascii="Calibri" w:eastAsia="Calibri" w:hAnsi="Calibri" w:cs="Tahoma"/>
          <w:b/>
          <w:i/>
          <w:color w:val="FF0000"/>
        </w:rPr>
        <w:t xml:space="preserve"> </w:t>
      </w:r>
      <w:r w:rsidRPr="00EA5F9E">
        <w:rPr>
          <w:rFonts w:ascii="Calibri" w:eastAsia="Calibri" w:hAnsi="Calibri" w:cs="Tahoma"/>
          <w:b/>
          <w:i/>
        </w:rPr>
        <w:t>Nikola Savadinović, mag.</w:t>
      </w:r>
    </w:p>
    <w:p w14:paraId="4E3B646B" w14:textId="77777777" w:rsidR="00B46F93" w:rsidRDefault="00B46F93" w:rsidP="00B46F93">
      <w:pPr>
        <w:spacing w:after="120" w:line="240" w:lineRule="auto"/>
        <w:rPr>
          <w:rFonts w:ascii="Calibri" w:eastAsia="Calibri" w:hAnsi="Calibri" w:cs="Tahoma"/>
          <w:b/>
          <w:sz w:val="24"/>
          <w:szCs w:val="24"/>
        </w:rPr>
      </w:pPr>
    </w:p>
    <w:p w14:paraId="5788337D" w14:textId="77777777" w:rsidR="00B46F93" w:rsidRPr="00A1542D" w:rsidRDefault="00B46F93" w:rsidP="00B46F93">
      <w:pPr>
        <w:numPr>
          <w:ilvl w:val="0"/>
          <w:numId w:val="2"/>
        </w:numPr>
        <w:spacing w:after="0" w:line="240" w:lineRule="auto"/>
        <w:rPr>
          <w:rFonts w:ascii="Calibri" w:eastAsia="Calibri" w:hAnsi="Calibri" w:cs="Tahoma"/>
          <w:b/>
          <w:sz w:val="24"/>
          <w:szCs w:val="24"/>
        </w:rPr>
      </w:pPr>
      <w:r w:rsidRPr="00A1542D">
        <w:rPr>
          <w:rFonts w:ascii="Calibri" w:eastAsia="Calibri" w:hAnsi="Calibri" w:cs="Tahoma"/>
          <w:b/>
          <w:sz w:val="24"/>
          <w:szCs w:val="24"/>
        </w:rPr>
        <w:t>ZAJEDNIČKI DIO</w:t>
      </w:r>
    </w:p>
    <w:p w14:paraId="1F2C325B" w14:textId="77777777" w:rsidR="00B46F93" w:rsidRDefault="00B46F93" w:rsidP="00B46F93">
      <w:pPr>
        <w:spacing w:after="0" w:line="240" w:lineRule="auto"/>
        <w:rPr>
          <w:rFonts w:ascii="Calibri" w:eastAsia="Calibri" w:hAnsi="Calibri" w:cs="Times New Roman"/>
        </w:rPr>
      </w:pPr>
    </w:p>
    <w:tbl>
      <w:tblPr>
        <w:tblStyle w:val="TableGrid"/>
        <w:tblW w:w="0" w:type="auto"/>
        <w:tblLook w:val="01E0" w:firstRow="1" w:lastRow="1" w:firstColumn="1" w:lastColumn="1" w:noHBand="0" w:noVBand="0"/>
      </w:tblPr>
      <w:tblGrid>
        <w:gridCol w:w="643"/>
        <w:gridCol w:w="3612"/>
        <w:gridCol w:w="1253"/>
        <w:gridCol w:w="3552"/>
      </w:tblGrid>
      <w:tr w:rsidR="00B46F93" w:rsidRPr="0090725B" w14:paraId="1044F7CE" w14:textId="77777777" w:rsidTr="00026B99">
        <w:trPr>
          <w:trHeight w:val="320"/>
        </w:trPr>
        <w:tc>
          <w:tcPr>
            <w:tcW w:w="643" w:type="dxa"/>
            <w:vMerge w:val="restart"/>
          </w:tcPr>
          <w:p w14:paraId="7D948EC4"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Red.</w:t>
            </w:r>
          </w:p>
          <w:p w14:paraId="473600DF"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broj</w:t>
            </w:r>
          </w:p>
        </w:tc>
        <w:tc>
          <w:tcPr>
            <w:tcW w:w="3617" w:type="dxa"/>
            <w:vMerge w:val="restart"/>
          </w:tcPr>
          <w:p w14:paraId="7DCC34AA" w14:textId="77777777" w:rsidR="00B46F93" w:rsidRPr="0090725B" w:rsidRDefault="00B46F93" w:rsidP="00026B99">
            <w:pPr>
              <w:spacing w:after="0" w:line="240" w:lineRule="auto"/>
              <w:jc w:val="center"/>
              <w:rPr>
                <w:rFonts w:ascii="Tahoma" w:eastAsia="Calibri" w:hAnsi="Tahoma" w:cs="Tahoma"/>
                <w:b/>
                <w:bCs/>
              </w:rPr>
            </w:pPr>
            <w:r w:rsidRPr="0090725B">
              <w:rPr>
                <w:rFonts w:ascii="Tahoma" w:eastAsia="Calibri" w:hAnsi="Tahoma" w:cs="Tahoma"/>
                <w:b/>
                <w:bCs/>
              </w:rPr>
              <w:t>NASTAVNI PREDMET</w:t>
            </w:r>
          </w:p>
        </w:tc>
        <w:tc>
          <w:tcPr>
            <w:tcW w:w="1254" w:type="dxa"/>
          </w:tcPr>
          <w:p w14:paraId="1E0D4CCE"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Tjedni broj sati</w:t>
            </w:r>
          </w:p>
        </w:tc>
        <w:tc>
          <w:tcPr>
            <w:tcW w:w="3556" w:type="dxa"/>
            <w:vMerge w:val="restart"/>
          </w:tcPr>
          <w:p w14:paraId="7F4835CD" w14:textId="77777777" w:rsidR="00B46F93" w:rsidRPr="0090725B" w:rsidRDefault="00B46F93" w:rsidP="00026B99">
            <w:pPr>
              <w:spacing w:line="240" w:lineRule="auto"/>
              <w:jc w:val="center"/>
              <w:rPr>
                <w:b/>
                <w:bCs/>
                <w:i/>
              </w:rPr>
            </w:pPr>
            <w:r>
              <w:rPr>
                <w:b/>
                <w:bCs/>
                <w:i/>
              </w:rPr>
              <w:t>Nastavnik/ca</w:t>
            </w:r>
          </w:p>
        </w:tc>
      </w:tr>
      <w:tr w:rsidR="00B46F93" w:rsidRPr="0090725B" w14:paraId="30702C30" w14:textId="77777777" w:rsidTr="00026B99">
        <w:trPr>
          <w:trHeight w:val="220"/>
        </w:trPr>
        <w:tc>
          <w:tcPr>
            <w:tcW w:w="643" w:type="dxa"/>
            <w:vMerge/>
          </w:tcPr>
          <w:p w14:paraId="40E356E7" w14:textId="77777777" w:rsidR="00B46F93" w:rsidRPr="0090725B" w:rsidRDefault="00B46F93" w:rsidP="00026B99">
            <w:pPr>
              <w:spacing w:after="0" w:line="240" w:lineRule="auto"/>
              <w:jc w:val="center"/>
              <w:rPr>
                <w:rFonts w:ascii="Calibri" w:eastAsia="Calibri" w:hAnsi="Calibri" w:cs="Times New Roman"/>
              </w:rPr>
            </w:pPr>
          </w:p>
        </w:tc>
        <w:tc>
          <w:tcPr>
            <w:tcW w:w="3617" w:type="dxa"/>
            <w:vMerge/>
          </w:tcPr>
          <w:p w14:paraId="6C89B72E" w14:textId="77777777" w:rsidR="00B46F93" w:rsidRPr="0090725B" w:rsidRDefault="00B46F93" w:rsidP="00026B99">
            <w:pPr>
              <w:spacing w:after="0" w:line="240" w:lineRule="auto"/>
              <w:rPr>
                <w:rFonts w:ascii="Calibri" w:eastAsia="Calibri" w:hAnsi="Calibri" w:cs="Times New Roman"/>
              </w:rPr>
            </w:pPr>
          </w:p>
        </w:tc>
        <w:tc>
          <w:tcPr>
            <w:tcW w:w="1254" w:type="dxa"/>
          </w:tcPr>
          <w:p w14:paraId="7A4542B0" w14:textId="77777777" w:rsidR="00B46F93" w:rsidRPr="0090725B" w:rsidRDefault="00B46F93" w:rsidP="00026B99">
            <w:pPr>
              <w:spacing w:after="0" w:line="240" w:lineRule="auto"/>
              <w:jc w:val="center"/>
              <w:rPr>
                <w:rFonts w:ascii="Calibri" w:eastAsia="Calibri" w:hAnsi="Calibri" w:cs="Times New Roman"/>
                <w:i/>
              </w:rPr>
            </w:pPr>
            <w:r w:rsidRPr="0090725B">
              <w:rPr>
                <w:rFonts w:ascii="Calibri" w:eastAsia="Calibri" w:hAnsi="Calibri" w:cs="Times New Roman"/>
                <w:i/>
              </w:rPr>
              <w:t>1.b</w:t>
            </w:r>
          </w:p>
        </w:tc>
        <w:tc>
          <w:tcPr>
            <w:tcW w:w="3556" w:type="dxa"/>
            <w:vMerge/>
          </w:tcPr>
          <w:p w14:paraId="4E1C5831" w14:textId="77777777" w:rsidR="00B46F93" w:rsidRPr="0090725B" w:rsidRDefault="00B46F93" w:rsidP="00026B99">
            <w:pPr>
              <w:spacing w:after="0" w:line="240" w:lineRule="auto"/>
              <w:jc w:val="center"/>
              <w:rPr>
                <w:rFonts w:ascii="Calibri" w:eastAsia="Calibri" w:hAnsi="Calibri" w:cs="Times New Roman"/>
                <w:i/>
              </w:rPr>
            </w:pPr>
          </w:p>
        </w:tc>
      </w:tr>
      <w:tr w:rsidR="00B46F93" w:rsidRPr="0090725B" w14:paraId="22D3D4A7" w14:textId="77777777" w:rsidTr="00026B99">
        <w:trPr>
          <w:trHeight w:val="335"/>
        </w:trPr>
        <w:tc>
          <w:tcPr>
            <w:tcW w:w="643" w:type="dxa"/>
          </w:tcPr>
          <w:p w14:paraId="5A5C05DA"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617" w:type="dxa"/>
          </w:tcPr>
          <w:p w14:paraId="175962ED"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Hrvatski jezik</w:t>
            </w:r>
          </w:p>
        </w:tc>
        <w:tc>
          <w:tcPr>
            <w:tcW w:w="1254" w:type="dxa"/>
          </w:tcPr>
          <w:p w14:paraId="5B34D2B2"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6" w:type="dxa"/>
          </w:tcPr>
          <w:p w14:paraId="1483E423" w14:textId="77777777" w:rsidR="00B46F93" w:rsidRPr="0090725B" w:rsidRDefault="00B46F93" w:rsidP="00026B99">
            <w:pPr>
              <w:spacing w:line="240" w:lineRule="auto"/>
            </w:pPr>
            <w:r>
              <w:t>Mirta Kovač</w:t>
            </w:r>
          </w:p>
        </w:tc>
      </w:tr>
      <w:tr w:rsidR="00B46F93" w:rsidRPr="0090725B" w14:paraId="5C5FBD2E" w14:textId="77777777" w:rsidTr="00026B99">
        <w:trPr>
          <w:trHeight w:val="113"/>
        </w:trPr>
        <w:tc>
          <w:tcPr>
            <w:tcW w:w="643" w:type="dxa"/>
          </w:tcPr>
          <w:p w14:paraId="3391DE84"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617" w:type="dxa"/>
          </w:tcPr>
          <w:p w14:paraId="7E122B3E"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Engleski</w:t>
            </w:r>
            <w:r w:rsidRPr="0090725B">
              <w:rPr>
                <w:rFonts w:ascii="Calibri" w:eastAsia="Calibri" w:hAnsi="Calibri" w:cs="Times New Roman"/>
                <w:i/>
              </w:rPr>
              <w:t xml:space="preserve"> jezik</w:t>
            </w:r>
          </w:p>
        </w:tc>
        <w:tc>
          <w:tcPr>
            <w:tcW w:w="1254" w:type="dxa"/>
          </w:tcPr>
          <w:p w14:paraId="1A11D9B2"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tcPr>
          <w:p w14:paraId="39D931FE" w14:textId="77777777" w:rsidR="00B46F93" w:rsidRPr="0090725B" w:rsidRDefault="00B46F93" w:rsidP="00026B99">
            <w:pPr>
              <w:spacing w:line="240" w:lineRule="auto"/>
            </w:pPr>
            <w:r w:rsidRPr="00995AFB">
              <w:t>Uroš Barjaktarević</w:t>
            </w:r>
          </w:p>
        </w:tc>
      </w:tr>
      <w:tr w:rsidR="00B46F93" w:rsidRPr="0090725B" w14:paraId="6782F246" w14:textId="77777777" w:rsidTr="00026B99">
        <w:trPr>
          <w:trHeight w:val="113"/>
        </w:trPr>
        <w:tc>
          <w:tcPr>
            <w:tcW w:w="643" w:type="dxa"/>
          </w:tcPr>
          <w:p w14:paraId="5FE97ABB"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617" w:type="dxa"/>
          </w:tcPr>
          <w:p w14:paraId="1B163CCA"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Povijest</w:t>
            </w:r>
          </w:p>
        </w:tc>
        <w:tc>
          <w:tcPr>
            <w:tcW w:w="1254" w:type="dxa"/>
          </w:tcPr>
          <w:p w14:paraId="3F26D797"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tcPr>
          <w:p w14:paraId="50299D43" w14:textId="77777777" w:rsidR="00B46F93" w:rsidRPr="0090725B" w:rsidRDefault="00B46F93" w:rsidP="00026B99">
            <w:pPr>
              <w:spacing w:line="240" w:lineRule="auto"/>
            </w:pPr>
            <w:r>
              <w:t>Nikola Savadinović</w:t>
            </w:r>
          </w:p>
        </w:tc>
      </w:tr>
      <w:tr w:rsidR="00B46F93" w:rsidRPr="0090725B" w14:paraId="762D163A" w14:textId="77777777" w:rsidTr="00026B99">
        <w:trPr>
          <w:trHeight w:val="113"/>
        </w:trPr>
        <w:tc>
          <w:tcPr>
            <w:tcW w:w="643" w:type="dxa"/>
          </w:tcPr>
          <w:p w14:paraId="25954697"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4.</w:t>
            </w:r>
          </w:p>
        </w:tc>
        <w:tc>
          <w:tcPr>
            <w:tcW w:w="3617" w:type="dxa"/>
          </w:tcPr>
          <w:p w14:paraId="6AC1DC8E"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Tjelesna i zdravstvena kultura</w:t>
            </w:r>
          </w:p>
        </w:tc>
        <w:tc>
          <w:tcPr>
            <w:tcW w:w="1254" w:type="dxa"/>
          </w:tcPr>
          <w:p w14:paraId="2A371B4A"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tcPr>
          <w:p w14:paraId="1F1EA859" w14:textId="77777777" w:rsidR="00B46F93" w:rsidRPr="0090725B" w:rsidRDefault="00B46F93" w:rsidP="00026B99">
            <w:pPr>
              <w:spacing w:line="240" w:lineRule="auto"/>
            </w:pPr>
            <w:r>
              <w:t>Siniša Borić</w:t>
            </w:r>
          </w:p>
        </w:tc>
      </w:tr>
      <w:tr w:rsidR="00B46F93" w:rsidRPr="0090725B" w14:paraId="05EB0BA6" w14:textId="77777777" w:rsidTr="00026B99">
        <w:tc>
          <w:tcPr>
            <w:tcW w:w="643" w:type="dxa"/>
          </w:tcPr>
          <w:p w14:paraId="3ABA9C3E"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5.</w:t>
            </w:r>
          </w:p>
        </w:tc>
        <w:tc>
          <w:tcPr>
            <w:tcW w:w="3617" w:type="dxa"/>
          </w:tcPr>
          <w:p w14:paraId="2408C307"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Etika / Vjeronauk</w:t>
            </w:r>
          </w:p>
        </w:tc>
        <w:tc>
          <w:tcPr>
            <w:tcW w:w="1254" w:type="dxa"/>
          </w:tcPr>
          <w:p w14:paraId="7F2EA879"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556" w:type="dxa"/>
          </w:tcPr>
          <w:p w14:paraId="3C022E5B" w14:textId="77777777" w:rsidR="00B46F93" w:rsidRDefault="00B46F93" w:rsidP="00026B99">
            <w:pPr>
              <w:spacing w:after="120" w:line="240" w:lineRule="auto"/>
            </w:pPr>
            <w:r>
              <w:t>Vlatka Prgić</w:t>
            </w:r>
          </w:p>
          <w:p w14:paraId="3AB93166" w14:textId="77777777" w:rsidR="00B46F93" w:rsidRDefault="00B46F93" w:rsidP="00026B99">
            <w:pPr>
              <w:spacing w:after="120" w:line="240" w:lineRule="auto"/>
            </w:pPr>
            <w:r>
              <w:t>Vukašin Bojić</w:t>
            </w:r>
          </w:p>
          <w:p w14:paraId="6DA8F5D0" w14:textId="77777777" w:rsidR="00B46F93" w:rsidRPr="0090725B" w:rsidRDefault="00B46F93" w:rsidP="00026B99">
            <w:pPr>
              <w:spacing w:after="120" w:line="240" w:lineRule="auto"/>
            </w:pPr>
            <w:r>
              <w:t>Zoran Kojčić</w:t>
            </w:r>
          </w:p>
        </w:tc>
      </w:tr>
      <w:tr w:rsidR="00B46F93" w:rsidRPr="0090725B" w14:paraId="4440890D" w14:textId="77777777" w:rsidTr="00026B99">
        <w:tc>
          <w:tcPr>
            <w:tcW w:w="643" w:type="dxa"/>
          </w:tcPr>
          <w:p w14:paraId="252AA61D"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6.</w:t>
            </w:r>
          </w:p>
        </w:tc>
        <w:tc>
          <w:tcPr>
            <w:tcW w:w="3617" w:type="dxa"/>
          </w:tcPr>
          <w:p w14:paraId="703372F6"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Matematika</w:t>
            </w:r>
          </w:p>
        </w:tc>
        <w:tc>
          <w:tcPr>
            <w:tcW w:w="1254" w:type="dxa"/>
          </w:tcPr>
          <w:p w14:paraId="00CE2BB3"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tcPr>
          <w:p w14:paraId="006F2DE6" w14:textId="77777777" w:rsidR="00B46F93" w:rsidRPr="0090725B" w:rsidRDefault="00B46F93" w:rsidP="00026B99">
            <w:pPr>
              <w:spacing w:after="120" w:line="240" w:lineRule="auto"/>
            </w:pPr>
            <w:r>
              <w:t>Tihomir Volić</w:t>
            </w:r>
          </w:p>
        </w:tc>
      </w:tr>
      <w:tr w:rsidR="00B46F93" w:rsidRPr="0090725B" w14:paraId="5B191A06" w14:textId="77777777" w:rsidTr="00026B99">
        <w:tc>
          <w:tcPr>
            <w:tcW w:w="643" w:type="dxa"/>
          </w:tcPr>
          <w:p w14:paraId="7AD69B69"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7.</w:t>
            </w:r>
          </w:p>
        </w:tc>
        <w:tc>
          <w:tcPr>
            <w:tcW w:w="3617" w:type="dxa"/>
          </w:tcPr>
          <w:p w14:paraId="1614FB04"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Kemija</w:t>
            </w:r>
          </w:p>
        </w:tc>
        <w:tc>
          <w:tcPr>
            <w:tcW w:w="1254" w:type="dxa"/>
          </w:tcPr>
          <w:p w14:paraId="3DEE8346"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tcPr>
          <w:p w14:paraId="022EDE77"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Radojka Srdanović</w:t>
            </w:r>
          </w:p>
        </w:tc>
      </w:tr>
      <w:tr w:rsidR="00B46F93" w:rsidRPr="0090725B" w14:paraId="4C460A83" w14:textId="77777777" w:rsidTr="00026B99">
        <w:tc>
          <w:tcPr>
            <w:tcW w:w="643" w:type="dxa"/>
          </w:tcPr>
          <w:p w14:paraId="6D084B1F"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8.</w:t>
            </w:r>
          </w:p>
        </w:tc>
        <w:tc>
          <w:tcPr>
            <w:tcW w:w="3617" w:type="dxa"/>
          </w:tcPr>
          <w:p w14:paraId="7236C72A"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Fizika</w:t>
            </w:r>
          </w:p>
        </w:tc>
        <w:tc>
          <w:tcPr>
            <w:tcW w:w="1254" w:type="dxa"/>
          </w:tcPr>
          <w:p w14:paraId="3A838D78"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tcPr>
          <w:p w14:paraId="63D70E22"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Dubravka Kovač</w:t>
            </w:r>
          </w:p>
        </w:tc>
      </w:tr>
      <w:tr w:rsidR="00B46F93" w:rsidRPr="0090725B" w14:paraId="2EE5A09E" w14:textId="77777777" w:rsidTr="00026B99">
        <w:tc>
          <w:tcPr>
            <w:tcW w:w="643" w:type="dxa"/>
          </w:tcPr>
          <w:p w14:paraId="360E2D77"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9.</w:t>
            </w:r>
          </w:p>
        </w:tc>
        <w:tc>
          <w:tcPr>
            <w:tcW w:w="3617" w:type="dxa"/>
          </w:tcPr>
          <w:p w14:paraId="58F2FAF5"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Srpski jezik i kultura</w:t>
            </w:r>
          </w:p>
        </w:tc>
        <w:tc>
          <w:tcPr>
            <w:tcW w:w="1254" w:type="dxa"/>
          </w:tcPr>
          <w:p w14:paraId="7C9262D7"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tcPr>
          <w:p w14:paraId="16E6CA25"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Jelena Prodanović</w:t>
            </w:r>
          </w:p>
        </w:tc>
      </w:tr>
    </w:tbl>
    <w:p w14:paraId="3A4FA990" w14:textId="77777777" w:rsidR="00B46F93" w:rsidRPr="00A463E0" w:rsidRDefault="00B46F93" w:rsidP="00B46F93">
      <w:pPr>
        <w:spacing w:after="0" w:line="240" w:lineRule="auto"/>
        <w:ind w:left="360"/>
        <w:rPr>
          <w:rFonts w:ascii="Tahoma" w:eastAsia="Calibri" w:hAnsi="Tahoma" w:cs="Tahoma"/>
          <w:b/>
        </w:rPr>
      </w:pPr>
    </w:p>
    <w:p w14:paraId="1D28BCD3" w14:textId="77777777" w:rsidR="00B46F93" w:rsidRPr="004469AF" w:rsidRDefault="00B46F93" w:rsidP="00B46F93">
      <w:pPr>
        <w:numPr>
          <w:ilvl w:val="0"/>
          <w:numId w:val="1"/>
        </w:numPr>
        <w:spacing w:after="0" w:line="240" w:lineRule="auto"/>
        <w:rPr>
          <w:rFonts w:ascii="Calibri" w:eastAsia="Calibri" w:hAnsi="Calibri" w:cs="Tahoma"/>
          <w:b/>
          <w:sz w:val="24"/>
          <w:szCs w:val="24"/>
        </w:rPr>
      </w:pPr>
      <w:r w:rsidRPr="004469AF">
        <w:rPr>
          <w:rFonts w:ascii="Calibri" w:eastAsia="Calibri" w:hAnsi="Calibri" w:cs="Tahoma"/>
          <w:b/>
          <w:sz w:val="24"/>
          <w:szCs w:val="24"/>
        </w:rPr>
        <w:t>POSEBNI STRUČNI DIO</w:t>
      </w:r>
    </w:p>
    <w:p w14:paraId="3EE0B761" w14:textId="77777777" w:rsidR="00B46F93" w:rsidRDefault="00B46F93" w:rsidP="00B46F93">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38"/>
        <w:gridCol w:w="3622"/>
        <w:gridCol w:w="1245"/>
        <w:gridCol w:w="3555"/>
      </w:tblGrid>
      <w:tr w:rsidR="00B46F93" w:rsidRPr="0090725B" w14:paraId="317AA907" w14:textId="77777777" w:rsidTr="00026B99">
        <w:tc>
          <w:tcPr>
            <w:tcW w:w="639" w:type="dxa"/>
            <w:shd w:val="clear" w:color="auto" w:fill="FFFFFF" w:themeFill="background1"/>
          </w:tcPr>
          <w:p w14:paraId="4DE7DE14"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10</w:t>
            </w:r>
            <w:r w:rsidRPr="0090725B">
              <w:rPr>
                <w:rFonts w:ascii="Calibri" w:eastAsia="Calibri" w:hAnsi="Calibri" w:cs="Times New Roman"/>
              </w:rPr>
              <w:t>.</w:t>
            </w:r>
          </w:p>
        </w:tc>
        <w:tc>
          <w:tcPr>
            <w:tcW w:w="3626" w:type="dxa"/>
            <w:shd w:val="clear" w:color="auto" w:fill="FFFFFF" w:themeFill="background1"/>
          </w:tcPr>
          <w:p w14:paraId="533F76F0"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Turistička geografija Hrvatske</w:t>
            </w:r>
          </w:p>
        </w:tc>
        <w:tc>
          <w:tcPr>
            <w:tcW w:w="1246" w:type="dxa"/>
            <w:shd w:val="clear" w:color="auto" w:fill="FFFFFF" w:themeFill="background1"/>
          </w:tcPr>
          <w:p w14:paraId="44C2AE94"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14:paraId="7BB031FD" w14:textId="77777777" w:rsidR="00B46F93" w:rsidRPr="0090725B" w:rsidRDefault="00B46F93" w:rsidP="00026B99">
            <w:pPr>
              <w:spacing w:after="0" w:line="240" w:lineRule="auto"/>
              <w:rPr>
                <w:rFonts w:ascii="Calibri" w:eastAsia="Calibri" w:hAnsi="Calibri" w:cs="Times New Roman"/>
              </w:rPr>
            </w:pPr>
            <w:r w:rsidRPr="003E431D">
              <w:rPr>
                <w:rFonts w:ascii="Calibri" w:eastAsia="Calibri" w:hAnsi="Calibri" w:cs="Times New Roman"/>
              </w:rPr>
              <w:t>Jelena Prodanović</w:t>
            </w:r>
          </w:p>
        </w:tc>
      </w:tr>
      <w:tr w:rsidR="00B46F93" w:rsidRPr="0090725B" w14:paraId="78B15BC1" w14:textId="77777777" w:rsidTr="00026B99">
        <w:tc>
          <w:tcPr>
            <w:tcW w:w="639" w:type="dxa"/>
            <w:shd w:val="clear" w:color="auto" w:fill="FFFFFF" w:themeFill="background1"/>
          </w:tcPr>
          <w:p w14:paraId="49B33D98"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11</w:t>
            </w:r>
            <w:r w:rsidRPr="0090725B">
              <w:rPr>
                <w:rFonts w:ascii="Calibri" w:eastAsia="Calibri" w:hAnsi="Calibri" w:cs="Times New Roman"/>
              </w:rPr>
              <w:t>.</w:t>
            </w:r>
          </w:p>
        </w:tc>
        <w:tc>
          <w:tcPr>
            <w:tcW w:w="3626" w:type="dxa"/>
            <w:shd w:val="clear" w:color="auto" w:fill="FFFFFF" w:themeFill="background1"/>
          </w:tcPr>
          <w:p w14:paraId="7C4ED811"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Čovjek, zdravlje i ekologija</w:t>
            </w:r>
          </w:p>
        </w:tc>
        <w:tc>
          <w:tcPr>
            <w:tcW w:w="1246" w:type="dxa"/>
            <w:shd w:val="clear" w:color="auto" w:fill="FFFFFF" w:themeFill="background1"/>
          </w:tcPr>
          <w:p w14:paraId="77C3FAEF"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14:paraId="347E9F48"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B46F93" w:rsidRPr="0090725B" w14:paraId="35A25F1D" w14:textId="77777777" w:rsidTr="00026B99">
        <w:tc>
          <w:tcPr>
            <w:tcW w:w="639" w:type="dxa"/>
            <w:shd w:val="clear" w:color="auto" w:fill="FFFFFF" w:themeFill="background1"/>
          </w:tcPr>
          <w:p w14:paraId="4719E9B5"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12</w:t>
            </w:r>
            <w:r w:rsidRPr="0090725B">
              <w:rPr>
                <w:rFonts w:ascii="Calibri" w:eastAsia="Calibri" w:hAnsi="Calibri" w:cs="Times New Roman"/>
              </w:rPr>
              <w:t>.</w:t>
            </w:r>
          </w:p>
        </w:tc>
        <w:tc>
          <w:tcPr>
            <w:tcW w:w="3626" w:type="dxa"/>
            <w:shd w:val="clear" w:color="auto" w:fill="FFFFFF" w:themeFill="background1"/>
          </w:tcPr>
          <w:p w14:paraId="4827A27D"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Bilinogojstvo</w:t>
            </w:r>
          </w:p>
        </w:tc>
        <w:tc>
          <w:tcPr>
            <w:tcW w:w="1246" w:type="dxa"/>
            <w:shd w:val="clear" w:color="auto" w:fill="FFFFFF" w:themeFill="background1"/>
          </w:tcPr>
          <w:p w14:paraId="3391782B"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14:paraId="6EBBCC88"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B46F93" w:rsidRPr="0090725B" w14:paraId="3A7C6F81" w14:textId="77777777" w:rsidTr="00026B99">
        <w:tc>
          <w:tcPr>
            <w:tcW w:w="639" w:type="dxa"/>
            <w:shd w:val="clear" w:color="auto" w:fill="FFFFFF" w:themeFill="background1"/>
          </w:tcPr>
          <w:p w14:paraId="3127AFFB"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13</w:t>
            </w:r>
            <w:r w:rsidRPr="0090725B">
              <w:rPr>
                <w:rFonts w:ascii="Calibri" w:eastAsia="Calibri" w:hAnsi="Calibri" w:cs="Times New Roman"/>
              </w:rPr>
              <w:t>.</w:t>
            </w:r>
          </w:p>
        </w:tc>
        <w:tc>
          <w:tcPr>
            <w:tcW w:w="3626" w:type="dxa"/>
            <w:shd w:val="clear" w:color="auto" w:fill="FFFFFF" w:themeFill="background1"/>
          </w:tcPr>
          <w:p w14:paraId="5A96FEDB"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Stočarstvo</w:t>
            </w:r>
          </w:p>
        </w:tc>
        <w:tc>
          <w:tcPr>
            <w:tcW w:w="1246" w:type="dxa"/>
            <w:shd w:val="clear" w:color="auto" w:fill="FFFFFF" w:themeFill="background1"/>
          </w:tcPr>
          <w:p w14:paraId="6DBC0D1E"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14:paraId="625037E0"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B46F93" w:rsidRPr="0090725B" w14:paraId="5F816252" w14:textId="77777777" w:rsidTr="00026B99">
        <w:tc>
          <w:tcPr>
            <w:tcW w:w="639" w:type="dxa"/>
            <w:shd w:val="clear" w:color="auto" w:fill="FFFFFF" w:themeFill="background1"/>
          </w:tcPr>
          <w:p w14:paraId="52CE8D9D" w14:textId="77777777" w:rsidR="00B46F93" w:rsidRDefault="00B46F93" w:rsidP="00026B99">
            <w:pPr>
              <w:spacing w:after="0" w:line="240" w:lineRule="auto"/>
              <w:jc w:val="center"/>
              <w:rPr>
                <w:rFonts w:ascii="Calibri" w:eastAsia="Calibri" w:hAnsi="Calibri" w:cs="Times New Roman"/>
              </w:rPr>
            </w:pPr>
            <w:r>
              <w:rPr>
                <w:rFonts w:ascii="Calibri" w:eastAsia="Calibri" w:hAnsi="Calibri" w:cs="Times New Roman"/>
              </w:rPr>
              <w:t>14.</w:t>
            </w:r>
          </w:p>
        </w:tc>
        <w:tc>
          <w:tcPr>
            <w:tcW w:w="3626" w:type="dxa"/>
            <w:shd w:val="clear" w:color="auto" w:fill="FFFFFF" w:themeFill="background1"/>
          </w:tcPr>
          <w:p w14:paraId="591BB380"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Izborni predmet – Pčelarstvo</w:t>
            </w:r>
          </w:p>
        </w:tc>
        <w:tc>
          <w:tcPr>
            <w:tcW w:w="1246" w:type="dxa"/>
            <w:shd w:val="clear" w:color="auto" w:fill="FFFFFF" w:themeFill="background1"/>
          </w:tcPr>
          <w:p w14:paraId="16C20BD2"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14:paraId="2D4C345B"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B46F93" w:rsidRPr="0090725B" w14:paraId="6EEE555E" w14:textId="77777777" w:rsidTr="00026B99">
        <w:tc>
          <w:tcPr>
            <w:tcW w:w="639" w:type="dxa"/>
            <w:shd w:val="clear" w:color="auto" w:fill="FFFFFF" w:themeFill="background1"/>
          </w:tcPr>
          <w:p w14:paraId="01A5C6C6"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15</w:t>
            </w:r>
            <w:r w:rsidRPr="0090725B">
              <w:rPr>
                <w:rFonts w:ascii="Calibri" w:eastAsia="Calibri" w:hAnsi="Calibri" w:cs="Times New Roman"/>
              </w:rPr>
              <w:t>.</w:t>
            </w:r>
          </w:p>
        </w:tc>
        <w:tc>
          <w:tcPr>
            <w:tcW w:w="3626" w:type="dxa"/>
            <w:shd w:val="clear" w:color="auto" w:fill="FFFFFF" w:themeFill="background1"/>
          </w:tcPr>
          <w:p w14:paraId="4FC74B62"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 xml:space="preserve">Praktična nastava </w:t>
            </w:r>
            <w:r>
              <w:rPr>
                <w:rFonts w:ascii="Calibri" w:eastAsia="Calibri" w:hAnsi="Calibri" w:cs="Times New Roman"/>
                <w:i/>
              </w:rPr>
              <w:t>–</w:t>
            </w:r>
            <w:r w:rsidRPr="0090725B">
              <w:rPr>
                <w:rFonts w:ascii="Calibri" w:eastAsia="Calibri" w:hAnsi="Calibri" w:cs="Times New Roman"/>
                <w:i/>
              </w:rPr>
              <w:t xml:space="preserve"> poljoprivreda</w:t>
            </w:r>
            <w:r>
              <w:rPr>
                <w:rFonts w:ascii="Calibri" w:eastAsia="Calibri" w:hAnsi="Calibri" w:cs="Times New Roman"/>
                <w:i/>
              </w:rPr>
              <w:t xml:space="preserve">  </w:t>
            </w:r>
          </w:p>
        </w:tc>
        <w:tc>
          <w:tcPr>
            <w:tcW w:w="1246" w:type="dxa"/>
            <w:shd w:val="clear" w:color="auto" w:fill="FFFFFF" w:themeFill="background1"/>
          </w:tcPr>
          <w:p w14:paraId="2BA3C3F3"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4</w:t>
            </w:r>
          </w:p>
        </w:tc>
        <w:tc>
          <w:tcPr>
            <w:tcW w:w="3559" w:type="dxa"/>
            <w:shd w:val="clear" w:color="auto" w:fill="FFFFFF" w:themeFill="background1"/>
          </w:tcPr>
          <w:p w14:paraId="44A0FBF2"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Slavomir Balić</w:t>
            </w:r>
          </w:p>
        </w:tc>
      </w:tr>
      <w:tr w:rsidR="00B46F93" w:rsidRPr="0090725B" w14:paraId="45C11E33" w14:textId="77777777" w:rsidTr="00026B99">
        <w:tc>
          <w:tcPr>
            <w:tcW w:w="639" w:type="dxa"/>
            <w:shd w:val="clear" w:color="auto" w:fill="FFFFFF" w:themeFill="background1"/>
          </w:tcPr>
          <w:p w14:paraId="484DEAEA"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16.</w:t>
            </w:r>
          </w:p>
        </w:tc>
        <w:tc>
          <w:tcPr>
            <w:tcW w:w="3626" w:type="dxa"/>
            <w:shd w:val="clear" w:color="auto" w:fill="FFFFFF" w:themeFill="background1"/>
          </w:tcPr>
          <w:p w14:paraId="7039DEE8"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 xml:space="preserve">Praktična nastava </w:t>
            </w:r>
            <w:r>
              <w:rPr>
                <w:rFonts w:ascii="Calibri" w:eastAsia="Calibri" w:hAnsi="Calibri" w:cs="Times New Roman"/>
                <w:i/>
              </w:rPr>
              <w:t>–</w:t>
            </w:r>
            <w:r w:rsidRPr="0090725B">
              <w:rPr>
                <w:rFonts w:ascii="Calibri" w:eastAsia="Calibri" w:hAnsi="Calibri" w:cs="Times New Roman"/>
                <w:i/>
              </w:rPr>
              <w:t xml:space="preserve"> ugostiteljstvo</w:t>
            </w:r>
            <w:r>
              <w:rPr>
                <w:rFonts w:ascii="Calibri" w:eastAsia="Calibri" w:hAnsi="Calibri" w:cs="Times New Roman"/>
                <w:i/>
              </w:rPr>
              <w:t xml:space="preserve">  </w:t>
            </w:r>
          </w:p>
        </w:tc>
        <w:tc>
          <w:tcPr>
            <w:tcW w:w="1246" w:type="dxa"/>
            <w:shd w:val="clear" w:color="auto" w:fill="FFFFFF" w:themeFill="background1"/>
          </w:tcPr>
          <w:p w14:paraId="77296A8E"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9" w:type="dxa"/>
            <w:shd w:val="clear" w:color="auto" w:fill="FFFFFF" w:themeFill="background1"/>
          </w:tcPr>
          <w:p w14:paraId="0AE9C898"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Goran Maksimović</w:t>
            </w:r>
          </w:p>
        </w:tc>
      </w:tr>
      <w:tr w:rsidR="00B46F93" w:rsidRPr="0090725B" w14:paraId="1984C5E2" w14:textId="77777777" w:rsidTr="00026B99">
        <w:tc>
          <w:tcPr>
            <w:tcW w:w="4265" w:type="dxa"/>
            <w:gridSpan w:val="2"/>
            <w:shd w:val="clear" w:color="auto" w:fill="FFFFFF" w:themeFill="background1"/>
          </w:tcPr>
          <w:p w14:paraId="1CB06019" w14:textId="77777777" w:rsidR="00B46F93" w:rsidRPr="0090725B" w:rsidRDefault="00B46F93" w:rsidP="00026B99">
            <w:pPr>
              <w:spacing w:after="0" w:line="240" w:lineRule="auto"/>
              <w:rPr>
                <w:rFonts w:ascii="Tahoma" w:eastAsia="Calibri" w:hAnsi="Tahoma" w:cs="Tahoma"/>
                <w:b/>
              </w:rPr>
            </w:pPr>
            <w:r w:rsidRPr="0090725B">
              <w:rPr>
                <w:rFonts w:ascii="Tahoma" w:eastAsia="Calibri" w:hAnsi="Tahoma" w:cs="Tahoma"/>
                <w:b/>
              </w:rPr>
              <w:t>UKUPNO</w:t>
            </w:r>
          </w:p>
        </w:tc>
        <w:tc>
          <w:tcPr>
            <w:tcW w:w="1246" w:type="dxa"/>
            <w:shd w:val="clear" w:color="auto" w:fill="FFFFFF" w:themeFill="background1"/>
          </w:tcPr>
          <w:p w14:paraId="35636331" w14:textId="77777777" w:rsidR="00B46F93" w:rsidRPr="0090725B" w:rsidRDefault="00B46F93" w:rsidP="00026B99">
            <w:pPr>
              <w:spacing w:after="0" w:line="240" w:lineRule="auto"/>
              <w:jc w:val="center"/>
              <w:rPr>
                <w:rFonts w:ascii="Calibri" w:eastAsia="Calibri" w:hAnsi="Calibri" w:cs="Times New Roman"/>
                <w:b/>
              </w:rPr>
            </w:pPr>
            <w:r w:rsidRPr="0090725B">
              <w:rPr>
                <w:rFonts w:ascii="Calibri" w:eastAsia="Calibri" w:hAnsi="Calibri" w:cs="Times New Roman"/>
                <w:b/>
              </w:rPr>
              <w:t>35</w:t>
            </w:r>
          </w:p>
        </w:tc>
        <w:tc>
          <w:tcPr>
            <w:tcW w:w="3559" w:type="dxa"/>
            <w:shd w:val="clear" w:color="auto" w:fill="FFFFFF" w:themeFill="background1"/>
          </w:tcPr>
          <w:p w14:paraId="40E12CE9" w14:textId="77777777" w:rsidR="00B46F93" w:rsidRPr="0090725B" w:rsidRDefault="00B46F93" w:rsidP="00026B99">
            <w:pPr>
              <w:spacing w:after="0" w:line="240" w:lineRule="auto"/>
              <w:jc w:val="center"/>
              <w:rPr>
                <w:rFonts w:ascii="Calibri" w:eastAsia="Calibri" w:hAnsi="Calibri" w:cs="Times New Roman"/>
                <w:b/>
              </w:rPr>
            </w:pPr>
          </w:p>
        </w:tc>
      </w:tr>
      <w:tr w:rsidR="00B46F93" w:rsidRPr="0090725B" w14:paraId="29E3EA80" w14:textId="77777777" w:rsidTr="00026B99">
        <w:tc>
          <w:tcPr>
            <w:tcW w:w="4265" w:type="dxa"/>
            <w:gridSpan w:val="2"/>
            <w:shd w:val="clear" w:color="auto" w:fill="FFFFFF" w:themeFill="background1"/>
          </w:tcPr>
          <w:p w14:paraId="15A81D69" w14:textId="77777777" w:rsidR="00B46F93" w:rsidRPr="0090725B" w:rsidRDefault="00B46F93" w:rsidP="00026B99">
            <w:pPr>
              <w:spacing w:after="0" w:line="240" w:lineRule="auto"/>
              <w:rPr>
                <w:rFonts w:ascii="Tahoma" w:eastAsia="Calibri" w:hAnsi="Tahoma" w:cs="Tahoma"/>
              </w:rPr>
            </w:pPr>
            <w:r w:rsidRPr="0090725B">
              <w:rPr>
                <w:rFonts w:ascii="Tahoma" w:eastAsia="Calibri" w:hAnsi="Tahoma" w:cs="Tahoma"/>
              </w:rPr>
              <w:t>STRUČNA PRAKSA ( godišnje )</w:t>
            </w:r>
          </w:p>
        </w:tc>
        <w:tc>
          <w:tcPr>
            <w:tcW w:w="1246" w:type="dxa"/>
            <w:shd w:val="clear" w:color="auto" w:fill="FFFFFF" w:themeFill="background1"/>
          </w:tcPr>
          <w:p w14:paraId="6D7D025C"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105</w:t>
            </w:r>
            <w:r>
              <w:rPr>
                <w:rFonts w:ascii="Calibri" w:eastAsia="Calibri" w:hAnsi="Calibri" w:cs="Times New Roman"/>
              </w:rPr>
              <w:t xml:space="preserve"> </w:t>
            </w:r>
          </w:p>
        </w:tc>
        <w:tc>
          <w:tcPr>
            <w:tcW w:w="3559" w:type="dxa"/>
            <w:shd w:val="clear" w:color="auto" w:fill="FFFFFF" w:themeFill="background1"/>
          </w:tcPr>
          <w:p w14:paraId="6FD06C9E" w14:textId="77777777" w:rsidR="00B46F93" w:rsidRPr="0090725B" w:rsidRDefault="00B46F93" w:rsidP="00026B99">
            <w:pPr>
              <w:spacing w:after="0" w:line="240" w:lineRule="auto"/>
              <w:jc w:val="center"/>
              <w:rPr>
                <w:rFonts w:ascii="Calibri" w:eastAsia="Calibri" w:hAnsi="Calibri" w:cs="Times New Roman"/>
              </w:rPr>
            </w:pPr>
          </w:p>
        </w:tc>
      </w:tr>
    </w:tbl>
    <w:p w14:paraId="27A80924" w14:textId="77777777" w:rsidR="00B46F93" w:rsidRDefault="00B46F93" w:rsidP="00B46F93">
      <w:pPr>
        <w:spacing w:after="0" w:line="240" w:lineRule="auto"/>
        <w:rPr>
          <w:rFonts w:ascii="Calibri" w:eastAsia="Calibri" w:hAnsi="Calibri" w:cs="Tahoma"/>
          <w:b/>
          <w:sz w:val="24"/>
          <w:szCs w:val="24"/>
        </w:rPr>
      </w:pPr>
    </w:p>
    <w:p w14:paraId="74737F58" w14:textId="77777777" w:rsidR="00B46F93" w:rsidRDefault="00B46F93" w:rsidP="00B46F93">
      <w:pPr>
        <w:spacing w:after="0" w:line="240" w:lineRule="auto"/>
        <w:rPr>
          <w:rFonts w:ascii="Calibri" w:eastAsia="Calibri" w:hAnsi="Calibri" w:cs="Tahoma"/>
          <w:b/>
          <w:sz w:val="24"/>
          <w:szCs w:val="24"/>
        </w:rPr>
      </w:pPr>
    </w:p>
    <w:p w14:paraId="0DE947EF" w14:textId="77777777" w:rsidR="00B46F93" w:rsidRDefault="00B46F93" w:rsidP="00B46F93">
      <w:pPr>
        <w:spacing w:after="0" w:line="240" w:lineRule="auto"/>
        <w:rPr>
          <w:rFonts w:ascii="Calibri" w:eastAsia="Calibri" w:hAnsi="Calibri" w:cs="Tahoma"/>
          <w:b/>
          <w:sz w:val="24"/>
          <w:szCs w:val="24"/>
        </w:rPr>
      </w:pPr>
    </w:p>
    <w:p w14:paraId="49796421" w14:textId="77777777" w:rsidR="00B46F93" w:rsidRDefault="00B46F93" w:rsidP="00B46F93">
      <w:pPr>
        <w:spacing w:after="0" w:line="240" w:lineRule="auto"/>
        <w:rPr>
          <w:rFonts w:ascii="Calibri" w:eastAsia="Calibri" w:hAnsi="Calibri" w:cs="Tahoma"/>
          <w:b/>
          <w:sz w:val="24"/>
          <w:szCs w:val="24"/>
        </w:rPr>
      </w:pPr>
    </w:p>
    <w:p w14:paraId="51032AB1" w14:textId="77777777" w:rsidR="00B46F93" w:rsidRDefault="00B46F93" w:rsidP="00B46F93">
      <w:pPr>
        <w:spacing w:after="0" w:line="240" w:lineRule="auto"/>
        <w:rPr>
          <w:rFonts w:ascii="Calibri" w:eastAsia="Calibri" w:hAnsi="Calibri" w:cs="Tahoma"/>
          <w:b/>
          <w:sz w:val="24"/>
          <w:szCs w:val="24"/>
        </w:rPr>
      </w:pPr>
    </w:p>
    <w:p w14:paraId="0189A6F0" w14:textId="77777777" w:rsidR="00B46F93" w:rsidRDefault="00B46F93" w:rsidP="00B46F93">
      <w:pPr>
        <w:spacing w:after="0" w:line="240" w:lineRule="auto"/>
        <w:rPr>
          <w:rFonts w:ascii="Calibri" w:eastAsia="Calibri" w:hAnsi="Calibri" w:cs="Tahoma"/>
          <w:b/>
          <w:sz w:val="24"/>
          <w:szCs w:val="24"/>
        </w:rPr>
      </w:pPr>
    </w:p>
    <w:p w14:paraId="18D6087A" w14:textId="77777777" w:rsidR="00B46F93" w:rsidRDefault="00B46F93" w:rsidP="00B46F93">
      <w:pPr>
        <w:spacing w:after="0" w:line="240" w:lineRule="auto"/>
        <w:rPr>
          <w:rFonts w:ascii="Calibri" w:eastAsia="Calibri" w:hAnsi="Calibri" w:cs="Tahoma"/>
          <w:b/>
          <w:sz w:val="24"/>
          <w:szCs w:val="24"/>
        </w:rPr>
      </w:pPr>
    </w:p>
    <w:p w14:paraId="660FE824" w14:textId="77777777" w:rsidR="00B46F93" w:rsidRDefault="00B46F93" w:rsidP="00B46F93">
      <w:pPr>
        <w:spacing w:after="0" w:line="240" w:lineRule="auto"/>
        <w:rPr>
          <w:rFonts w:ascii="Calibri" w:eastAsia="Calibri" w:hAnsi="Calibri" w:cs="Tahoma"/>
          <w:b/>
          <w:sz w:val="24"/>
          <w:szCs w:val="24"/>
        </w:rPr>
      </w:pPr>
    </w:p>
    <w:p w14:paraId="0B499EC9" w14:textId="77777777" w:rsidR="00B46F93" w:rsidRDefault="00B46F93" w:rsidP="00B46F93">
      <w:pPr>
        <w:spacing w:after="0" w:line="240" w:lineRule="auto"/>
        <w:rPr>
          <w:rFonts w:ascii="Calibri" w:eastAsia="Calibri" w:hAnsi="Calibri" w:cs="Tahoma"/>
          <w:b/>
          <w:sz w:val="24"/>
          <w:szCs w:val="24"/>
        </w:rPr>
      </w:pPr>
    </w:p>
    <w:p w14:paraId="225D3DD1" w14:textId="77777777" w:rsidR="00B46F93" w:rsidRDefault="00B46F93" w:rsidP="00B46F93">
      <w:pPr>
        <w:spacing w:after="0" w:line="240" w:lineRule="auto"/>
        <w:rPr>
          <w:rFonts w:ascii="Calibri" w:eastAsia="Calibri" w:hAnsi="Calibri" w:cs="Tahoma"/>
          <w:b/>
          <w:sz w:val="24"/>
          <w:szCs w:val="24"/>
        </w:rPr>
      </w:pPr>
    </w:p>
    <w:p w14:paraId="6E1948A0" w14:textId="77777777" w:rsidR="00B46F93" w:rsidRDefault="00B46F93" w:rsidP="00B46F93">
      <w:pPr>
        <w:spacing w:after="0" w:line="240" w:lineRule="auto"/>
        <w:rPr>
          <w:rFonts w:ascii="Calibri" w:eastAsia="Calibri" w:hAnsi="Calibri" w:cs="Tahoma"/>
          <w:b/>
          <w:sz w:val="24"/>
          <w:szCs w:val="24"/>
        </w:rPr>
      </w:pPr>
    </w:p>
    <w:p w14:paraId="5B0409D3" w14:textId="77777777" w:rsidR="00B46F93" w:rsidRDefault="00B46F93" w:rsidP="00B46F93">
      <w:pPr>
        <w:spacing w:after="0" w:line="240" w:lineRule="auto"/>
        <w:rPr>
          <w:rFonts w:ascii="Calibri" w:eastAsia="Calibri" w:hAnsi="Calibri" w:cs="Tahoma"/>
          <w:b/>
          <w:sz w:val="24"/>
          <w:szCs w:val="24"/>
        </w:rPr>
      </w:pPr>
    </w:p>
    <w:p w14:paraId="44F9CC7A" w14:textId="77777777" w:rsidR="00B46F93" w:rsidRDefault="00B46F93" w:rsidP="00B46F93">
      <w:pPr>
        <w:spacing w:after="0" w:line="240" w:lineRule="auto"/>
        <w:rPr>
          <w:rFonts w:ascii="Calibri" w:eastAsia="Calibri" w:hAnsi="Calibri" w:cs="Tahoma"/>
          <w:b/>
          <w:sz w:val="24"/>
          <w:szCs w:val="24"/>
        </w:rPr>
      </w:pPr>
      <w:r>
        <w:rPr>
          <w:rFonts w:ascii="Calibri" w:eastAsia="Calibri" w:hAnsi="Calibri" w:cs="Tahoma"/>
          <w:b/>
          <w:sz w:val="24"/>
          <w:szCs w:val="24"/>
        </w:rPr>
        <w:t>33062</w:t>
      </w:r>
      <w:r w:rsidRPr="00D23BA5">
        <w:rPr>
          <w:rFonts w:ascii="Calibri" w:eastAsia="Calibri" w:hAnsi="Calibri" w:cs="Tahoma"/>
          <w:b/>
          <w:sz w:val="24"/>
          <w:szCs w:val="24"/>
        </w:rPr>
        <w:t>4</w:t>
      </w:r>
      <w:r>
        <w:rPr>
          <w:rFonts w:ascii="Calibri" w:eastAsia="Calibri" w:hAnsi="Calibri" w:cs="Tahoma"/>
          <w:b/>
        </w:rPr>
        <w:t xml:space="preserve"> </w:t>
      </w:r>
      <w:r>
        <w:rPr>
          <w:rFonts w:ascii="Calibri" w:eastAsia="Calibri" w:hAnsi="Calibri" w:cs="Tahoma"/>
          <w:b/>
          <w:sz w:val="24"/>
          <w:szCs w:val="24"/>
        </w:rPr>
        <w:t>AGROTEHNIČAR</w:t>
      </w:r>
    </w:p>
    <w:p w14:paraId="3E264295" w14:textId="77777777" w:rsidR="00B46F93" w:rsidRPr="008C613B" w:rsidRDefault="00B46F93" w:rsidP="00B46F93">
      <w:pPr>
        <w:spacing w:after="0" w:line="240" w:lineRule="auto"/>
        <w:rPr>
          <w:rFonts w:cs="Tahoma"/>
          <w:b/>
          <w:sz w:val="24"/>
          <w:szCs w:val="24"/>
        </w:rPr>
      </w:pPr>
      <w:r>
        <w:rPr>
          <w:rFonts w:ascii="Calibri" w:eastAsia="Calibri" w:hAnsi="Calibri" w:cs="Tahoma"/>
          <w:b/>
          <w:sz w:val="24"/>
          <w:szCs w:val="24"/>
        </w:rPr>
        <w:t>Razred</w:t>
      </w:r>
      <w:r>
        <w:rPr>
          <w:rFonts w:ascii="Calibri" w:eastAsia="Calibri" w:hAnsi="Calibri" w:cs="Tahoma"/>
          <w:b/>
          <w:sz w:val="24"/>
          <w:szCs w:val="24"/>
        </w:rPr>
        <w:tab/>
        <w:t>: I c</w:t>
      </w:r>
      <w:r>
        <w:rPr>
          <w:rFonts w:ascii="Calibri" w:eastAsia="Calibri" w:hAnsi="Calibri" w:cs="Tahoma"/>
          <w:b/>
          <w:sz w:val="24"/>
          <w:szCs w:val="24"/>
        </w:rPr>
        <w:tab/>
      </w:r>
      <w:r>
        <w:rPr>
          <w:rFonts w:cs="Tahoma"/>
          <w:b/>
          <w:sz w:val="24"/>
          <w:szCs w:val="24"/>
        </w:rPr>
        <w:t>Razrednik</w:t>
      </w:r>
      <w:r w:rsidRPr="00026680">
        <w:rPr>
          <w:rFonts w:cs="Tahoma"/>
          <w:b/>
          <w:i/>
          <w:sz w:val="24"/>
          <w:szCs w:val="24"/>
        </w:rPr>
        <w:t xml:space="preserve">: </w:t>
      </w:r>
      <w:r>
        <w:rPr>
          <w:rStyle w:val="Emphasis"/>
          <w:b/>
        </w:rPr>
        <w:t>Josip Kovač, dipl. ing.</w:t>
      </w:r>
    </w:p>
    <w:p w14:paraId="5CD514EF" w14:textId="77777777" w:rsidR="00B46F93" w:rsidRPr="001D5A88" w:rsidRDefault="00B46F93" w:rsidP="00B46F93">
      <w:pPr>
        <w:spacing w:after="0" w:line="240" w:lineRule="auto"/>
        <w:rPr>
          <w:rFonts w:cs="Tahoma"/>
          <w:b/>
          <w:i/>
        </w:rPr>
      </w:pPr>
      <w:r w:rsidRPr="001D5A88">
        <w:rPr>
          <w:rFonts w:cs="Tahoma"/>
          <w:b/>
        </w:rPr>
        <w:t xml:space="preserve">Zamjenik razrednika: </w:t>
      </w:r>
      <w:r>
        <w:rPr>
          <w:rFonts w:cs="Tahoma"/>
          <w:b/>
        </w:rPr>
        <w:t>Siniša Borić, prof.</w:t>
      </w:r>
    </w:p>
    <w:p w14:paraId="7591079D" w14:textId="77777777" w:rsidR="00B46F93" w:rsidRDefault="00B46F93" w:rsidP="00B46F93">
      <w:pPr>
        <w:spacing w:after="0" w:line="240" w:lineRule="auto"/>
        <w:rPr>
          <w:rFonts w:ascii="Calibri" w:eastAsia="Calibri" w:hAnsi="Calibri" w:cs="Tahoma"/>
          <w:b/>
          <w:sz w:val="24"/>
          <w:szCs w:val="24"/>
        </w:rPr>
      </w:pPr>
    </w:p>
    <w:p w14:paraId="57DDF65D" w14:textId="77777777" w:rsidR="00B46F93" w:rsidRDefault="00B46F93" w:rsidP="00B46F93">
      <w:pPr>
        <w:spacing w:after="0" w:line="240" w:lineRule="auto"/>
        <w:rPr>
          <w:rFonts w:ascii="Calibri" w:eastAsia="Calibri" w:hAnsi="Calibri"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43"/>
        <w:gridCol w:w="3612"/>
        <w:gridCol w:w="1253"/>
        <w:gridCol w:w="3552"/>
      </w:tblGrid>
      <w:tr w:rsidR="00B46F93" w:rsidRPr="0090725B" w14:paraId="39DD0A0F" w14:textId="77777777" w:rsidTr="00026B99">
        <w:trPr>
          <w:trHeight w:val="320"/>
        </w:trPr>
        <w:tc>
          <w:tcPr>
            <w:tcW w:w="643" w:type="dxa"/>
            <w:vMerge w:val="restart"/>
            <w:shd w:val="clear" w:color="auto" w:fill="FFFFFF" w:themeFill="background1"/>
          </w:tcPr>
          <w:p w14:paraId="79413003"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Red.</w:t>
            </w:r>
          </w:p>
          <w:p w14:paraId="54DBE850"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broj</w:t>
            </w:r>
          </w:p>
        </w:tc>
        <w:tc>
          <w:tcPr>
            <w:tcW w:w="3617" w:type="dxa"/>
            <w:vMerge w:val="restart"/>
            <w:shd w:val="clear" w:color="auto" w:fill="FFFFFF" w:themeFill="background1"/>
          </w:tcPr>
          <w:p w14:paraId="136C1D68" w14:textId="77777777" w:rsidR="00B46F93" w:rsidRPr="0090725B" w:rsidRDefault="00B46F93" w:rsidP="00026B99">
            <w:pPr>
              <w:spacing w:after="0" w:line="240" w:lineRule="auto"/>
              <w:jc w:val="center"/>
              <w:rPr>
                <w:rFonts w:ascii="Tahoma" w:eastAsia="Calibri" w:hAnsi="Tahoma" w:cs="Tahoma"/>
                <w:b/>
                <w:bCs/>
              </w:rPr>
            </w:pPr>
            <w:r w:rsidRPr="0090725B">
              <w:rPr>
                <w:rFonts w:ascii="Tahoma" w:eastAsia="Calibri" w:hAnsi="Tahoma" w:cs="Tahoma"/>
                <w:b/>
                <w:bCs/>
              </w:rPr>
              <w:t>NASTAVNI PREDMET</w:t>
            </w:r>
          </w:p>
        </w:tc>
        <w:tc>
          <w:tcPr>
            <w:tcW w:w="1254" w:type="dxa"/>
            <w:shd w:val="clear" w:color="auto" w:fill="FFFFFF" w:themeFill="background1"/>
          </w:tcPr>
          <w:p w14:paraId="35B0D82D"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Tjedni broj sati</w:t>
            </w:r>
          </w:p>
        </w:tc>
        <w:tc>
          <w:tcPr>
            <w:tcW w:w="3556" w:type="dxa"/>
            <w:vMerge w:val="restart"/>
            <w:shd w:val="clear" w:color="auto" w:fill="FFFFFF" w:themeFill="background1"/>
            <w:vAlign w:val="center"/>
          </w:tcPr>
          <w:p w14:paraId="5C62156E" w14:textId="77777777" w:rsidR="00B46F93" w:rsidRPr="0090725B" w:rsidRDefault="00B46F93" w:rsidP="00026B99">
            <w:pPr>
              <w:spacing w:line="240" w:lineRule="auto"/>
              <w:jc w:val="center"/>
              <w:rPr>
                <w:b/>
                <w:bCs/>
                <w:i/>
              </w:rPr>
            </w:pPr>
            <w:r>
              <w:rPr>
                <w:b/>
                <w:bCs/>
                <w:i/>
              </w:rPr>
              <w:t>Nastavnik/ca</w:t>
            </w:r>
          </w:p>
        </w:tc>
      </w:tr>
      <w:tr w:rsidR="00B46F93" w:rsidRPr="0090725B" w14:paraId="0BB6FBAE" w14:textId="77777777" w:rsidTr="00026B99">
        <w:trPr>
          <w:trHeight w:val="220"/>
        </w:trPr>
        <w:tc>
          <w:tcPr>
            <w:tcW w:w="643" w:type="dxa"/>
            <w:vMerge/>
            <w:shd w:val="clear" w:color="auto" w:fill="FFFFFF" w:themeFill="background1"/>
          </w:tcPr>
          <w:p w14:paraId="6FD7A6E8" w14:textId="77777777" w:rsidR="00B46F93" w:rsidRPr="0090725B" w:rsidRDefault="00B46F93" w:rsidP="00026B99">
            <w:pPr>
              <w:spacing w:after="0" w:line="240" w:lineRule="auto"/>
              <w:jc w:val="center"/>
              <w:rPr>
                <w:rFonts w:ascii="Calibri" w:eastAsia="Calibri" w:hAnsi="Calibri" w:cs="Times New Roman"/>
              </w:rPr>
            </w:pPr>
          </w:p>
        </w:tc>
        <w:tc>
          <w:tcPr>
            <w:tcW w:w="3617" w:type="dxa"/>
            <w:vMerge/>
            <w:shd w:val="clear" w:color="auto" w:fill="FFFFFF" w:themeFill="background1"/>
          </w:tcPr>
          <w:p w14:paraId="3F2AFABB" w14:textId="77777777" w:rsidR="00B46F93" w:rsidRPr="0090725B" w:rsidRDefault="00B46F93" w:rsidP="00026B99">
            <w:pPr>
              <w:spacing w:after="0" w:line="240" w:lineRule="auto"/>
              <w:rPr>
                <w:rFonts w:ascii="Calibri" w:eastAsia="Calibri" w:hAnsi="Calibri" w:cs="Times New Roman"/>
              </w:rPr>
            </w:pPr>
          </w:p>
        </w:tc>
        <w:tc>
          <w:tcPr>
            <w:tcW w:w="1254" w:type="dxa"/>
            <w:shd w:val="clear" w:color="auto" w:fill="FFFFFF" w:themeFill="background1"/>
          </w:tcPr>
          <w:p w14:paraId="6EE1B9DD" w14:textId="77777777" w:rsidR="00B46F93" w:rsidRPr="0090725B" w:rsidRDefault="00B46F93" w:rsidP="00026B99">
            <w:pPr>
              <w:spacing w:after="0" w:line="240" w:lineRule="auto"/>
              <w:jc w:val="center"/>
              <w:rPr>
                <w:rFonts w:ascii="Calibri" w:eastAsia="Calibri" w:hAnsi="Calibri" w:cs="Times New Roman"/>
                <w:i/>
              </w:rPr>
            </w:pPr>
            <w:r w:rsidRPr="0090725B">
              <w:rPr>
                <w:rFonts w:ascii="Calibri" w:eastAsia="Calibri" w:hAnsi="Calibri" w:cs="Times New Roman"/>
                <w:i/>
              </w:rPr>
              <w:t>1.b</w:t>
            </w:r>
          </w:p>
        </w:tc>
        <w:tc>
          <w:tcPr>
            <w:tcW w:w="3556" w:type="dxa"/>
            <w:vMerge/>
            <w:shd w:val="clear" w:color="auto" w:fill="FFFFFF" w:themeFill="background1"/>
          </w:tcPr>
          <w:p w14:paraId="64A43CA2" w14:textId="77777777" w:rsidR="00B46F93" w:rsidRPr="0090725B" w:rsidRDefault="00B46F93" w:rsidP="00026B99">
            <w:pPr>
              <w:spacing w:after="0" w:line="240" w:lineRule="auto"/>
              <w:jc w:val="center"/>
              <w:rPr>
                <w:rFonts w:ascii="Calibri" w:eastAsia="Calibri" w:hAnsi="Calibri" w:cs="Times New Roman"/>
                <w:i/>
              </w:rPr>
            </w:pPr>
          </w:p>
        </w:tc>
      </w:tr>
      <w:tr w:rsidR="00B46F93" w:rsidRPr="0090725B" w14:paraId="6CB9563B" w14:textId="77777777" w:rsidTr="00026B99">
        <w:tc>
          <w:tcPr>
            <w:tcW w:w="643" w:type="dxa"/>
            <w:shd w:val="clear" w:color="auto" w:fill="FFFFFF" w:themeFill="background1"/>
          </w:tcPr>
          <w:p w14:paraId="05E1FA1C"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617" w:type="dxa"/>
            <w:shd w:val="clear" w:color="auto" w:fill="FFFFFF" w:themeFill="background1"/>
          </w:tcPr>
          <w:p w14:paraId="4944CAFB"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Hrvatski jezik</w:t>
            </w:r>
          </w:p>
        </w:tc>
        <w:tc>
          <w:tcPr>
            <w:tcW w:w="1254" w:type="dxa"/>
            <w:shd w:val="clear" w:color="auto" w:fill="FFFFFF" w:themeFill="background1"/>
          </w:tcPr>
          <w:p w14:paraId="6F2BCB9C"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6" w:type="dxa"/>
            <w:shd w:val="clear" w:color="auto" w:fill="FFFFFF" w:themeFill="background1"/>
          </w:tcPr>
          <w:p w14:paraId="7E2F03FF" w14:textId="77777777" w:rsidR="00B46F93" w:rsidRPr="0090725B" w:rsidRDefault="00B46F93" w:rsidP="00026B99">
            <w:pPr>
              <w:spacing w:line="240" w:lineRule="auto"/>
            </w:pPr>
            <w:r>
              <w:t>Zoran Kojčić</w:t>
            </w:r>
          </w:p>
        </w:tc>
      </w:tr>
      <w:tr w:rsidR="00B46F93" w:rsidRPr="0090725B" w14:paraId="4FDF5624" w14:textId="77777777" w:rsidTr="00026B99">
        <w:tc>
          <w:tcPr>
            <w:tcW w:w="643" w:type="dxa"/>
            <w:shd w:val="clear" w:color="auto" w:fill="FFFFFF" w:themeFill="background1"/>
          </w:tcPr>
          <w:p w14:paraId="1D2DF45F"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617" w:type="dxa"/>
            <w:shd w:val="clear" w:color="auto" w:fill="FFFFFF" w:themeFill="background1"/>
          </w:tcPr>
          <w:p w14:paraId="07049963"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Engleski</w:t>
            </w:r>
            <w:r w:rsidRPr="0090725B">
              <w:rPr>
                <w:rFonts w:ascii="Calibri" w:eastAsia="Calibri" w:hAnsi="Calibri" w:cs="Times New Roman"/>
                <w:i/>
              </w:rPr>
              <w:t xml:space="preserve"> jezik</w:t>
            </w:r>
          </w:p>
        </w:tc>
        <w:tc>
          <w:tcPr>
            <w:tcW w:w="1254" w:type="dxa"/>
            <w:shd w:val="clear" w:color="auto" w:fill="FFFFFF" w:themeFill="background1"/>
          </w:tcPr>
          <w:p w14:paraId="567D1945"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183F4FA6" w14:textId="77777777" w:rsidR="00B46F93" w:rsidRPr="0090725B" w:rsidRDefault="00B46F93" w:rsidP="00026B99">
            <w:pPr>
              <w:spacing w:line="240" w:lineRule="auto"/>
            </w:pPr>
            <w:r>
              <w:t>Uroš Barjaktarević</w:t>
            </w:r>
          </w:p>
        </w:tc>
      </w:tr>
      <w:tr w:rsidR="00B46F93" w:rsidRPr="0090725B" w14:paraId="24DEEFFC" w14:textId="77777777" w:rsidTr="00026B99">
        <w:tc>
          <w:tcPr>
            <w:tcW w:w="643" w:type="dxa"/>
            <w:shd w:val="clear" w:color="auto" w:fill="FFFFFF" w:themeFill="background1"/>
          </w:tcPr>
          <w:p w14:paraId="45F87DD1"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617" w:type="dxa"/>
            <w:shd w:val="clear" w:color="auto" w:fill="FFFFFF" w:themeFill="background1"/>
          </w:tcPr>
          <w:p w14:paraId="68FF937D"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Povijest</w:t>
            </w:r>
          </w:p>
        </w:tc>
        <w:tc>
          <w:tcPr>
            <w:tcW w:w="1254" w:type="dxa"/>
            <w:shd w:val="clear" w:color="auto" w:fill="FFFFFF" w:themeFill="background1"/>
          </w:tcPr>
          <w:p w14:paraId="2FCA1713"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76E4069F" w14:textId="77777777" w:rsidR="00B46F93" w:rsidRPr="0090725B" w:rsidRDefault="00B46F93" w:rsidP="00026B99">
            <w:pPr>
              <w:spacing w:line="240" w:lineRule="auto"/>
            </w:pPr>
            <w:r>
              <w:t>Nikola Savadinović</w:t>
            </w:r>
          </w:p>
        </w:tc>
      </w:tr>
      <w:tr w:rsidR="00B46F93" w:rsidRPr="0090725B" w14:paraId="78E6487E" w14:textId="77777777" w:rsidTr="00026B99">
        <w:tc>
          <w:tcPr>
            <w:tcW w:w="643" w:type="dxa"/>
            <w:shd w:val="clear" w:color="auto" w:fill="FFFFFF" w:themeFill="background1"/>
          </w:tcPr>
          <w:p w14:paraId="17A95185"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4.</w:t>
            </w:r>
          </w:p>
        </w:tc>
        <w:tc>
          <w:tcPr>
            <w:tcW w:w="3617" w:type="dxa"/>
            <w:shd w:val="clear" w:color="auto" w:fill="FFFFFF" w:themeFill="background1"/>
          </w:tcPr>
          <w:p w14:paraId="55A90CEB"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 xml:space="preserve">Geografija </w:t>
            </w:r>
          </w:p>
        </w:tc>
        <w:tc>
          <w:tcPr>
            <w:tcW w:w="1254" w:type="dxa"/>
            <w:shd w:val="clear" w:color="auto" w:fill="FFFFFF" w:themeFill="background1"/>
          </w:tcPr>
          <w:p w14:paraId="516176A6"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6" w:type="dxa"/>
            <w:shd w:val="clear" w:color="auto" w:fill="FFFFFF" w:themeFill="background1"/>
          </w:tcPr>
          <w:p w14:paraId="2311B1FF" w14:textId="77777777" w:rsidR="00B46F93" w:rsidRDefault="00B46F93" w:rsidP="00026B99">
            <w:pPr>
              <w:spacing w:line="240" w:lineRule="auto"/>
            </w:pPr>
            <w:r>
              <w:t>Jelena Prodanović</w:t>
            </w:r>
          </w:p>
        </w:tc>
      </w:tr>
      <w:tr w:rsidR="00B46F93" w:rsidRPr="0090725B" w14:paraId="50F1898D" w14:textId="77777777" w:rsidTr="00026B99">
        <w:tc>
          <w:tcPr>
            <w:tcW w:w="643" w:type="dxa"/>
            <w:shd w:val="clear" w:color="auto" w:fill="FFFFFF" w:themeFill="background1"/>
          </w:tcPr>
          <w:p w14:paraId="35780734"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5.</w:t>
            </w:r>
          </w:p>
        </w:tc>
        <w:tc>
          <w:tcPr>
            <w:tcW w:w="3617" w:type="dxa"/>
            <w:shd w:val="clear" w:color="auto" w:fill="FFFFFF" w:themeFill="background1"/>
          </w:tcPr>
          <w:p w14:paraId="58B9326D"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Tjelesna i zdravstvena kultura</w:t>
            </w:r>
          </w:p>
        </w:tc>
        <w:tc>
          <w:tcPr>
            <w:tcW w:w="1254" w:type="dxa"/>
            <w:shd w:val="clear" w:color="auto" w:fill="FFFFFF" w:themeFill="background1"/>
          </w:tcPr>
          <w:p w14:paraId="53D065F3"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7CE3F9C2" w14:textId="77777777" w:rsidR="00B46F93" w:rsidRPr="0090725B" w:rsidRDefault="00B46F93" w:rsidP="00026B99">
            <w:pPr>
              <w:spacing w:line="240" w:lineRule="auto"/>
            </w:pPr>
            <w:r>
              <w:t>Siniša Borić</w:t>
            </w:r>
          </w:p>
        </w:tc>
      </w:tr>
      <w:tr w:rsidR="00B46F93" w:rsidRPr="0090725B" w14:paraId="1026E3C3" w14:textId="77777777" w:rsidTr="00026B99">
        <w:tc>
          <w:tcPr>
            <w:tcW w:w="643" w:type="dxa"/>
            <w:shd w:val="clear" w:color="auto" w:fill="FFFFFF" w:themeFill="background1"/>
          </w:tcPr>
          <w:p w14:paraId="5D36CCA6"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6.</w:t>
            </w:r>
          </w:p>
        </w:tc>
        <w:tc>
          <w:tcPr>
            <w:tcW w:w="3617" w:type="dxa"/>
            <w:shd w:val="clear" w:color="auto" w:fill="FFFFFF" w:themeFill="background1"/>
          </w:tcPr>
          <w:p w14:paraId="1A55E1C3"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Etika / Vjeronauk</w:t>
            </w:r>
          </w:p>
        </w:tc>
        <w:tc>
          <w:tcPr>
            <w:tcW w:w="1254" w:type="dxa"/>
            <w:shd w:val="clear" w:color="auto" w:fill="FFFFFF" w:themeFill="background1"/>
          </w:tcPr>
          <w:p w14:paraId="6BC2A711"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556" w:type="dxa"/>
            <w:shd w:val="clear" w:color="auto" w:fill="FFFFFF" w:themeFill="background1"/>
          </w:tcPr>
          <w:p w14:paraId="25901DFB" w14:textId="77777777" w:rsidR="00B46F93" w:rsidRDefault="00B46F93" w:rsidP="00026B99">
            <w:pPr>
              <w:spacing w:after="120" w:line="240" w:lineRule="auto"/>
            </w:pPr>
            <w:r>
              <w:t>Vlatka Prgić</w:t>
            </w:r>
          </w:p>
          <w:p w14:paraId="24DAE1C1" w14:textId="77777777" w:rsidR="00B46F93" w:rsidRDefault="00B46F93" w:rsidP="00026B99">
            <w:pPr>
              <w:spacing w:after="120" w:line="240" w:lineRule="auto"/>
            </w:pPr>
            <w:r>
              <w:t>Vukašin Bojić</w:t>
            </w:r>
          </w:p>
          <w:p w14:paraId="7C136C19" w14:textId="77777777" w:rsidR="00B46F93" w:rsidRPr="0090725B" w:rsidRDefault="00B46F93" w:rsidP="00026B99">
            <w:pPr>
              <w:spacing w:after="120" w:line="240" w:lineRule="auto"/>
            </w:pPr>
            <w:r>
              <w:t>Zoran Kojčić</w:t>
            </w:r>
          </w:p>
        </w:tc>
      </w:tr>
      <w:tr w:rsidR="00B46F93" w:rsidRPr="0090725B" w14:paraId="7FCFDA33" w14:textId="77777777" w:rsidTr="00026B99">
        <w:tc>
          <w:tcPr>
            <w:tcW w:w="643" w:type="dxa"/>
            <w:shd w:val="clear" w:color="auto" w:fill="FFFFFF" w:themeFill="background1"/>
          </w:tcPr>
          <w:p w14:paraId="3EFC59E0"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7.</w:t>
            </w:r>
          </w:p>
        </w:tc>
        <w:tc>
          <w:tcPr>
            <w:tcW w:w="3617" w:type="dxa"/>
            <w:shd w:val="clear" w:color="auto" w:fill="FFFFFF" w:themeFill="background1"/>
          </w:tcPr>
          <w:p w14:paraId="7210BC64"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Matematika</w:t>
            </w:r>
          </w:p>
        </w:tc>
        <w:tc>
          <w:tcPr>
            <w:tcW w:w="1254" w:type="dxa"/>
            <w:shd w:val="clear" w:color="auto" w:fill="FFFFFF" w:themeFill="background1"/>
          </w:tcPr>
          <w:p w14:paraId="07183640"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46E5FAB5" w14:textId="77777777" w:rsidR="00B46F93" w:rsidRPr="0090725B" w:rsidRDefault="00B46F93" w:rsidP="00026B99">
            <w:pPr>
              <w:spacing w:after="120" w:line="240" w:lineRule="auto"/>
            </w:pPr>
            <w:r>
              <w:t>Tihomir Volić</w:t>
            </w:r>
          </w:p>
        </w:tc>
      </w:tr>
      <w:tr w:rsidR="00B46F93" w:rsidRPr="0090725B" w14:paraId="6CC057AE" w14:textId="77777777" w:rsidTr="00026B99">
        <w:tc>
          <w:tcPr>
            <w:tcW w:w="643" w:type="dxa"/>
            <w:shd w:val="clear" w:color="auto" w:fill="FFFFFF" w:themeFill="background1"/>
          </w:tcPr>
          <w:p w14:paraId="63F2DEAC"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8.</w:t>
            </w:r>
          </w:p>
        </w:tc>
        <w:tc>
          <w:tcPr>
            <w:tcW w:w="3617" w:type="dxa"/>
            <w:shd w:val="clear" w:color="auto" w:fill="FFFFFF" w:themeFill="background1"/>
          </w:tcPr>
          <w:p w14:paraId="775547F8"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 xml:space="preserve">Fizika </w:t>
            </w:r>
          </w:p>
        </w:tc>
        <w:tc>
          <w:tcPr>
            <w:tcW w:w="1254" w:type="dxa"/>
            <w:shd w:val="clear" w:color="auto" w:fill="FFFFFF" w:themeFill="background1"/>
          </w:tcPr>
          <w:p w14:paraId="1DB6ECFB"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0DAE24A4"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 xml:space="preserve">Dubravka Kovač </w:t>
            </w:r>
          </w:p>
        </w:tc>
      </w:tr>
      <w:tr w:rsidR="00B46F93" w:rsidRPr="0090725B" w14:paraId="09251662" w14:textId="77777777" w:rsidTr="00026B99">
        <w:tc>
          <w:tcPr>
            <w:tcW w:w="643" w:type="dxa"/>
            <w:shd w:val="clear" w:color="auto" w:fill="FFFFFF" w:themeFill="background1"/>
          </w:tcPr>
          <w:p w14:paraId="29F09F94"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9.</w:t>
            </w:r>
          </w:p>
        </w:tc>
        <w:tc>
          <w:tcPr>
            <w:tcW w:w="3617" w:type="dxa"/>
            <w:shd w:val="clear" w:color="auto" w:fill="FFFFFF" w:themeFill="background1"/>
          </w:tcPr>
          <w:p w14:paraId="0F26C3DD"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Kemija</w:t>
            </w:r>
          </w:p>
        </w:tc>
        <w:tc>
          <w:tcPr>
            <w:tcW w:w="1254" w:type="dxa"/>
            <w:shd w:val="clear" w:color="auto" w:fill="FFFFFF" w:themeFill="background1"/>
          </w:tcPr>
          <w:p w14:paraId="5D34B99E"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4AC1D56A"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Radojka Srdanović</w:t>
            </w:r>
          </w:p>
        </w:tc>
      </w:tr>
    </w:tbl>
    <w:p w14:paraId="6ED85D07" w14:textId="77777777" w:rsidR="00B46F93" w:rsidRDefault="00B46F93" w:rsidP="00B46F93">
      <w:pPr>
        <w:spacing w:after="0" w:line="240" w:lineRule="auto"/>
        <w:rPr>
          <w:rFonts w:ascii="Calibri" w:eastAsia="Calibri" w:hAnsi="Calibri" w:cs="Tahoma"/>
          <w:b/>
          <w:sz w:val="24"/>
          <w:szCs w:val="24"/>
        </w:rPr>
      </w:pPr>
    </w:p>
    <w:p w14:paraId="7D75D4EB" w14:textId="77777777" w:rsidR="00B46F93" w:rsidRDefault="00B46F93" w:rsidP="00B46F93">
      <w:pPr>
        <w:spacing w:after="0" w:line="240" w:lineRule="auto"/>
        <w:rPr>
          <w:rFonts w:ascii="Calibri" w:eastAsia="Calibri" w:hAnsi="Calibri" w:cs="Tahoma"/>
          <w:b/>
          <w:sz w:val="24"/>
          <w:szCs w:val="24"/>
        </w:rPr>
      </w:pPr>
    </w:p>
    <w:p w14:paraId="2C76337C" w14:textId="77777777" w:rsidR="00B46F93" w:rsidRPr="004469AF" w:rsidRDefault="00B46F93" w:rsidP="00F10CA1">
      <w:pPr>
        <w:numPr>
          <w:ilvl w:val="0"/>
          <w:numId w:val="28"/>
        </w:numPr>
        <w:spacing w:after="0" w:line="240" w:lineRule="auto"/>
        <w:rPr>
          <w:rFonts w:ascii="Calibri" w:eastAsia="Calibri" w:hAnsi="Calibri" w:cs="Tahoma"/>
          <w:b/>
          <w:sz w:val="24"/>
          <w:szCs w:val="24"/>
        </w:rPr>
      </w:pPr>
      <w:r w:rsidRPr="004469AF">
        <w:rPr>
          <w:rFonts w:ascii="Calibri" w:eastAsia="Calibri" w:hAnsi="Calibri" w:cs="Tahoma"/>
          <w:b/>
          <w:sz w:val="24"/>
          <w:szCs w:val="24"/>
        </w:rPr>
        <w:t>POSEBNI STRUČNI DIO</w:t>
      </w:r>
    </w:p>
    <w:p w14:paraId="4DA1D61E" w14:textId="77777777" w:rsidR="00B46F93" w:rsidRDefault="00B46F93" w:rsidP="00B46F93">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39"/>
        <w:gridCol w:w="3622"/>
        <w:gridCol w:w="1244"/>
        <w:gridCol w:w="3555"/>
      </w:tblGrid>
      <w:tr w:rsidR="00B46F93" w:rsidRPr="0090725B" w14:paraId="06CA7BD4" w14:textId="77777777" w:rsidTr="00026B99">
        <w:tc>
          <w:tcPr>
            <w:tcW w:w="639" w:type="dxa"/>
            <w:shd w:val="clear" w:color="auto" w:fill="FFFFFF" w:themeFill="background1"/>
          </w:tcPr>
          <w:p w14:paraId="54A00DF8"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10</w:t>
            </w:r>
            <w:r w:rsidRPr="0090725B">
              <w:rPr>
                <w:rFonts w:ascii="Calibri" w:eastAsia="Calibri" w:hAnsi="Calibri" w:cs="Times New Roman"/>
              </w:rPr>
              <w:t>.</w:t>
            </w:r>
          </w:p>
        </w:tc>
        <w:tc>
          <w:tcPr>
            <w:tcW w:w="3626" w:type="dxa"/>
            <w:shd w:val="clear" w:color="auto" w:fill="FFFFFF" w:themeFill="background1"/>
          </w:tcPr>
          <w:p w14:paraId="1B44D177"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Agrobotanika</w:t>
            </w:r>
          </w:p>
        </w:tc>
        <w:tc>
          <w:tcPr>
            <w:tcW w:w="1246" w:type="dxa"/>
            <w:shd w:val="clear" w:color="auto" w:fill="FFFFFF" w:themeFill="background1"/>
          </w:tcPr>
          <w:p w14:paraId="3A248B10"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14:paraId="26F7AD92"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 xml:space="preserve">Zorica Mirković </w:t>
            </w:r>
          </w:p>
        </w:tc>
      </w:tr>
      <w:tr w:rsidR="00B46F93" w:rsidRPr="0090725B" w14:paraId="47343356" w14:textId="77777777" w:rsidTr="00026B99">
        <w:tc>
          <w:tcPr>
            <w:tcW w:w="639" w:type="dxa"/>
            <w:shd w:val="clear" w:color="auto" w:fill="FFFFFF" w:themeFill="background1"/>
          </w:tcPr>
          <w:p w14:paraId="20FD39ED"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11</w:t>
            </w:r>
            <w:r w:rsidRPr="0090725B">
              <w:rPr>
                <w:rFonts w:ascii="Calibri" w:eastAsia="Calibri" w:hAnsi="Calibri" w:cs="Times New Roman"/>
              </w:rPr>
              <w:t>.</w:t>
            </w:r>
          </w:p>
        </w:tc>
        <w:tc>
          <w:tcPr>
            <w:tcW w:w="3626" w:type="dxa"/>
            <w:shd w:val="clear" w:color="auto" w:fill="FFFFFF" w:themeFill="background1"/>
          </w:tcPr>
          <w:p w14:paraId="2DA3FEA2"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Tloznanstvo</w:t>
            </w:r>
          </w:p>
        </w:tc>
        <w:tc>
          <w:tcPr>
            <w:tcW w:w="1246" w:type="dxa"/>
            <w:shd w:val="clear" w:color="auto" w:fill="FFFFFF" w:themeFill="background1"/>
          </w:tcPr>
          <w:p w14:paraId="076C55E9"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3</w:t>
            </w:r>
          </w:p>
        </w:tc>
        <w:tc>
          <w:tcPr>
            <w:tcW w:w="3559" w:type="dxa"/>
            <w:shd w:val="clear" w:color="auto" w:fill="FFFFFF" w:themeFill="background1"/>
          </w:tcPr>
          <w:p w14:paraId="622882F1"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Josip Kovač</w:t>
            </w:r>
          </w:p>
        </w:tc>
      </w:tr>
      <w:tr w:rsidR="00B46F93" w:rsidRPr="0090725B" w14:paraId="6D4DEA26" w14:textId="77777777" w:rsidTr="00026B99">
        <w:tc>
          <w:tcPr>
            <w:tcW w:w="639" w:type="dxa"/>
            <w:shd w:val="clear" w:color="auto" w:fill="FFFFFF" w:themeFill="background1"/>
          </w:tcPr>
          <w:p w14:paraId="38A257A3"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12</w:t>
            </w:r>
            <w:r w:rsidRPr="0090725B">
              <w:rPr>
                <w:rFonts w:ascii="Calibri" w:eastAsia="Calibri" w:hAnsi="Calibri" w:cs="Times New Roman"/>
              </w:rPr>
              <w:t>.</w:t>
            </w:r>
          </w:p>
        </w:tc>
        <w:tc>
          <w:tcPr>
            <w:tcW w:w="3626" w:type="dxa"/>
            <w:shd w:val="clear" w:color="auto" w:fill="FFFFFF" w:themeFill="background1"/>
          </w:tcPr>
          <w:p w14:paraId="4708E98C"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Proizvodnja bilja</w:t>
            </w:r>
          </w:p>
        </w:tc>
        <w:tc>
          <w:tcPr>
            <w:tcW w:w="1246" w:type="dxa"/>
            <w:shd w:val="clear" w:color="auto" w:fill="FFFFFF" w:themeFill="background1"/>
          </w:tcPr>
          <w:p w14:paraId="3BF477D3"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3</w:t>
            </w:r>
          </w:p>
        </w:tc>
        <w:tc>
          <w:tcPr>
            <w:tcW w:w="3559" w:type="dxa"/>
            <w:shd w:val="clear" w:color="auto" w:fill="FFFFFF" w:themeFill="background1"/>
          </w:tcPr>
          <w:p w14:paraId="2CA5BCEF"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Josip Kovač</w:t>
            </w:r>
          </w:p>
        </w:tc>
      </w:tr>
      <w:tr w:rsidR="00B46F93" w:rsidRPr="0090725B" w14:paraId="69D0D337" w14:textId="77777777" w:rsidTr="00026B99">
        <w:tc>
          <w:tcPr>
            <w:tcW w:w="639" w:type="dxa"/>
            <w:shd w:val="clear" w:color="auto" w:fill="FFFFFF" w:themeFill="background1"/>
          </w:tcPr>
          <w:p w14:paraId="611C9F06" w14:textId="77777777" w:rsidR="00B46F93" w:rsidRDefault="00B46F93" w:rsidP="00026B99">
            <w:pPr>
              <w:spacing w:after="0" w:line="240" w:lineRule="auto"/>
              <w:jc w:val="center"/>
              <w:rPr>
                <w:rFonts w:ascii="Calibri" w:eastAsia="Calibri" w:hAnsi="Calibri" w:cs="Times New Roman"/>
              </w:rPr>
            </w:pPr>
            <w:r>
              <w:rPr>
                <w:rFonts w:ascii="Calibri" w:eastAsia="Calibri" w:hAnsi="Calibri" w:cs="Times New Roman"/>
              </w:rPr>
              <w:t>13.</w:t>
            </w:r>
          </w:p>
        </w:tc>
        <w:tc>
          <w:tcPr>
            <w:tcW w:w="3626" w:type="dxa"/>
            <w:shd w:val="clear" w:color="auto" w:fill="FFFFFF" w:themeFill="background1"/>
          </w:tcPr>
          <w:p w14:paraId="220DA6B0"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Opće stočarstvo</w:t>
            </w:r>
          </w:p>
        </w:tc>
        <w:tc>
          <w:tcPr>
            <w:tcW w:w="1246" w:type="dxa"/>
            <w:shd w:val="clear" w:color="auto" w:fill="FFFFFF" w:themeFill="background1"/>
          </w:tcPr>
          <w:p w14:paraId="00C06AEF"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14:paraId="70D300C1"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B46F93" w:rsidRPr="0090725B" w14:paraId="30503929" w14:textId="77777777" w:rsidTr="00026B99">
        <w:tc>
          <w:tcPr>
            <w:tcW w:w="639" w:type="dxa"/>
            <w:shd w:val="clear" w:color="auto" w:fill="FFFFFF" w:themeFill="background1"/>
          </w:tcPr>
          <w:p w14:paraId="0B43C7F7" w14:textId="77777777" w:rsidR="00B46F93" w:rsidRDefault="00B46F93" w:rsidP="00026B99">
            <w:pPr>
              <w:spacing w:after="0" w:line="240" w:lineRule="auto"/>
              <w:jc w:val="center"/>
              <w:rPr>
                <w:rFonts w:ascii="Calibri" w:eastAsia="Calibri" w:hAnsi="Calibri" w:cs="Times New Roman"/>
              </w:rPr>
            </w:pPr>
            <w:r>
              <w:rPr>
                <w:rFonts w:ascii="Calibri" w:eastAsia="Calibri" w:hAnsi="Calibri" w:cs="Times New Roman"/>
              </w:rPr>
              <w:t>14.</w:t>
            </w:r>
          </w:p>
        </w:tc>
        <w:tc>
          <w:tcPr>
            <w:tcW w:w="3626" w:type="dxa"/>
            <w:shd w:val="clear" w:color="auto" w:fill="FFFFFF" w:themeFill="background1"/>
          </w:tcPr>
          <w:p w14:paraId="425B002F" w14:textId="77777777" w:rsidR="00B46F93" w:rsidRDefault="00B46F93" w:rsidP="00026B99">
            <w:pPr>
              <w:spacing w:after="0" w:line="240" w:lineRule="auto"/>
              <w:rPr>
                <w:rFonts w:ascii="Calibri" w:eastAsia="Calibri" w:hAnsi="Calibri" w:cs="Times New Roman"/>
                <w:i/>
              </w:rPr>
            </w:pPr>
            <w:r>
              <w:rPr>
                <w:rFonts w:ascii="Calibri" w:eastAsia="Calibri" w:hAnsi="Calibri" w:cs="Times New Roman"/>
                <w:i/>
              </w:rPr>
              <w:t>Anatomija i fiziologija životinja</w:t>
            </w:r>
          </w:p>
        </w:tc>
        <w:tc>
          <w:tcPr>
            <w:tcW w:w="1246" w:type="dxa"/>
            <w:shd w:val="clear" w:color="auto" w:fill="FFFFFF" w:themeFill="background1"/>
          </w:tcPr>
          <w:p w14:paraId="3822E06B" w14:textId="77777777" w:rsidR="00B46F93"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14:paraId="2D083E71"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B46F93" w:rsidRPr="0090725B" w14:paraId="10CA6309" w14:textId="77777777" w:rsidTr="00026B99">
        <w:tc>
          <w:tcPr>
            <w:tcW w:w="639" w:type="dxa"/>
            <w:shd w:val="clear" w:color="auto" w:fill="FFFFFF" w:themeFill="background1"/>
          </w:tcPr>
          <w:p w14:paraId="10ADB802"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15.</w:t>
            </w:r>
          </w:p>
        </w:tc>
        <w:tc>
          <w:tcPr>
            <w:tcW w:w="3626" w:type="dxa"/>
            <w:shd w:val="clear" w:color="auto" w:fill="FFFFFF" w:themeFill="background1"/>
          </w:tcPr>
          <w:p w14:paraId="7378DD98"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Ekološka poljoprivreda i održivi razvoj</w:t>
            </w:r>
          </w:p>
        </w:tc>
        <w:tc>
          <w:tcPr>
            <w:tcW w:w="1246" w:type="dxa"/>
            <w:shd w:val="clear" w:color="auto" w:fill="FFFFFF" w:themeFill="background1"/>
          </w:tcPr>
          <w:p w14:paraId="7EDA0B3F"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14:paraId="0DEE79FC"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Zorica Mirković</w:t>
            </w:r>
          </w:p>
        </w:tc>
      </w:tr>
      <w:tr w:rsidR="00B46F93" w:rsidRPr="0090725B" w14:paraId="3F67F551" w14:textId="77777777" w:rsidTr="00026B99">
        <w:tc>
          <w:tcPr>
            <w:tcW w:w="4265" w:type="dxa"/>
            <w:gridSpan w:val="2"/>
            <w:shd w:val="clear" w:color="auto" w:fill="FFFFFF" w:themeFill="background1"/>
          </w:tcPr>
          <w:p w14:paraId="3F46035F" w14:textId="77777777" w:rsidR="00B46F93" w:rsidRPr="0090725B" w:rsidRDefault="00B46F93" w:rsidP="00026B99">
            <w:pPr>
              <w:spacing w:after="0" w:line="240" w:lineRule="auto"/>
              <w:rPr>
                <w:rFonts w:ascii="Tahoma" w:eastAsia="Calibri" w:hAnsi="Tahoma" w:cs="Tahoma"/>
                <w:b/>
              </w:rPr>
            </w:pPr>
            <w:r w:rsidRPr="0090725B">
              <w:rPr>
                <w:rFonts w:ascii="Tahoma" w:eastAsia="Calibri" w:hAnsi="Tahoma" w:cs="Tahoma"/>
                <w:b/>
              </w:rPr>
              <w:t>UKUPNO</w:t>
            </w:r>
          </w:p>
        </w:tc>
        <w:tc>
          <w:tcPr>
            <w:tcW w:w="1246" w:type="dxa"/>
            <w:shd w:val="clear" w:color="auto" w:fill="FFFFFF" w:themeFill="background1"/>
          </w:tcPr>
          <w:p w14:paraId="7BFC28B4" w14:textId="77777777" w:rsidR="00B46F93" w:rsidRPr="0090725B" w:rsidRDefault="00B46F93" w:rsidP="00026B99">
            <w:pPr>
              <w:spacing w:after="0" w:line="240" w:lineRule="auto"/>
              <w:jc w:val="center"/>
              <w:rPr>
                <w:rFonts w:ascii="Calibri" w:eastAsia="Calibri" w:hAnsi="Calibri" w:cs="Times New Roman"/>
                <w:b/>
              </w:rPr>
            </w:pPr>
            <w:r>
              <w:rPr>
                <w:rFonts w:ascii="Calibri" w:eastAsia="Calibri" w:hAnsi="Calibri" w:cs="Times New Roman"/>
                <w:b/>
              </w:rPr>
              <w:t>34</w:t>
            </w:r>
          </w:p>
        </w:tc>
        <w:tc>
          <w:tcPr>
            <w:tcW w:w="3559" w:type="dxa"/>
            <w:shd w:val="clear" w:color="auto" w:fill="FFFFFF" w:themeFill="background1"/>
          </w:tcPr>
          <w:p w14:paraId="13B26F63" w14:textId="77777777" w:rsidR="00B46F93" w:rsidRPr="0090725B" w:rsidRDefault="00B46F93" w:rsidP="00026B99">
            <w:pPr>
              <w:spacing w:after="0" w:line="240" w:lineRule="auto"/>
              <w:jc w:val="center"/>
              <w:rPr>
                <w:rFonts w:ascii="Calibri" w:eastAsia="Calibri" w:hAnsi="Calibri" w:cs="Times New Roman"/>
                <w:b/>
              </w:rPr>
            </w:pPr>
          </w:p>
        </w:tc>
      </w:tr>
    </w:tbl>
    <w:p w14:paraId="123B01CA" w14:textId="77777777" w:rsidR="00B46F93" w:rsidRDefault="00B46F93" w:rsidP="00B46F93">
      <w:pPr>
        <w:spacing w:after="0" w:line="240" w:lineRule="auto"/>
        <w:rPr>
          <w:rFonts w:ascii="Calibri" w:eastAsia="Calibri" w:hAnsi="Calibri" w:cs="Tahoma"/>
          <w:b/>
          <w:sz w:val="24"/>
          <w:szCs w:val="24"/>
        </w:rPr>
      </w:pPr>
    </w:p>
    <w:p w14:paraId="7CC0624B" w14:textId="77777777" w:rsidR="00B46F93" w:rsidRDefault="00B46F93" w:rsidP="00B46F93">
      <w:pPr>
        <w:spacing w:after="0" w:line="240" w:lineRule="auto"/>
        <w:rPr>
          <w:rFonts w:ascii="Calibri" w:eastAsia="Calibri" w:hAnsi="Calibri" w:cs="Tahoma"/>
          <w:b/>
          <w:sz w:val="24"/>
          <w:szCs w:val="24"/>
        </w:rPr>
      </w:pPr>
    </w:p>
    <w:p w14:paraId="7B87D51F" w14:textId="77777777" w:rsidR="00B46F93" w:rsidRDefault="00B46F93" w:rsidP="00B46F93">
      <w:pPr>
        <w:spacing w:after="0" w:line="240" w:lineRule="auto"/>
        <w:rPr>
          <w:rFonts w:ascii="Calibri" w:eastAsia="Calibri" w:hAnsi="Calibri" w:cs="Tahoma"/>
          <w:b/>
          <w:sz w:val="24"/>
          <w:szCs w:val="24"/>
        </w:rPr>
      </w:pPr>
    </w:p>
    <w:p w14:paraId="25080C76" w14:textId="77777777" w:rsidR="00B46F93" w:rsidRDefault="00B46F93" w:rsidP="00B46F93">
      <w:pPr>
        <w:spacing w:after="0" w:line="240" w:lineRule="auto"/>
        <w:rPr>
          <w:rFonts w:ascii="Calibri" w:eastAsia="Calibri" w:hAnsi="Calibri" w:cs="Tahoma"/>
          <w:b/>
          <w:sz w:val="24"/>
          <w:szCs w:val="24"/>
        </w:rPr>
      </w:pPr>
    </w:p>
    <w:p w14:paraId="40D2CAA2" w14:textId="77777777" w:rsidR="00B46F93" w:rsidRDefault="00B46F93" w:rsidP="00B46F93">
      <w:pPr>
        <w:spacing w:after="0" w:line="240" w:lineRule="auto"/>
        <w:rPr>
          <w:rFonts w:ascii="Calibri" w:eastAsia="Calibri" w:hAnsi="Calibri" w:cs="Tahoma"/>
          <w:b/>
          <w:sz w:val="24"/>
          <w:szCs w:val="24"/>
        </w:rPr>
      </w:pPr>
    </w:p>
    <w:p w14:paraId="71B4726E" w14:textId="77777777" w:rsidR="00B46F93" w:rsidRDefault="00B46F93" w:rsidP="00B46F93">
      <w:pPr>
        <w:spacing w:after="0" w:line="240" w:lineRule="auto"/>
        <w:rPr>
          <w:rFonts w:ascii="Calibri" w:eastAsia="Calibri" w:hAnsi="Calibri" w:cs="Tahoma"/>
          <w:b/>
          <w:sz w:val="24"/>
          <w:szCs w:val="24"/>
        </w:rPr>
      </w:pPr>
    </w:p>
    <w:p w14:paraId="3296CE0A" w14:textId="77777777" w:rsidR="00B46F93" w:rsidRDefault="00B46F93" w:rsidP="00B46F93">
      <w:pPr>
        <w:spacing w:after="0" w:line="240" w:lineRule="auto"/>
        <w:rPr>
          <w:rFonts w:ascii="Calibri" w:eastAsia="Calibri" w:hAnsi="Calibri" w:cs="Tahoma"/>
          <w:b/>
          <w:sz w:val="24"/>
          <w:szCs w:val="24"/>
        </w:rPr>
      </w:pPr>
    </w:p>
    <w:p w14:paraId="5E6B14A5" w14:textId="77777777" w:rsidR="00B46F93" w:rsidRDefault="00B46F93" w:rsidP="00B46F93">
      <w:pPr>
        <w:spacing w:after="0" w:line="240" w:lineRule="auto"/>
        <w:rPr>
          <w:rFonts w:ascii="Calibri" w:eastAsia="Calibri" w:hAnsi="Calibri" w:cs="Tahoma"/>
          <w:b/>
          <w:sz w:val="24"/>
          <w:szCs w:val="24"/>
        </w:rPr>
      </w:pPr>
    </w:p>
    <w:p w14:paraId="4D03F4ED" w14:textId="77777777" w:rsidR="00B46F93" w:rsidRDefault="00B46F93" w:rsidP="00B46F93">
      <w:pPr>
        <w:spacing w:after="0" w:line="240" w:lineRule="auto"/>
        <w:rPr>
          <w:rFonts w:ascii="Calibri" w:eastAsia="Calibri" w:hAnsi="Calibri" w:cs="Tahoma"/>
          <w:b/>
          <w:sz w:val="24"/>
          <w:szCs w:val="24"/>
        </w:rPr>
      </w:pPr>
    </w:p>
    <w:p w14:paraId="2BD81306" w14:textId="77777777" w:rsidR="00B46F93" w:rsidRDefault="00B46F93" w:rsidP="00B46F93">
      <w:pPr>
        <w:spacing w:after="0" w:line="240" w:lineRule="auto"/>
        <w:rPr>
          <w:rFonts w:ascii="Calibri" w:eastAsia="Calibri" w:hAnsi="Calibri" w:cs="Tahoma"/>
          <w:b/>
          <w:sz w:val="24"/>
          <w:szCs w:val="24"/>
        </w:rPr>
      </w:pPr>
    </w:p>
    <w:p w14:paraId="1B5E8860" w14:textId="77777777" w:rsidR="00B46F93" w:rsidRDefault="00B46F93" w:rsidP="00B46F93">
      <w:pPr>
        <w:spacing w:after="0" w:line="240" w:lineRule="auto"/>
        <w:rPr>
          <w:rFonts w:ascii="Calibri" w:eastAsia="Calibri" w:hAnsi="Calibri" w:cs="Tahoma"/>
          <w:b/>
          <w:sz w:val="24"/>
          <w:szCs w:val="24"/>
        </w:rPr>
      </w:pPr>
      <w:r w:rsidRPr="00D23BA5">
        <w:rPr>
          <w:rFonts w:ascii="Calibri" w:eastAsia="Calibri" w:hAnsi="Calibri" w:cs="Tahoma"/>
          <w:b/>
          <w:sz w:val="24"/>
          <w:szCs w:val="24"/>
        </w:rPr>
        <w:t>330404</w:t>
      </w:r>
      <w:r>
        <w:rPr>
          <w:rFonts w:ascii="Calibri" w:eastAsia="Calibri" w:hAnsi="Calibri" w:cs="Tahoma"/>
          <w:b/>
        </w:rPr>
        <w:t xml:space="preserve"> </w:t>
      </w:r>
      <w:r>
        <w:rPr>
          <w:rFonts w:ascii="Calibri" w:eastAsia="Calibri" w:hAnsi="Calibri" w:cs="Tahoma"/>
          <w:b/>
          <w:sz w:val="24"/>
          <w:szCs w:val="24"/>
        </w:rPr>
        <w:t>AGROTURISTIČKI TEHNIČAR</w:t>
      </w:r>
    </w:p>
    <w:p w14:paraId="14A29163" w14:textId="77777777" w:rsidR="00B46F93" w:rsidRPr="00CA3CD0" w:rsidRDefault="00B46F93" w:rsidP="00B46F93">
      <w:pPr>
        <w:spacing w:after="120" w:line="240" w:lineRule="auto"/>
        <w:rPr>
          <w:rFonts w:ascii="Calibri" w:eastAsia="Calibri" w:hAnsi="Calibri" w:cs="Tahoma"/>
          <w:b/>
          <w:i/>
          <w:sz w:val="24"/>
          <w:szCs w:val="24"/>
        </w:rPr>
      </w:pPr>
      <w:r>
        <w:rPr>
          <w:rFonts w:ascii="Calibri" w:eastAsia="Calibri" w:hAnsi="Calibri" w:cs="Tahoma"/>
          <w:b/>
          <w:sz w:val="24"/>
          <w:szCs w:val="24"/>
        </w:rPr>
        <w:t>Razred</w:t>
      </w:r>
      <w:r>
        <w:rPr>
          <w:rFonts w:ascii="Calibri" w:eastAsia="Calibri" w:hAnsi="Calibri" w:cs="Tahoma"/>
          <w:b/>
          <w:sz w:val="24"/>
          <w:szCs w:val="24"/>
        </w:rPr>
        <w:tab/>
        <w:t>: II b</w:t>
      </w:r>
      <w:r>
        <w:rPr>
          <w:rFonts w:ascii="Calibri" w:eastAsia="Calibri" w:hAnsi="Calibri" w:cs="Tahoma"/>
          <w:b/>
          <w:sz w:val="24"/>
          <w:szCs w:val="24"/>
        </w:rPr>
        <w:tab/>
        <w:t>Razrednca</w:t>
      </w:r>
      <w:r>
        <w:rPr>
          <w:rFonts w:ascii="Calibri" w:eastAsia="Calibri" w:hAnsi="Calibri" w:cs="Tahoma"/>
          <w:b/>
          <w:i/>
          <w:sz w:val="24"/>
          <w:szCs w:val="24"/>
        </w:rPr>
        <w:t xml:space="preserve">: Zorica Mirković, dipl. ing. </w:t>
      </w:r>
    </w:p>
    <w:p w14:paraId="3BB03385" w14:textId="77777777" w:rsidR="00B46F93" w:rsidRPr="001D5A88" w:rsidRDefault="00B46F93" w:rsidP="00B46F93">
      <w:pPr>
        <w:spacing w:after="120" w:line="240" w:lineRule="auto"/>
        <w:rPr>
          <w:rFonts w:ascii="Calibri" w:eastAsia="Calibri" w:hAnsi="Calibri" w:cs="Tahoma"/>
          <w:b/>
          <w:i/>
          <w:sz w:val="24"/>
          <w:szCs w:val="24"/>
        </w:rPr>
      </w:pPr>
      <w:r>
        <w:rPr>
          <w:rFonts w:ascii="Calibri" w:eastAsia="Calibri" w:hAnsi="Calibri" w:cs="Tahoma"/>
          <w:b/>
          <w:sz w:val="24"/>
          <w:szCs w:val="24"/>
        </w:rPr>
        <w:t>Zamjenica razrednice</w:t>
      </w:r>
      <w:r w:rsidRPr="001D5A88">
        <w:rPr>
          <w:rFonts w:ascii="Calibri" w:eastAsia="Calibri" w:hAnsi="Calibri" w:cs="Tahoma"/>
          <w:b/>
          <w:sz w:val="24"/>
          <w:szCs w:val="24"/>
        </w:rPr>
        <w:t xml:space="preserve">: </w:t>
      </w:r>
      <w:r w:rsidRPr="001D5A88">
        <w:rPr>
          <w:rFonts w:ascii="Calibri" w:eastAsia="Calibri" w:hAnsi="Calibri" w:cs="Tahoma"/>
          <w:b/>
          <w:i/>
          <w:sz w:val="24"/>
          <w:szCs w:val="24"/>
        </w:rPr>
        <w:t>Mirta Kovač, prof.</w:t>
      </w:r>
    </w:p>
    <w:p w14:paraId="71B543C3" w14:textId="77777777" w:rsidR="00B46F93" w:rsidRPr="004469AF" w:rsidRDefault="00B46F93" w:rsidP="00B46F93">
      <w:pPr>
        <w:spacing w:after="0" w:line="240" w:lineRule="auto"/>
        <w:rPr>
          <w:rFonts w:ascii="Calibri" w:eastAsia="Calibri" w:hAnsi="Calibri" w:cs="Tahoma"/>
          <w:b/>
          <w:sz w:val="24"/>
          <w:szCs w:val="24"/>
        </w:rPr>
      </w:pPr>
    </w:p>
    <w:p w14:paraId="51F596DC" w14:textId="77777777" w:rsidR="00B46F93" w:rsidRPr="00A1542D" w:rsidRDefault="00B46F93" w:rsidP="00F10CA1">
      <w:pPr>
        <w:numPr>
          <w:ilvl w:val="0"/>
          <w:numId w:val="4"/>
        </w:numPr>
        <w:spacing w:after="0" w:line="240" w:lineRule="auto"/>
        <w:rPr>
          <w:rFonts w:ascii="Calibri" w:eastAsia="Calibri" w:hAnsi="Calibri" w:cs="Tahoma"/>
          <w:b/>
          <w:sz w:val="24"/>
          <w:szCs w:val="24"/>
        </w:rPr>
      </w:pPr>
      <w:r w:rsidRPr="00A1542D">
        <w:rPr>
          <w:rFonts w:ascii="Calibri" w:eastAsia="Calibri" w:hAnsi="Calibri" w:cs="Tahoma"/>
          <w:b/>
          <w:sz w:val="24"/>
          <w:szCs w:val="24"/>
        </w:rPr>
        <w:t>ZAJEDNIČKI DIO</w:t>
      </w:r>
    </w:p>
    <w:p w14:paraId="55A95C0C" w14:textId="77777777" w:rsidR="00B46F93" w:rsidRDefault="00B46F93" w:rsidP="00B46F93">
      <w:pPr>
        <w:spacing w:after="0" w:line="240" w:lineRule="auto"/>
        <w:rPr>
          <w:rFonts w:ascii="Calibri" w:eastAsia="Calibri" w:hAnsi="Calibri" w:cs="Times New Roman"/>
        </w:rPr>
      </w:pPr>
    </w:p>
    <w:p w14:paraId="5D3D284D" w14:textId="77777777" w:rsidR="00B46F93" w:rsidRDefault="00B46F93" w:rsidP="00B46F93">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44"/>
        <w:gridCol w:w="3321"/>
        <w:gridCol w:w="1543"/>
        <w:gridCol w:w="3552"/>
      </w:tblGrid>
      <w:tr w:rsidR="00B46F93" w:rsidRPr="0090725B" w14:paraId="52FBACCA" w14:textId="77777777" w:rsidTr="00026B99">
        <w:trPr>
          <w:trHeight w:val="320"/>
        </w:trPr>
        <w:tc>
          <w:tcPr>
            <w:tcW w:w="644" w:type="dxa"/>
            <w:vMerge w:val="restart"/>
            <w:shd w:val="clear" w:color="auto" w:fill="FFFFFF" w:themeFill="background1"/>
          </w:tcPr>
          <w:p w14:paraId="0E3FFA0D"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Red.</w:t>
            </w:r>
          </w:p>
          <w:p w14:paraId="476883AA"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broj</w:t>
            </w:r>
          </w:p>
        </w:tc>
        <w:tc>
          <w:tcPr>
            <w:tcW w:w="3325" w:type="dxa"/>
            <w:vMerge w:val="restart"/>
            <w:shd w:val="clear" w:color="auto" w:fill="FFFFFF" w:themeFill="background1"/>
          </w:tcPr>
          <w:p w14:paraId="0F8FDA6A" w14:textId="77777777" w:rsidR="00B46F93" w:rsidRPr="0090725B" w:rsidRDefault="00B46F93" w:rsidP="00026B99">
            <w:pPr>
              <w:spacing w:after="0" w:line="240" w:lineRule="auto"/>
              <w:jc w:val="center"/>
              <w:rPr>
                <w:rFonts w:ascii="Tahoma" w:eastAsia="Calibri" w:hAnsi="Tahoma" w:cs="Tahoma"/>
                <w:b/>
                <w:bCs/>
              </w:rPr>
            </w:pPr>
            <w:r w:rsidRPr="0090725B">
              <w:rPr>
                <w:rFonts w:ascii="Tahoma" w:eastAsia="Calibri" w:hAnsi="Tahoma" w:cs="Tahoma"/>
                <w:b/>
                <w:bCs/>
              </w:rPr>
              <w:t>NASTAVNI PREDMET</w:t>
            </w:r>
          </w:p>
        </w:tc>
        <w:tc>
          <w:tcPr>
            <w:tcW w:w="1545" w:type="dxa"/>
            <w:shd w:val="clear" w:color="auto" w:fill="FFFFFF" w:themeFill="background1"/>
          </w:tcPr>
          <w:p w14:paraId="1CBADD31"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Tjedni broj sati</w:t>
            </w:r>
          </w:p>
        </w:tc>
        <w:tc>
          <w:tcPr>
            <w:tcW w:w="3556" w:type="dxa"/>
            <w:vMerge w:val="restart"/>
            <w:shd w:val="clear" w:color="auto" w:fill="FFFFFF" w:themeFill="background1"/>
            <w:vAlign w:val="center"/>
          </w:tcPr>
          <w:p w14:paraId="47C45B9F" w14:textId="77777777" w:rsidR="00B46F93" w:rsidRPr="0090725B" w:rsidRDefault="00B46F93" w:rsidP="00026B99">
            <w:pPr>
              <w:spacing w:line="240" w:lineRule="auto"/>
              <w:jc w:val="center"/>
              <w:rPr>
                <w:b/>
                <w:bCs/>
                <w:i/>
              </w:rPr>
            </w:pPr>
            <w:r>
              <w:rPr>
                <w:b/>
                <w:bCs/>
                <w:i/>
              </w:rPr>
              <w:t>Nastavnik/ca</w:t>
            </w:r>
          </w:p>
        </w:tc>
      </w:tr>
      <w:tr w:rsidR="00B46F93" w:rsidRPr="0090725B" w14:paraId="2D4D8251" w14:textId="77777777" w:rsidTr="00026B99">
        <w:trPr>
          <w:trHeight w:val="220"/>
        </w:trPr>
        <w:tc>
          <w:tcPr>
            <w:tcW w:w="644" w:type="dxa"/>
            <w:vMerge/>
            <w:shd w:val="clear" w:color="auto" w:fill="FFFFFF" w:themeFill="background1"/>
          </w:tcPr>
          <w:p w14:paraId="1C20ACE8" w14:textId="77777777" w:rsidR="00B46F93" w:rsidRPr="0090725B" w:rsidRDefault="00B46F93" w:rsidP="00026B99">
            <w:pPr>
              <w:spacing w:after="0" w:line="240" w:lineRule="auto"/>
              <w:jc w:val="center"/>
              <w:rPr>
                <w:rFonts w:ascii="Calibri" w:eastAsia="Calibri" w:hAnsi="Calibri" w:cs="Times New Roman"/>
              </w:rPr>
            </w:pPr>
          </w:p>
        </w:tc>
        <w:tc>
          <w:tcPr>
            <w:tcW w:w="3325" w:type="dxa"/>
            <w:vMerge/>
            <w:shd w:val="clear" w:color="auto" w:fill="FFFFFF" w:themeFill="background1"/>
          </w:tcPr>
          <w:p w14:paraId="2C960CDC" w14:textId="77777777" w:rsidR="00B46F93" w:rsidRPr="0090725B" w:rsidRDefault="00B46F93" w:rsidP="00026B99">
            <w:pPr>
              <w:spacing w:after="0" w:line="240" w:lineRule="auto"/>
              <w:rPr>
                <w:rFonts w:ascii="Calibri" w:eastAsia="Calibri" w:hAnsi="Calibri" w:cs="Times New Roman"/>
              </w:rPr>
            </w:pPr>
          </w:p>
        </w:tc>
        <w:tc>
          <w:tcPr>
            <w:tcW w:w="1545" w:type="dxa"/>
            <w:shd w:val="clear" w:color="auto" w:fill="FFFFFF" w:themeFill="background1"/>
          </w:tcPr>
          <w:p w14:paraId="13781FD4" w14:textId="77777777" w:rsidR="00B46F93" w:rsidRPr="0090725B" w:rsidRDefault="00B46F93" w:rsidP="00026B99">
            <w:pPr>
              <w:spacing w:after="0" w:line="240" w:lineRule="auto"/>
              <w:jc w:val="center"/>
              <w:rPr>
                <w:rFonts w:ascii="Calibri" w:eastAsia="Calibri" w:hAnsi="Calibri" w:cs="Times New Roman"/>
                <w:i/>
              </w:rPr>
            </w:pPr>
            <w:r w:rsidRPr="0090725B">
              <w:rPr>
                <w:rFonts w:ascii="Calibri" w:eastAsia="Calibri" w:hAnsi="Calibri" w:cs="Times New Roman"/>
                <w:i/>
              </w:rPr>
              <w:t>2.b</w:t>
            </w:r>
          </w:p>
        </w:tc>
        <w:tc>
          <w:tcPr>
            <w:tcW w:w="3556" w:type="dxa"/>
            <w:vMerge/>
            <w:shd w:val="clear" w:color="auto" w:fill="FFFFFF" w:themeFill="background1"/>
          </w:tcPr>
          <w:p w14:paraId="0269BB92" w14:textId="77777777" w:rsidR="00B46F93" w:rsidRPr="0090725B" w:rsidRDefault="00B46F93" w:rsidP="00026B99">
            <w:pPr>
              <w:spacing w:after="0" w:line="240" w:lineRule="auto"/>
              <w:jc w:val="center"/>
              <w:rPr>
                <w:rFonts w:ascii="Calibri" w:eastAsia="Calibri" w:hAnsi="Calibri" w:cs="Times New Roman"/>
                <w:i/>
              </w:rPr>
            </w:pPr>
          </w:p>
        </w:tc>
      </w:tr>
      <w:tr w:rsidR="00B46F93" w:rsidRPr="0090725B" w14:paraId="108E85D4" w14:textId="77777777" w:rsidTr="00026B99">
        <w:tc>
          <w:tcPr>
            <w:tcW w:w="644" w:type="dxa"/>
            <w:shd w:val="clear" w:color="auto" w:fill="FFFFFF" w:themeFill="background1"/>
          </w:tcPr>
          <w:p w14:paraId="118D32B3"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325" w:type="dxa"/>
            <w:shd w:val="clear" w:color="auto" w:fill="FFFFFF" w:themeFill="background1"/>
          </w:tcPr>
          <w:p w14:paraId="70DEBC44"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Hrvatski jezik</w:t>
            </w:r>
          </w:p>
        </w:tc>
        <w:tc>
          <w:tcPr>
            <w:tcW w:w="1545" w:type="dxa"/>
            <w:shd w:val="clear" w:color="auto" w:fill="FFFFFF" w:themeFill="background1"/>
          </w:tcPr>
          <w:p w14:paraId="2BE9623C"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6" w:type="dxa"/>
            <w:shd w:val="clear" w:color="auto" w:fill="FFFFFF" w:themeFill="background1"/>
          </w:tcPr>
          <w:p w14:paraId="336A5012" w14:textId="77777777" w:rsidR="00B46F93" w:rsidRPr="0090725B" w:rsidRDefault="00B46F93" w:rsidP="00026B99">
            <w:pPr>
              <w:spacing w:line="240" w:lineRule="auto"/>
            </w:pPr>
            <w:r>
              <w:t>Mirta Kovač</w:t>
            </w:r>
          </w:p>
        </w:tc>
      </w:tr>
      <w:tr w:rsidR="00B46F93" w:rsidRPr="0090725B" w14:paraId="36EB4BF8" w14:textId="77777777" w:rsidTr="00026B99">
        <w:tc>
          <w:tcPr>
            <w:tcW w:w="644" w:type="dxa"/>
            <w:shd w:val="clear" w:color="auto" w:fill="FFFFFF" w:themeFill="background1"/>
          </w:tcPr>
          <w:p w14:paraId="46B0CDD6"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325" w:type="dxa"/>
            <w:shd w:val="clear" w:color="auto" w:fill="FFFFFF" w:themeFill="background1"/>
          </w:tcPr>
          <w:p w14:paraId="07D570F3"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Engleski</w:t>
            </w:r>
            <w:r w:rsidRPr="0090725B">
              <w:rPr>
                <w:rFonts w:ascii="Calibri" w:eastAsia="Calibri" w:hAnsi="Calibri" w:cs="Times New Roman"/>
                <w:i/>
              </w:rPr>
              <w:t xml:space="preserve"> jezik</w:t>
            </w:r>
          </w:p>
        </w:tc>
        <w:tc>
          <w:tcPr>
            <w:tcW w:w="1545" w:type="dxa"/>
            <w:shd w:val="clear" w:color="auto" w:fill="FFFFFF" w:themeFill="background1"/>
          </w:tcPr>
          <w:p w14:paraId="225AC477"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0F2FC6D3" w14:textId="77777777" w:rsidR="00B46F93" w:rsidRPr="0090725B" w:rsidRDefault="00B46F93" w:rsidP="00026B99">
            <w:pPr>
              <w:spacing w:line="240" w:lineRule="auto"/>
            </w:pPr>
            <w:r w:rsidRPr="00995AFB">
              <w:t>Uroš Barjaktarević</w:t>
            </w:r>
          </w:p>
        </w:tc>
      </w:tr>
      <w:tr w:rsidR="00B46F93" w:rsidRPr="0090725B" w14:paraId="0D1044AB" w14:textId="77777777" w:rsidTr="00026B99">
        <w:tc>
          <w:tcPr>
            <w:tcW w:w="644" w:type="dxa"/>
            <w:shd w:val="clear" w:color="auto" w:fill="FFFFFF" w:themeFill="background1"/>
          </w:tcPr>
          <w:p w14:paraId="7BCE2F39"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3</w:t>
            </w:r>
            <w:r w:rsidRPr="0090725B">
              <w:rPr>
                <w:rFonts w:ascii="Calibri" w:eastAsia="Calibri" w:hAnsi="Calibri" w:cs="Times New Roman"/>
              </w:rPr>
              <w:t>.</w:t>
            </w:r>
          </w:p>
        </w:tc>
        <w:tc>
          <w:tcPr>
            <w:tcW w:w="3325" w:type="dxa"/>
            <w:shd w:val="clear" w:color="auto" w:fill="FFFFFF" w:themeFill="background1"/>
          </w:tcPr>
          <w:p w14:paraId="2FF69E83"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Povijest</w:t>
            </w:r>
          </w:p>
        </w:tc>
        <w:tc>
          <w:tcPr>
            <w:tcW w:w="1545" w:type="dxa"/>
            <w:shd w:val="clear" w:color="auto" w:fill="FFFFFF" w:themeFill="background1"/>
          </w:tcPr>
          <w:p w14:paraId="232BC45C"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6118BCCF" w14:textId="77777777" w:rsidR="00B46F93" w:rsidRPr="0090725B" w:rsidRDefault="00B46F93" w:rsidP="00026B99">
            <w:pPr>
              <w:spacing w:line="240" w:lineRule="auto"/>
            </w:pPr>
            <w:r>
              <w:t>Nikola Savadinović</w:t>
            </w:r>
          </w:p>
        </w:tc>
      </w:tr>
      <w:tr w:rsidR="00B46F93" w:rsidRPr="0090725B" w14:paraId="58588744" w14:textId="77777777" w:rsidTr="00026B99">
        <w:tc>
          <w:tcPr>
            <w:tcW w:w="644" w:type="dxa"/>
            <w:shd w:val="clear" w:color="auto" w:fill="FFFFFF" w:themeFill="background1"/>
          </w:tcPr>
          <w:p w14:paraId="44270413"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4</w:t>
            </w:r>
            <w:r w:rsidRPr="0090725B">
              <w:rPr>
                <w:rFonts w:ascii="Calibri" w:eastAsia="Calibri" w:hAnsi="Calibri" w:cs="Times New Roman"/>
              </w:rPr>
              <w:t>.</w:t>
            </w:r>
          </w:p>
        </w:tc>
        <w:tc>
          <w:tcPr>
            <w:tcW w:w="3325" w:type="dxa"/>
            <w:shd w:val="clear" w:color="auto" w:fill="FFFFFF" w:themeFill="background1"/>
          </w:tcPr>
          <w:p w14:paraId="27D43056"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Tjelesna i zdravstvena kultura</w:t>
            </w:r>
          </w:p>
        </w:tc>
        <w:tc>
          <w:tcPr>
            <w:tcW w:w="1545" w:type="dxa"/>
            <w:shd w:val="clear" w:color="auto" w:fill="FFFFFF" w:themeFill="background1"/>
          </w:tcPr>
          <w:p w14:paraId="124F0825"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7CF8300E" w14:textId="77777777" w:rsidR="00B46F93" w:rsidRPr="0090725B" w:rsidRDefault="00B46F93" w:rsidP="00026B99">
            <w:pPr>
              <w:spacing w:line="240" w:lineRule="auto"/>
            </w:pPr>
            <w:r>
              <w:t>Siniša Borić</w:t>
            </w:r>
          </w:p>
        </w:tc>
      </w:tr>
      <w:tr w:rsidR="00B46F93" w:rsidRPr="0090725B" w14:paraId="0C46634F" w14:textId="77777777" w:rsidTr="00026B99">
        <w:tc>
          <w:tcPr>
            <w:tcW w:w="644" w:type="dxa"/>
            <w:shd w:val="clear" w:color="auto" w:fill="FFFFFF" w:themeFill="background1"/>
          </w:tcPr>
          <w:p w14:paraId="574A110C"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5</w:t>
            </w:r>
            <w:r w:rsidRPr="0090725B">
              <w:rPr>
                <w:rFonts w:ascii="Calibri" w:eastAsia="Calibri" w:hAnsi="Calibri" w:cs="Times New Roman"/>
              </w:rPr>
              <w:t>.</w:t>
            </w:r>
          </w:p>
        </w:tc>
        <w:tc>
          <w:tcPr>
            <w:tcW w:w="3325" w:type="dxa"/>
            <w:shd w:val="clear" w:color="auto" w:fill="FFFFFF" w:themeFill="background1"/>
          </w:tcPr>
          <w:p w14:paraId="4F7CCEED"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Etika / Vjeronauk</w:t>
            </w:r>
          </w:p>
        </w:tc>
        <w:tc>
          <w:tcPr>
            <w:tcW w:w="1545" w:type="dxa"/>
            <w:shd w:val="clear" w:color="auto" w:fill="FFFFFF" w:themeFill="background1"/>
          </w:tcPr>
          <w:p w14:paraId="021B4493"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556" w:type="dxa"/>
            <w:shd w:val="clear" w:color="auto" w:fill="FFFFFF" w:themeFill="background1"/>
            <w:vAlign w:val="center"/>
          </w:tcPr>
          <w:p w14:paraId="6B227326" w14:textId="77777777" w:rsidR="00B46F93" w:rsidRDefault="00B46F93" w:rsidP="00026B99">
            <w:pPr>
              <w:spacing w:after="120" w:line="240" w:lineRule="auto"/>
            </w:pPr>
            <w:r>
              <w:t>Vlatka Prgić</w:t>
            </w:r>
          </w:p>
          <w:p w14:paraId="23A8580B" w14:textId="77777777" w:rsidR="00B46F93" w:rsidRPr="0090725B" w:rsidRDefault="00B46F93" w:rsidP="00026B99">
            <w:pPr>
              <w:spacing w:after="120" w:line="240" w:lineRule="auto"/>
            </w:pPr>
            <w:r>
              <w:t>Vukašin Bojić</w:t>
            </w:r>
          </w:p>
        </w:tc>
      </w:tr>
      <w:tr w:rsidR="00B46F93" w:rsidRPr="0090725B" w14:paraId="469A71C2" w14:textId="77777777" w:rsidTr="00026B99">
        <w:tc>
          <w:tcPr>
            <w:tcW w:w="644" w:type="dxa"/>
            <w:shd w:val="clear" w:color="auto" w:fill="FFFFFF" w:themeFill="background1"/>
          </w:tcPr>
          <w:p w14:paraId="035C81DA" w14:textId="77777777" w:rsidR="00B46F93" w:rsidRPr="00A1596B" w:rsidRDefault="00B46F93" w:rsidP="00026B99">
            <w:pPr>
              <w:spacing w:after="0" w:line="240" w:lineRule="auto"/>
              <w:jc w:val="center"/>
              <w:rPr>
                <w:rFonts w:ascii="Calibri" w:eastAsia="Calibri" w:hAnsi="Calibri" w:cs="Times New Roman"/>
                <w:bCs/>
              </w:rPr>
            </w:pPr>
            <w:r>
              <w:rPr>
                <w:rFonts w:ascii="Calibri" w:eastAsia="Calibri" w:hAnsi="Calibri" w:cs="Times New Roman"/>
                <w:bCs/>
              </w:rPr>
              <w:t>6</w:t>
            </w:r>
            <w:r w:rsidRPr="00A1596B">
              <w:rPr>
                <w:rFonts w:ascii="Calibri" w:eastAsia="Calibri" w:hAnsi="Calibri" w:cs="Times New Roman"/>
                <w:bCs/>
              </w:rPr>
              <w:t>.</w:t>
            </w:r>
          </w:p>
        </w:tc>
        <w:tc>
          <w:tcPr>
            <w:tcW w:w="3325" w:type="dxa"/>
            <w:shd w:val="clear" w:color="auto" w:fill="FFFFFF" w:themeFill="background1"/>
          </w:tcPr>
          <w:p w14:paraId="0EEE4BDC"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Matematika</w:t>
            </w:r>
          </w:p>
        </w:tc>
        <w:tc>
          <w:tcPr>
            <w:tcW w:w="1545" w:type="dxa"/>
            <w:shd w:val="clear" w:color="auto" w:fill="FFFFFF" w:themeFill="background1"/>
          </w:tcPr>
          <w:p w14:paraId="66E0EB38"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5DACBB4D"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Tihomir Volić</w:t>
            </w:r>
          </w:p>
        </w:tc>
      </w:tr>
      <w:tr w:rsidR="00B46F93" w:rsidRPr="0090725B" w14:paraId="75682FCB" w14:textId="77777777" w:rsidTr="00026B99">
        <w:tc>
          <w:tcPr>
            <w:tcW w:w="644" w:type="dxa"/>
            <w:shd w:val="clear" w:color="auto" w:fill="FFFFFF" w:themeFill="background1"/>
          </w:tcPr>
          <w:p w14:paraId="2E0AF1D3" w14:textId="77777777" w:rsidR="00B46F93" w:rsidRDefault="00B46F93" w:rsidP="00026B99">
            <w:pPr>
              <w:spacing w:after="0" w:line="240" w:lineRule="auto"/>
              <w:jc w:val="center"/>
              <w:rPr>
                <w:rFonts w:ascii="Calibri" w:eastAsia="Calibri" w:hAnsi="Calibri" w:cs="Times New Roman"/>
                <w:bCs/>
              </w:rPr>
            </w:pPr>
            <w:r>
              <w:rPr>
                <w:rFonts w:ascii="Calibri" w:eastAsia="Calibri" w:hAnsi="Calibri" w:cs="Times New Roman"/>
                <w:bCs/>
              </w:rPr>
              <w:t>7.</w:t>
            </w:r>
          </w:p>
        </w:tc>
        <w:tc>
          <w:tcPr>
            <w:tcW w:w="3325" w:type="dxa"/>
            <w:shd w:val="clear" w:color="auto" w:fill="FFFFFF" w:themeFill="background1"/>
          </w:tcPr>
          <w:p w14:paraId="74EBF707" w14:textId="77777777" w:rsidR="00B46F93" w:rsidRPr="00A1596B" w:rsidRDefault="00B46F93" w:rsidP="00026B99">
            <w:pPr>
              <w:spacing w:after="0" w:line="240" w:lineRule="auto"/>
              <w:rPr>
                <w:rFonts w:ascii="Calibri" w:eastAsia="Calibri" w:hAnsi="Calibri" w:cs="Times New Roman"/>
                <w:bCs/>
                <w:i/>
              </w:rPr>
            </w:pPr>
            <w:r w:rsidRPr="00A1596B">
              <w:rPr>
                <w:rFonts w:ascii="Calibri" w:eastAsia="Calibri" w:hAnsi="Calibri" w:cs="Times New Roman"/>
                <w:bCs/>
                <w:i/>
              </w:rPr>
              <w:t>Kemija</w:t>
            </w:r>
          </w:p>
        </w:tc>
        <w:tc>
          <w:tcPr>
            <w:tcW w:w="1545" w:type="dxa"/>
            <w:shd w:val="clear" w:color="auto" w:fill="FFFFFF" w:themeFill="background1"/>
          </w:tcPr>
          <w:p w14:paraId="1B70BD68" w14:textId="77777777" w:rsidR="00B46F93" w:rsidRPr="00A1596B" w:rsidRDefault="00B46F93" w:rsidP="00026B99">
            <w:pPr>
              <w:spacing w:after="0" w:line="240" w:lineRule="auto"/>
              <w:jc w:val="center"/>
              <w:rPr>
                <w:rFonts w:ascii="Calibri" w:eastAsia="Calibri" w:hAnsi="Calibri" w:cs="Times New Roman"/>
                <w:bCs/>
              </w:rPr>
            </w:pPr>
            <w:r w:rsidRPr="00A1596B">
              <w:rPr>
                <w:rFonts w:ascii="Calibri" w:eastAsia="Calibri" w:hAnsi="Calibri" w:cs="Times New Roman"/>
                <w:bCs/>
              </w:rPr>
              <w:t>2</w:t>
            </w:r>
          </w:p>
        </w:tc>
        <w:tc>
          <w:tcPr>
            <w:tcW w:w="3556" w:type="dxa"/>
            <w:shd w:val="clear" w:color="auto" w:fill="FFFFFF" w:themeFill="background1"/>
          </w:tcPr>
          <w:p w14:paraId="4F1F0DFB"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Radojka Srdanović</w:t>
            </w:r>
          </w:p>
        </w:tc>
      </w:tr>
      <w:tr w:rsidR="00B46F93" w:rsidRPr="00A1596B" w14:paraId="66425A0A" w14:textId="77777777" w:rsidTr="00026B99">
        <w:tc>
          <w:tcPr>
            <w:tcW w:w="644" w:type="dxa"/>
            <w:shd w:val="clear" w:color="auto" w:fill="FFFFFF" w:themeFill="background1"/>
          </w:tcPr>
          <w:p w14:paraId="38FE883E" w14:textId="77777777" w:rsidR="00B46F93" w:rsidRPr="0090725B" w:rsidRDefault="00B46F93" w:rsidP="00026B99">
            <w:pPr>
              <w:spacing w:after="0" w:line="240" w:lineRule="auto"/>
              <w:jc w:val="center"/>
              <w:rPr>
                <w:rFonts w:ascii="Calibri" w:eastAsia="Calibri" w:hAnsi="Calibri" w:cs="Times New Roman"/>
                <w:bCs/>
              </w:rPr>
            </w:pPr>
            <w:r w:rsidRPr="00F85518">
              <w:rPr>
                <w:rFonts w:ascii="Calibri" w:eastAsia="Calibri" w:hAnsi="Calibri" w:cs="Times New Roman"/>
                <w:bCs/>
              </w:rPr>
              <w:t>8</w:t>
            </w:r>
            <w:r w:rsidRPr="0090725B">
              <w:rPr>
                <w:rFonts w:ascii="Calibri" w:eastAsia="Calibri" w:hAnsi="Calibri" w:cs="Times New Roman"/>
                <w:bCs/>
              </w:rPr>
              <w:t>.</w:t>
            </w:r>
          </w:p>
        </w:tc>
        <w:tc>
          <w:tcPr>
            <w:tcW w:w="3325" w:type="dxa"/>
            <w:shd w:val="clear" w:color="auto" w:fill="FFFFFF" w:themeFill="background1"/>
          </w:tcPr>
          <w:p w14:paraId="17BD71FE" w14:textId="77777777" w:rsidR="00B46F93" w:rsidRPr="0090725B" w:rsidRDefault="00B46F93" w:rsidP="00026B99">
            <w:pPr>
              <w:spacing w:after="0" w:line="240" w:lineRule="auto"/>
              <w:rPr>
                <w:rFonts w:ascii="Calibri" w:eastAsia="Calibri" w:hAnsi="Calibri" w:cs="Times New Roman"/>
                <w:bCs/>
                <w:i/>
              </w:rPr>
            </w:pPr>
            <w:r>
              <w:rPr>
                <w:rFonts w:ascii="Calibri" w:eastAsia="Calibri" w:hAnsi="Calibri" w:cs="Times New Roman"/>
                <w:bCs/>
                <w:i/>
              </w:rPr>
              <w:t>Računal</w:t>
            </w:r>
            <w:r w:rsidRPr="0090725B">
              <w:rPr>
                <w:rFonts w:ascii="Calibri" w:eastAsia="Calibri" w:hAnsi="Calibri" w:cs="Times New Roman"/>
                <w:bCs/>
                <w:i/>
              </w:rPr>
              <w:t>stvo</w:t>
            </w:r>
          </w:p>
        </w:tc>
        <w:tc>
          <w:tcPr>
            <w:tcW w:w="1545" w:type="dxa"/>
            <w:shd w:val="clear" w:color="auto" w:fill="FFFFFF" w:themeFill="background1"/>
          </w:tcPr>
          <w:p w14:paraId="59CACAFA" w14:textId="77777777" w:rsidR="00B46F93" w:rsidRPr="0090725B" w:rsidRDefault="00B46F93" w:rsidP="00026B99">
            <w:pPr>
              <w:spacing w:after="0" w:line="240" w:lineRule="auto"/>
              <w:jc w:val="center"/>
              <w:rPr>
                <w:rFonts w:ascii="Calibri" w:eastAsia="Calibri" w:hAnsi="Calibri" w:cs="Times New Roman"/>
                <w:bCs/>
              </w:rPr>
            </w:pPr>
            <w:r w:rsidRPr="0090725B">
              <w:rPr>
                <w:rFonts w:ascii="Calibri" w:eastAsia="Calibri" w:hAnsi="Calibri" w:cs="Times New Roman"/>
                <w:bCs/>
              </w:rPr>
              <w:t>2</w:t>
            </w:r>
          </w:p>
        </w:tc>
        <w:tc>
          <w:tcPr>
            <w:tcW w:w="3556" w:type="dxa"/>
            <w:shd w:val="clear" w:color="auto" w:fill="FFFFFF" w:themeFill="background1"/>
          </w:tcPr>
          <w:p w14:paraId="53D9D161"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Tihomir Volić</w:t>
            </w:r>
          </w:p>
        </w:tc>
      </w:tr>
      <w:tr w:rsidR="00B46F93" w:rsidRPr="0090725B" w14:paraId="5A47A114" w14:textId="77777777" w:rsidTr="00026B99">
        <w:tc>
          <w:tcPr>
            <w:tcW w:w="644" w:type="dxa"/>
            <w:shd w:val="clear" w:color="auto" w:fill="FFFFFF" w:themeFill="background1"/>
          </w:tcPr>
          <w:p w14:paraId="1A852FBD"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9.</w:t>
            </w:r>
          </w:p>
        </w:tc>
        <w:tc>
          <w:tcPr>
            <w:tcW w:w="3325" w:type="dxa"/>
            <w:shd w:val="clear" w:color="auto" w:fill="FFFFFF" w:themeFill="background1"/>
          </w:tcPr>
          <w:p w14:paraId="0285340A" w14:textId="77777777" w:rsidR="00B46F93" w:rsidRPr="0090725B" w:rsidRDefault="00B46F93" w:rsidP="00026B99">
            <w:pPr>
              <w:spacing w:after="0" w:line="240" w:lineRule="auto"/>
              <w:rPr>
                <w:rFonts w:ascii="Calibri" w:eastAsia="Calibri" w:hAnsi="Calibri" w:cs="Times New Roman"/>
                <w:bCs/>
                <w:i/>
              </w:rPr>
            </w:pPr>
            <w:r>
              <w:rPr>
                <w:rFonts w:ascii="Calibri" w:eastAsia="Calibri" w:hAnsi="Calibri" w:cs="Times New Roman"/>
                <w:i/>
              </w:rPr>
              <w:t>Srpski jezik i kultura</w:t>
            </w:r>
          </w:p>
        </w:tc>
        <w:tc>
          <w:tcPr>
            <w:tcW w:w="1545" w:type="dxa"/>
            <w:shd w:val="clear" w:color="auto" w:fill="FFFFFF" w:themeFill="background1"/>
          </w:tcPr>
          <w:p w14:paraId="4B2A16F5" w14:textId="77777777" w:rsidR="00B46F93" w:rsidRPr="0090725B" w:rsidRDefault="00B46F93" w:rsidP="00026B99">
            <w:pPr>
              <w:spacing w:after="0" w:line="240" w:lineRule="auto"/>
              <w:jc w:val="center"/>
              <w:rPr>
                <w:rFonts w:ascii="Calibri" w:eastAsia="Calibri" w:hAnsi="Calibri" w:cs="Times New Roman"/>
                <w:bCs/>
              </w:rPr>
            </w:pPr>
            <w:r w:rsidRPr="0090725B">
              <w:rPr>
                <w:rFonts w:ascii="Calibri" w:eastAsia="Calibri" w:hAnsi="Calibri" w:cs="Times New Roman"/>
              </w:rPr>
              <w:t>2</w:t>
            </w:r>
          </w:p>
        </w:tc>
        <w:tc>
          <w:tcPr>
            <w:tcW w:w="3556" w:type="dxa"/>
            <w:shd w:val="clear" w:color="auto" w:fill="FFFFFF" w:themeFill="background1"/>
          </w:tcPr>
          <w:p w14:paraId="28BF9F1B"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Jelena Prodanović</w:t>
            </w:r>
          </w:p>
        </w:tc>
      </w:tr>
    </w:tbl>
    <w:p w14:paraId="08FB670B" w14:textId="77777777" w:rsidR="00B46F93" w:rsidRDefault="00B46F93" w:rsidP="00B46F93">
      <w:pPr>
        <w:spacing w:after="0" w:line="240" w:lineRule="auto"/>
        <w:rPr>
          <w:rFonts w:ascii="Calibri" w:eastAsia="Calibri" w:hAnsi="Calibri" w:cs="Times New Roman"/>
        </w:rPr>
      </w:pPr>
    </w:p>
    <w:p w14:paraId="2FACBE41" w14:textId="77777777" w:rsidR="00B46F93" w:rsidRPr="00A463E0" w:rsidRDefault="00B46F93" w:rsidP="00B46F93">
      <w:pPr>
        <w:spacing w:after="0" w:line="240" w:lineRule="auto"/>
        <w:rPr>
          <w:rFonts w:ascii="Tahoma" w:eastAsia="Calibri" w:hAnsi="Tahoma" w:cs="Tahoma"/>
          <w:b/>
        </w:rPr>
      </w:pPr>
    </w:p>
    <w:p w14:paraId="110B925E" w14:textId="77777777" w:rsidR="00B46F93" w:rsidRPr="004469AF" w:rsidRDefault="00B46F93" w:rsidP="00F10CA1">
      <w:pPr>
        <w:numPr>
          <w:ilvl w:val="0"/>
          <w:numId w:val="4"/>
        </w:numPr>
        <w:spacing w:after="0" w:line="240" w:lineRule="auto"/>
        <w:rPr>
          <w:rFonts w:ascii="Calibri" w:eastAsia="Calibri" w:hAnsi="Calibri" w:cs="Tahoma"/>
          <w:b/>
          <w:sz w:val="24"/>
          <w:szCs w:val="24"/>
        </w:rPr>
      </w:pPr>
      <w:r w:rsidRPr="004469AF">
        <w:rPr>
          <w:rFonts w:ascii="Calibri" w:eastAsia="Calibri" w:hAnsi="Calibri" w:cs="Tahoma"/>
          <w:b/>
          <w:sz w:val="24"/>
          <w:szCs w:val="24"/>
        </w:rPr>
        <w:t>POSEBNI STRUČNI DIO</w:t>
      </w:r>
    </w:p>
    <w:p w14:paraId="03FACFF5" w14:textId="77777777" w:rsidR="00B46F93" w:rsidRDefault="00B46F93" w:rsidP="00B46F93">
      <w:pPr>
        <w:spacing w:after="0" w:line="240" w:lineRule="auto"/>
        <w:ind w:left="360" w:firstLine="72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88"/>
        <w:gridCol w:w="3519"/>
        <w:gridCol w:w="1398"/>
        <w:gridCol w:w="3555"/>
      </w:tblGrid>
      <w:tr w:rsidR="00B46F93" w:rsidRPr="0090725B" w14:paraId="5B2891B6" w14:textId="77777777" w:rsidTr="00026B99">
        <w:tc>
          <w:tcPr>
            <w:tcW w:w="588" w:type="dxa"/>
            <w:shd w:val="clear" w:color="auto" w:fill="FFFFFF" w:themeFill="background1"/>
          </w:tcPr>
          <w:p w14:paraId="48089922"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10.</w:t>
            </w:r>
          </w:p>
        </w:tc>
        <w:tc>
          <w:tcPr>
            <w:tcW w:w="3523" w:type="dxa"/>
            <w:shd w:val="clear" w:color="auto" w:fill="FFFFFF" w:themeFill="background1"/>
          </w:tcPr>
          <w:p w14:paraId="0CE790DC"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Čovjek, zdravlje i ekologija</w:t>
            </w:r>
          </w:p>
        </w:tc>
        <w:tc>
          <w:tcPr>
            <w:tcW w:w="1400" w:type="dxa"/>
            <w:shd w:val="clear" w:color="auto" w:fill="FFFFFF" w:themeFill="background1"/>
          </w:tcPr>
          <w:p w14:paraId="2AAD03CB"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14:paraId="4A773B3E" w14:textId="77777777" w:rsidR="00B46F93" w:rsidRPr="0090725B" w:rsidRDefault="00B46F93" w:rsidP="00026B99">
            <w:pPr>
              <w:spacing w:after="0" w:line="240" w:lineRule="auto"/>
              <w:rPr>
                <w:rFonts w:ascii="Calibri" w:eastAsia="Calibri" w:hAnsi="Calibri" w:cs="Times New Roman"/>
              </w:rPr>
            </w:pPr>
            <w:r w:rsidRPr="009D4982">
              <w:rPr>
                <w:rFonts w:ascii="Calibri" w:eastAsia="Calibri" w:hAnsi="Calibri" w:cs="Times New Roman"/>
              </w:rPr>
              <w:t>Slavomir Balić</w:t>
            </w:r>
          </w:p>
        </w:tc>
      </w:tr>
      <w:tr w:rsidR="00B46F93" w:rsidRPr="0090725B" w14:paraId="1B90EE2A" w14:textId="77777777" w:rsidTr="00026B99">
        <w:tc>
          <w:tcPr>
            <w:tcW w:w="588" w:type="dxa"/>
            <w:shd w:val="clear" w:color="auto" w:fill="FFFFFF" w:themeFill="background1"/>
          </w:tcPr>
          <w:p w14:paraId="3E6AEB4D"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11.</w:t>
            </w:r>
          </w:p>
        </w:tc>
        <w:tc>
          <w:tcPr>
            <w:tcW w:w="3523" w:type="dxa"/>
            <w:shd w:val="clear" w:color="auto" w:fill="FFFFFF" w:themeFill="background1"/>
          </w:tcPr>
          <w:p w14:paraId="26D1D04D"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Prehrana i poznavanje robe</w:t>
            </w:r>
          </w:p>
        </w:tc>
        <w:tc>
          <w:tcPr>
            <w:tcW w:w="1400" w:type="dxa"/>
            <w:shd w:val="clear" w:color="auto" w:fill="FFFFFF" w:themeFill="background1"/>
          </w:tcPr>
          <w:p w14:paraId="5A30DFF4"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14:paraId="200C8682"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Dragana Samardžija</w:t>
            </w:r>
          </w:p>
        </w:tc>
      </w:tr>
      <w:tr w:rsidR="00B46F93" w:rsidRPr="0090725B" w14:paraId="5FFA3CB7" w14:textId="77777777" w:rsidTr="00026B99">
        <w:tc>
          <w:tcPr>
            <w:tcW w:w="588" w:type="dxa"/>
            <w:shd w:val="clear" w:color="auto" w:fill="FFFFFF" w:themeFill="background1"/>
          </w:tcPr>
          <w:p w14:paraId="220D78EF"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12.</w:t>
            </w:r>
          </w:p>
        </w:tc>
        <w:tc>
          <w:tcPr>
            <w:tcW w:w="3523" w:type="dxa"/>
            <w:shd w:val="clear" w:color="auto" w:fill="FFFFFF" w:themeFill="background1"/>
          </w:tcPr>
          <w:p w14:paraId="79E51AB9"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Bilinogojstvo</w:t>
            </w:r>
          </w:p>
        </w:tc>
        <w:tc>
          <w:tcPr>
            <w:tcW w:w="1400" w:type="dxa"/>
            <w:shd w:val="clear" w:color="auto" w:fill="FFFFFF" w:themeFill="background1"/>
          </w:tcPr>
          <w:p w14:paraId="653F2A5C"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14:paraId="4348EEB4" w14:textId="77777777" w:rsidR="00B46F93" w:rsidRPr="0090725B" w:rsidRDefault="00B46F93" w:rsidP="00026B99">
            <w:pPr>
              <w:spacing w:after="0" w:line="240" w:lineRule="auto"/>
              <w:rPr>
                <w:rFonts w:ascii="Calibri" w:eastAsia="Calibri" w:hAnsi="Calibri" w:cs="Times New Roman"/>
              </w:rPr>
            </w:pPr>
            <w:r w:rsidRPr="009D4982">
              <w:rPr>
                <w:rFonts w:ascii="Calibri" w:eastAsia="Calibri" w:hAnsi="Calibri" w:cs="Times New Roman"/>
              </w:rPr>
              <w:t>Slavomir Balić</w:t>
            </w:r>
          </w:p>
        </w:tc>
      </w:tr>
      <w:tr w:rsidR="00B46F93" w:rsidRPr="0090725B" w14:paraId="0C3D6F41" w14:textId="77777777" w:rsidTr="00026B99">
        <w:tc>
          <w:tcPr>
            <w:tcW w:w="588" w:type="dxa"/>
            <w:shd w:val="clear" w:color="auto" w:fill="FFFFFF" w:themeFill="background1"/>
          </w:tcPr>
          <w:p w14:paraId="1DF823B5"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13.</w:t>
            </w:r>
          </w:p>
        </w:tc>
        <w:tc>
          <w:tcPr>
            <w:tcW w:w="3523" w:type="dxa"/>
            <w:shd w:val="clear" w:color="auto" w:fill="FFFFFF" w:themeFill="background1"/>
          </w:tcPr>
          <w:p w14:paraId="537E8775"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 xml:space="preserve">Stočarstvo </w:t>
            </w:r>
          </w:p>
        </w:tc>
        <w:tc>
          <w:tcPr>
            <w:tcW w:w="1400" w:type="dxa"/>
            <w:shd w:val="clear" w:color="auto" w:fill="FFFFFF" w:themeFill="background1"/>
          </w:tcPr>
          <w:p w14:paraId="381F6FE4"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559" w:type="dxa"/>
            <w:shd w:val="clear" w:color="auto" w:fill="FFFFFF" w:themeFill="background1"/>
          </w:tcPr>
          <w:p w14:paraId="2914563F"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B46F93" w:rsidRPr="0090725B" w14:paraId="63574502" w14:textId="77777777" w:rsidTr="00026B99">
        <w:tc>
          <w:tcPr>
            <w:tcW w:w="588" w:type="dxa"/>
            <w:shd w:val="clear" w:color="auto" w:fill="FFFFFF" w:themeFill="background1"/>
          </w:tcPr>
          <w:p w14:paraId="2BE1C537"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14.</w:t>
            </w:r>
          </w:p>
        </w:tc>
        <w:tc>
          <w:tcPr>
            <w:tcW w:w="3523" w:type="dxa"/>
            <w:shd w:val="clear" w:color="auto" w:fill="FFFFFF" w:themeFill="background1"/>
          </w:tcPr>
          <w:p w14:paraId="0F579617"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 xml:space="preserve">Izborni predmet – </w:t>
            </w:r>
            <w:r>
              <w:rPr>
                <w:rFonts w:ascii="Calibri" w:eastAsia="Calibri" w:hAnsi="Calibri" w:cs="Times New Roman"/>
                <w:i/>
              </w:rPr>
              <w:t>Ljekovito bilje</w:t>
            </w:r>
          </w:p>
        </w:tc>
        <w:tc>
          <w:tcPr>
            <w:tcW w:w="1400" w:type="dxa"/>
            <w:shd w:val="clear" w:color="auto" w:fill="FFFFFF" w:themeFill="background1"/>
          </w:tcPr>
          <w:p w14:paraId="2E25B24B"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14:paraId="7735BB16"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Zorica Mirković</w:t>
            </w:r>
          </w:p>
        </w:tc>
      </w:tr>
      <w:tr w:rsidR="00B46F93" w:rsidRPr="0090725B" w14:paraId="6C2865C6" w14:textId="77777777" w:rsidTr="00026B99">
        <w:tc>
          <w:tcPr>
            <w:tcW w:w="588" w:type="dxa"/>
            <w:shd w:val="clear" w:color="auto" w:fill="FFFFFF" w:themeFill="background1"/>
          </w:tcPr>
          <w:p w14:paraId="25FF4E0C" w14:textId="77777777" w:rsidR="00B46F93" w:rsidRPr="0090725B" w:rsidRDefault="00B46F93" w:rsidP="00026B99">
            <w:pPr>
              <w:spacing w:after="0" w:line="240" w:lineRule="auto"/>
              <w:jc w:val="center"/>
              <w:rPr>
                <w:rFonts w:ascii="Calibri" w:eastAsia="Calibri" w:hAnsi="Calibri" w:cs="Times New Roman"/>
              </w:rPr>
            </w:pPr>
          </w:p>
        </w:tc>
        <w:tc>
          <w:tcPr>
            <w:tcW w:w="3523" w:type="dxa"/>
            <w:shd w:val="clear" w:color="auto" w:fill="FFFFFF" w:themeFill="background1"/>
          </w:tcPr>
          <w:p w14:paraId="4E61E08D" w14:textId="77777777" w:rsidR="00B46F93" w:rsidRPr="0090725B" w:rsidRDefault="00B46F93" w:rsidP="00026B99">
            <w:pPr>
              <w:spacing w:after="0" w:line="240" w:lineRule="auto"/>
              <w:rPr>
                <w:rFonts w:ascii="Calibri" w:eastAsia="Calibri" w:hAnsi="Calibri" w:cs="Times New Roman"/>
                <w:i/>
              </w:rPr>
            </w:pPr>
          </w:p>
        </w:tc>
        <w:tc>
          <w:tcPr>
            <w:tcW w:w="1400" w:type="dxa"/>
            <w:shd w:val="clear" w:color="auto" w:fill="FFFFFF" w:themeFill="background1"/>
          </w:tcPr>
          <w:p w14:paraId="1BF051EC" w14:textId="77777777" w:rsidR="00B46F93" w:rsidRPr="0090725B" w:rsidRDefault="00B46F93" w:rsidP="00026B99">
            <w:pPr>
              <w:spacing w:after="0" w:line="240" w:lineRule="auto"/>
              <w:jc w:val="center"/>
              <w:rPr>
                <w:rFonts w:ascii="Calibri" w:eastAsia="Calibri" w:hAnsi="Calibri" w:cs="Times New Roman"/>
              </w:rPr>
            </w:pPr>
          </w:p>
        </w:tc>
        <w:tc>
          <w:tcPr>
            <w:tcW w:w="3559" w:type="dxa"/>
            <w:shd w:val="clear" w:color="auto" w:fill="FFFFFF" w:themeFill="background1"/>
          </w:tcPr>
          <w:p w14:paraId="6D839642" w14:textId="77777777" w:rsidR="00B46F93" w:rsidRDefault="00B46F93" w:rsidP="00026B99">
            <w:pPr>
              <w:spacing w:after="0" w:line="240" w:lineRule="auto"/>
              <w:rPr>
                <w:rFonts w:ascii="Calibri" w:eastAsia="Calibri" w:hAnsi="Calibri" w:cs="Times New Roman"/>
              </w:rPr>
            </w:pPr>
          </w:p>
        </w:tc>
      </w:tr>
      <w:tr w:rsidR="00B46F93" w:rsidRPr="0090725B" w14:paraId="2D3654AC" w14:textId="77777777" w:rsidTr="00026B99">
        <w:tc>
          <w:tcPr>
            <w:tcW w:w="588" w:type="dxa"/>
            <w:shd w:val="clear" w:color="auto" w:fill="FFFFFF" w:themeFill="background1"/>
          </w:tcPr>
          <w:p w14:paraId="64D54A40"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15.</w:t>
            </w:r>
          </w:p>
        </w:tc>
        <w:tc>
          <w:tcPr>
            <w:tcW w:w="3523" w:type="dxa"/>
            <w:shd w:val="clear" w:color="auto" w:fill="FFFFFF" w:themeFill="background1"/>
          </w:tcPr>
          <w:p w14:paraId="658E53B0"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 xml:space="preserve">Praktična nastava </w:t>
            </w:r>
            <w:r>
              <w:rPr>
                <w:rFonts w:ascii="Calibri" w:eastAsia="Calibri" w:hAnsi="Calibri" w:cs="Times New Roman"/>
                <w:i/>
              </w:rPr>
              <w:t>–</w:t>
            </w:r>
            <w:r w:rsidRPr="0090725B">
              <w:rPr>
                <w:rFonts w:ascii="Calibri" w:eastAsia="Calibri" w:hAnsi="Calibri" w:cs="Times New Roman"/>
                <w:i/>
              </w:rPr>
              <w:t xml:space="preserve"> poljoprivreda</w:t>
            </w:r>
            <w:r>
              <w:rPr>
                <w:rFonts w:ascii="Calibri" w:eastAsia="Calibri" w:hAnsi="Calibri" w:cs="Times New Roman"/>
                <w:i/>
              </w:rPr>
              <w:t xml:space="preserve"> I.</w:t>
            </w:r>
          </w:p>
        </w:tc>
        <w:tc>
          <w:tcPr>
            <w:tcW w:w="1400" w:type="dxa"/>
            <w:shd w:val="clear" w:color="auto" w:fill="FFFFFF" w:themeFill="background1"/>
          </w:tcPr>
          <w:p w14:paraId="202D69FF"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4</w:t>
            </w:r>
          </w:p>
        </w:tc>
        <w:tc>
          <w:tcPr>
            <w:tcW w:w="3559" w:type="dxa"/>
            <w:shd w:val="clear" w:color="auto" w:fill="FFFFFF" w:themeFill="background1"/>
          </w:tcPr>
          <w:p w14:paraId="09481410"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Slavomir Balić</w:t>
            </w:r>
          </w:p>
        </w:tc>
      </w:tr>
      <w:tr w:rsidR="00B46F93" w:rsidRPr="0090725B" w14:paraId="51917C24" w14:textId="77777777" w:rsidTr="00026B99">
        <w:tc>
          <w:tcPr>
            <w:tcW w:w="588" w:type="dxa"/>
            <w:shd w:val="clear" w:color="auto" w:fill="FFFFFF" w:themeFill="background1"/>
          </w:tcPr>
          <w:p w14:paraId="185B206E"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16.</w:t>
            </w:r>
          </w:p>
        </w:tc>
        <w:tc>
          <w:tcPr>
            <w:tcW w:w="3523" w:type="dxa"/>
            <w:shd w:val="clear" w:color="auto" w:fill="FFFFFF" w:themeFill="background1"/>
          </w:tcPr>
          <w:p w14:paraId="7AF7DC8C"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 xml:space="preserve">Praktična nastava </w:t>
            </w:r>
            <w:r>
              <w:rPr>
                <w:rFonts w:ascii="Calibri" w:eastAsia="Calibri" w:hAnsi="Calibri" w:cs="Times New Roman"/>
                <w:i/>
              </w:rPr>
              <w:t>–</w:t>
            </w:r>
            <w:r w:rsidRPr="0090725B">
              <w:rPr>
                <w:rFonts w:ascii="Calibri" w:eastAsia="Calibri" w:hAnsi="Calibri" w:cs="Times New Roman"/>
                <w:i/>
              </w:rPr>
              <w:t xml:space="preserve"> ugostiteljstvo</w:t>
            </w:r>
            <w:r>
              <w:rPr>
                <w:rFonts w:ascii="Calibri" w:eastAsia="Calibri" w:hAnsi="Calibri" w:cs="Times New Roman"/>
                <w:i/>
              </w:rPr>
              <w:t xml:space="preserve"> I.</w:t>
            </w:r>
          </w:p>
        </w:tc>
        <w:tc>
          <w:tcPr>
            <w:tcW w:w="1400" w:type="dxa"/>
            <w:shd w:val="clear" w:color="auto" w:fill="FFFFFF" w:themeFill="background1"/>
          </w:tcPr>
          <w:p w14:paraId="11D4D6BB"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9" w:type="dxa"/>
            <w:shd w:val="clear" w:color="auto" w:fill="FFFFFF" w:themeFill="background1"/>
          </w:tcPr>
          <w:p w14:paraId="2D3E7EC1"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Goran Maksimović</w:t>
            </w:r>
          </w:p>
        </w:tc>
      </w:tr>
      <w:tr w:rsidR="00B46F93" w:rsidRPr="0090725B" w14:paraId="29653A0B" w14:textId="77777777" w:rsidTr="00026B99">
        <w:tc>
          <w:tcPr>
            <w:tcW w:w="4111" w:type="dxa"/>
            <w:gridSpan w:val="2"/>
            <w:shd w:val="clear" w:color="auto" w:fill="FFFFFF" w:themeFill="background1"/>
          </w:tcPr>
          <w:p w14:paraId="55545C99" w14:textId="77777777" w:rsidR="00B46F93" w:rsidRPr="0090725B" w:rsidRDefault="00B46F93" w:rsidP="00026B99">
            <w:pPr>
              <w:spacing w:after="0" w:line="240" w:lineRule="auto"/>
              <w:rPr>
                <w:rFonts w:ascii="Tahoma" w:eastAsia="Calibri" w:hAnsi="Tahoma" w:cs="Tahoma"/>
                <w:b/>
              </w:rPr>
            </w:pPr>
            <w:r w:rsidRPr="0090725B">
              <w:rPr>
                <w:rFonts w:ascii="Tahoma" w:eastAsia="Calibri" w:hAnsi="Tahoma" w:cs="Tahoma"/>
                <w:b/>
              </w:rPr>
              <w:t>UKUPNO</w:t>
            </w:r>
          </w:p>
        </w:tc>
        <w:tc>
          <w:tcPr>
            <w:tcW w:w="1400" w:type="dxa"/>
            <w:shd w:val="clear" w:color="auto" w:fill="FFFFFF" w:themeFill="background1"/>
          </w:tcPr>
          <w:p w14:paraId="20714C86" w14:textId="77777777" w:rsidR="00B46F93" w:rsidRPr="0090725B" w:rsidRDefault="00B46F93" w:rsidP="00026B99">
            <w:pPr>
              <w:spacing w:after="0" w:line="240" w:lineRule="auto"/>
              <w:jc w:val="center"/>
              <w:rPr>
                <w:rFonts w:ascii="Calibri" w:eastAsia="Calibri" w:hAnsi="Calibri" w:cs="Times New Roman"/>
                <w:b/>
              </w:rPr>
            </w:pPr>
            <w:r w:rsidRPr="0090725B">
              <w:rPr>
                <w:rFonts w:ascii="Calibri" w:eastAsia="Calibri" w:hAnsi="Calibri" w:cs="Times New Roman"/>
                <w:b/>
              </w:rPr>
              <w:t>34</w:t>
            </w:r>
          </w:p>
        </w:tc>
        <w:tc>
          <w:tcPr>
            <w:tcW w:w="3559" w:type="dxa"/>
            <w:shd w:val="clear" w:color="auto" w:fill="FFFFFF" w:themeFill="background1"/>
          </w:tcPr>
          <w:p w14:paraId="35917C95" w14:textId="77777777" w:rsidR="00B46F93" w:rsidRPr="0090725B" w:rsidRDefault="00B46F93" w:rsidP="00026B99">
            <w:pPr>
              <w:spacing w:after="0" w:line="240" w:lineRule="auto"/>
              <w:rPr>
                <w:rFonts w:ascii="Calibri" w:eastAsia="Calibri" w:hAnsi="Calibri" w:cs="Times New Roman"/>
                <w:b/>
              </w:rPr>
            </w:pPr>
          </w:p>
        </w:tc>
      </w:tr>
      <w:tr w:rsidR="00B46F93" w:rsidRPr="0090725B" w14:paraId="27EC418A" w14:textId="77777777" w:rsidTr="00026B99">
        <w:tc>
          <w:tcPr>
            <w:tcW w:w="4111" w:type="dxa"/>
            <w:gridSpan w:val="2"/>
            <w:shd w:val="clear" w:color="auto" w:fill="FFFFFF" w:themeFill="background1"/>
          </w:tcPr>
          <w:p w14:paraId="2B7090A3" w14:textId="77777777" w:rsidR="00B46F93" w:rsidRPr="0090725B" w:rsidRDefault="00B46F93" w:rsidP="00026B99">
            <w:pPr>
              <w:spacing w:after="0" w:line="240" w:lineRule="auto"/>
              <w:rPr>
                <w:rFonts w:ascii="Tahoma" w:eastAsia="Calibri" w:hAnsi="Tahoma" w:cs="Tahoma"/>
              </w:rPr>
            </w:pPr>
            <w:r w:rsidRPr="0090725B">
              <w:rPr>
                <w:rFonts w:ascii="Tahoma" w:eastAsia="Calibri" w:hAnsi="Tahoma" w:cs="Tahoma"/>
              </w:rPr>
              <w:t>STRUČNA PRAKSA ( godišnje )</w:t>
            </w:r>
          </w:p>
        </w:tc>
        <w:tc>
          <w:tcPr>
            <w:tcW w:w="1400" w:type="dxa"/>
            <w:shd w:val="clear" w:color="auto" w:fill="FFFFFF" w:themeFill="background1"/>
          </w:tcPr>
          <w:p w14:paraId="1869927C"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105</w:t>
            </w:r>
          </w:p>
        </w:tc>
        <w:tc>
          <w:tcPr>
            <w:tcW w:w="3559" w:type="dxa"/>
            <w:shd w:val="clear" w:color="auto" w:fill="FFFFFF" w:themeFill="background1"/>
          </w:tcPr>
          <w:p w14:paraId="25256DA6" w14:textId="77777777" w:rsidR="00B46F93" w:rsidRPr="0090725B" w:rsidRDefault="00B46F93" w:rsidP="00026B99">
            <w:pPr>
              <w:spacing w:after="0" w:line="240" w:lineRule="auto"/>
              <w:jc w:val="center"/>
              <w:rPr>
                <w:rFonts w:ascii="Calibri" w:eastAsia="Calibri" w:hAnsi="Calibri" w:cs="Times New Roman"/>
              </w:rPr>
            </w:pPr>
          </w:p>
        </w:tc>
      </w:tr>
    </w:tbl>
    <w:p w14:paraId="2D9B0282" w14:textId="77777777" w:rsidR="00B46F93" w:rsidRDefault="00B46F93" w:rsidP="00B46F93">
      <w:pPr>
        <w:spacing w:after="0" w:line="240" w:lineRule="auto"/>
        <w:ind w:left="360"/>
        <w:rPr>
          <w:rFonts w:ascii="Tahoma" w:eastAsia="Calibri" w:hAnsi="Tahoma" w:cs="Tahoma"/>
          <w:b/>
        </w:rPr>
      </w:pPr>
    </w:p>
    <w:p w14:paraId="2EBBF19F" w14:textId="77777777" w:rsidR="00B46F93" w:rsidRDefault="00B46F93" w:rsidP="00B46F93">
      <w:pPr>
        <w:spacing w:after="0" w:line="240" w:lineRule="auto"/>
        <w:rPr>
          <w:rFonts w:ascii="Calibri" w:eastAsia="Calibri" w:hAnsi="Calibri" w:cs="Tahoma"/>
          <w:b/>
          <w:sz w:val="24"/>
          <w:szCs w:val="24"/>
        </w:rPr>
      </w:pPr>
    </w:p>
    <w:p w14:paraId="7B3123AB" w14:textId="77777777" w:rsidR="00B46F93" w:rsidRDefault="00B46F93" w:rsidP="00B46F93">
      <w:pPr>
        <w:spacing w:after="0" w:line="240" w:lineRule="auto"/>
        <w:rPr>
          <w:rFonts w:ascii="Calibri" w:eastAsia="Calibri" w:hAnsi="Calibri" w:cs="Tahoma"/>
          <w:b/>
          <w:sz w:val="24"/>
          <w:szCs w:val="24"/>
        </w:rPr>
      </w:pPr>
    </w:p>
    <w:p w14:paraId="27325F31" w14:textId="77777777" w:rsidR="00B46F93" w:rsidRDefault="00B46F93" w:rsidP="00B46F93">
      <w:pPr>
        <w:spacing w:after="0" w:line="240" w:lineRule="auto"/>
        <w:rPr>
          <w:rFonts w:ascii="Calibri" w:eastAsia="Calibri" w:hAnsi="Calibri" w:cs="Tahoma"/>
          <w:b/>
          <w:sz w:val="24"/>
          <w:szCs w:val="24"/>
        </w:rPr>
      </w:pPr>
    </w:p>
    <w:p w14:paraId="527AAF3F" w14:textId="77777777" w:rsidR="00B46F93" w:rsidRDefault="00B46F93" w:rsidP="00B46F93">
      <w:pPr>
        <w:spacing w:after="0" w:line="240" w:lineRule="auto"/>
        <w:rPr>
          <w:rFonts w:ascii="Calibri" w:eastAsia="Calibri" w:hAnsi="Calibri" w:cs="Tahoma"/>
          <w:b/>
          <w:sz w:val="24"/>
          <w:szCs w:val="24"/>
        </w:rPr>
      </w:pPr>
    </w:p>
    <w:p w14:paraId="47A1D290" w14:textId="77777777" w:rsidR="00B46F93" w:rsidRDefault="00B46F93" w:rsidP="00B46F93">
      <w:pPr>
        <w:spacing w:after="0" w:line="240" w:lineRule="auto"/>
        <w:rPr>
          <w:rFonts w:ascii="Calibri" w:eastAsia="Calibri" w:hAnsi="Calibri" w:cs="Tahoma"/>
          <w:b/>
          <w:sz w:val="24"/>
          <w:szCs w:val="24"/>
        </w:rPr>
      </w:pPr>
    </w:p>
    <w:p w14:paraId="2617AD83" w14:textId="77777777" w:rsidR="00B46F93" w:rsidRDefault="00B46F93" w:rsidP="00B46F93">
      <w:pPr>
        <w:spacing w:after="0" w:line="240" w:lineRule="auto"/>
        <w:rPr>
          <w:rFonts w:ascii="Calibri" w:eastAsia="Calibri" w:hAnsi="Calibri" w:cs="Tahoma"/>
          <w:b/>
          <w:sz w:val="24"/>
          <w:szCs w:val="24"/>
        </w:rPr>
      </w:pPr>
    </w:p>
    <w:p w14:paraId="75685433" w14:textId="77777777" w:rsidR="00B46F93" w:rsidRDefault="00B46F93" w:rsidP="00B46F93">
      <w:pPr>
        <w:spacing w:after="0" w:line="240" w:lineRule="auto"/>
        <w:rPr>
          <w:rFonts w:ascii="Calibri" w:eastAsia="Calibri" w:hAnsi="Calibri" w:cs="Tahoma"/>
          <w:b/>
          <w:sz w:val="24"/>
          <w:szCs w:val="24"/>
        </w:rPr>
      </w:pPr>
    </w:p>
    <w:p w14:paraId="3E733205" w14:textId="77777777" w:rsidR="00B46F93" w:rsidRDefault="00B46F93" w:rsidP="00B46F93">
      <w:pPr>
        <w:spacing w:after="0" w:line="240" w:lineRule="auto"/>
        <w:rPr>
          <w:rFonts w:ascii="Calibri" w:eastAsia="Calibri" w:hAnsi="Calibri" w:cs="Tahoma"/>
          <w:b/>
          <w:sz w:val="24"/>
          <w:szCs w:val="24"/>
        </w:rPr>
      </w:pPr>
    </w:p>
    <w:p w14:paraId="6452CFA4" w14:textId="77777777" w:rsidR="00B46F93" w:rsidRDefault="00B46F93" w:rsidP="00B46F93">
      <w:pPr>
        <w:spacing w:after="0" w:line="240" w:lineRule="auto"/>
        <w:rPr>
          <w:rFonts w:ascii="Calibri" w:eastAsia="Calibri" w:hAnsi="Calibri" w:cs="Tahoma"/>
          <w:b/>
          <w:sz w:val="24"/>
          <w:szCs w:val="24"/>
        </w:rPr>
      </w:pPr>
    </w:p>
    <w:p w14:paraId="57F4C103" w14:textId="77777777" w:rsidR="00B46F93" w:rsidRDefault="00B46F93" w:rsidP="00B46F93">
      <w:pPr>
        <w:spacing w:after="0" w:line="240" w:lineRule="auto"/>
        <w:rPr>
          <w:rFonts w:ascii="Calibri" w:eastAsia="Calibri" w:hAnsi="Calibri" w:cs="Tahoma"/>
          <w:b/>
          <w:sz w:val="24"/>
          <w:szCs w:val="24"/>
        </w:rPr>
      </w:pPr>
    </w:p>
    <w:p w14:paraId="639D6249" w14:textId="77777777" w:rsidR="00B46F93" w:rsidRDefault="00B46F93" w:rsidP="00B46F93">
      <w:pPr>
        <w:spacing w:after="0" w:line="240" w:lineRule="auto"/>
        <w:rPr>
          <w:rFonts w:ascii="Calibri" w:eastAsia="Calibri" w:hAnsi="Calibri" w:cs="Tahoma"/>
          <w:b/>
          <w:sz w:val="24"/>
          <w:szCs w:val="24"/>
        </w:rPr>
      </w:pPr>
      <w:r>
        <w:rPr>
          <w:rFonts w:ascii="Calibri" w:eastAsia="Calibri" w:hAnsi="Calibri" w:cs="Tahoma"/>
          <w:b/>
          <w:sz w:val="24"/>
          <w:szCs w:val="24"/>
        </w:rPr>
        <w:t>33062</w:t>
      </w:r>
      <w:r w:rsidRPr="00D23BA5">
        <w:rPr>
          <w:rFonts w:ascii="Calibri" w:eastAsia="Calibri" w:hAnsi="Calibri" w:cs="Tahoma"/>
          <w:b/>
          <w:sz w:val="24"/>
          <w:szCs w:val="24"/>
        </w:rPr>
        <w:t>4</w:t>
      </w:r>
      <w:r>
        <w:rPr>
          <w:rFonts w:ascii="Calibri" w:eastAsia="Calibri" w:hAnsi="Calibri" w:cs="Tahoma"/>
          <w:b/>
        </w:rPr>
        <w:t xml:space="preserve"> </w:t>
      </w:r>
      <w:r>
        <w:rPr>
          <w:rFonts w:ascii="Calibri" w:eastAsia="Calibri" w:hAnsi="Calibri" w:cs="Tahoma"/>
          <w:b/>
          <w:sz w:val="24"/>
          <w:szCs w:val="24"/>
        </w:rPr>
        <w:t>AGROTEHNIČAR</w:t>
      </w:r>
    </w:p>
    <w:p w14:paraId="27D06E53" w14:textId="77777777" w:rsidR="00B46F93" w:rsidRPr="008C613B" w:rsidRDefault="00B46F93" w:rsidP="00B46F93">
      <w:pPr>
        <w:spacing w:after="0" w:line="240" w:lineRule="auto"/>
        <w:rPr>
          <w:rFonts w:cs="Tahoma"/>
          <w:b/>
          <w:sz w:val="24"/>
          <w:szCs w:val="24"/>
        </w:rPr>
      </w:pPr>
      <w:r>
        <w:rPr>
          <w:rFonts w:ascii="Calibri" w:eastAsia="Calibri" w:hAnsi="Calibri" w:cs="Tahoma"/>
          <w:b/>
          <w:sz w:val="24"/>
          <w:szCs w:val="24"/>
        </w:rPr>
        <w:t>Razred</w:t>
      </w:r>
      <w:r>
        <w:rPr>
          <w:rFonts w:ascii="Calibri" w:eastAsia="Calibri" w:hAnsi="Calibri" w:cs="Tahoma"/>
          <w:b/>
          <w:sz w:val="24"/>
          <w:szCs w:val="24"/>
        </w:rPr>
        <w:tab/>
        <w:t>: II c</w:t>
      </w:r>
      <w:r>
        <w:rPr>
          <w:rFonts w:ascii="Calibri" w:eastAsia="Calibri" w:hAnsi="Calibri" w:cs="Tahoma"/>
          <w:b/>
          <w:sz w:val="24"/>
          <w:szCs w:val="24"/>
        </w:rPr>
        <w:tab/>
      </w:r>
      <w:r>
        <w:rPr>
          <w:rFonts w:cs="Tahoma"/>
          <w:b/>
          <w:sz w:val="24"/>
          <w:szCs w:val="24"/>
        </w:rPr>
        <w:t>Razrednik</w:t>
      </w:r>
      <w:r w:rsidRPr="00026680">
        <w:rPr>
          <w:rFonts w:cs="Tahoma"/>
          <w:b/>
          <w:i/>
          <w:sz w:val="24"/>
          <w:szCs w:val="24"/>
        </w:rPr>
        <w:t xml:space="preserve">: </w:t>
      </w:r>
      <w:r>
        <w:rPr>
          <w:rStyle w:val="Emphasis"/>
          <w:b/>
        </w:rPr>
        <w:t>Zoran Kojčić</w:t>
      </w:r>
    </w:p>
    <w:p w14:paraId="02253DE6" w14:textId="77777777" w:rsidR="00B46F93" w:rsidRPr="001D5A88" w:rsidRDefault="00B46F93" w:rsidP="00B46F93">
      <w:pPr>
        <w:spacing w:after="0" w:line="240" w:lineRule="auto"/>
        <w:rPr>
          <w:rFonts w:cs="Tahoma"/>
          <w:b/>
          <w:i/>
        </w:rPr>
      </w:pPr>
      <w:r w:rsidRPr="001D5A88">
        <w:rPr>
          <w:rFonts w:cs="Tahoma"/>
          <w:b/>
        </w:rPr>
        <w:t xml:space="preserve">Zamjenik razrednika: </w:t>
      </w:r>
      <w:r w:rsidRPr="001D5A88">
        <w:rPr>
          <w:rFonts w:cs="Tahoma"/>
          <w:b/>
          <w:i/>
        </w:rPr>
        <w:t xml:space="preserve">Nikola Mrmoš, dipl. ing. </w:t>
      </w:r>
    </w:p>
    <w:p w14:paraId="69C44890" w14:textId="77777777" w:rsidR="00B46F93" w:rsidRDefault="00B46F93" w:rsidP="00B46F93">
      <w:pPr>
        <w:spacing w:after="0" w:line="240" w:lineRule="auto"/>
        <w:rPr>
          <w:rFonts w:ascii="Calibri" w:eastAsia="Calibri" w:hAnsi="Calibri" w:cs="Tahoma"/>
          <w:b/>
          <w:sz w:val="24"/>
          <w:szCs w:val="24"/>
        </w:rPr>
      </w:pPr>
    </w:p>
    <w:p w14:paraId="2A20BC5E" w14:textId="77777777" w:rsidR="00B46F93" w:rsidRDefault="00B46F93" w:rsidP="00B46F93">
      <w:pPr>
        <w:spacing w:after="0" w:line="240" w:lineRule="auto"/>
        <w:rPr>
          <w:rFonts w:ascii="Calibri" w:eastAsia="Calibri" w:hAnsi="Calibri"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43"/>
        <w:gridCol w:w="3612"/>
        <w:gridCol w:w="1253"/>
        <w:gridCol w:w="3552"/>
      </w:tblGrid>
      <w:tr w:rsidR="00B46F93" w:rsidRPr="0090725B" w14:paraId="4D83D6FF" w14:textId="77777777" w:rsidTr="00026B99">
        <w:trPr>
          <w:trHeight w:val="320"/>
        </w:trPr>
        <w:tc>
          <w:tcPr>
            <w:tcW w:w="643" w:type="dxa"/>
            <w:vMerge w:val="restart"/>
            <w:shd w:val="clear" w:color="auto" w:fill="FFFFFF" w:themeFill="background1"/>
          </w:tcPr>
          <w:p w14:paraId="44E73CE3"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Red.</w:t>
            </w:r>
          </w:p>
          <w:p w14:paraId="7617A907"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broj</w:t>
            </w:r>
          </w:p>
        </w:tc>
        <w:tc>
          <w:tcPr>
            <w:tcW w:w="3617" w:type="dxa"/>
            <w:vMerge w:val="restart"/>
            <w:shd w:val="clear" w:color="auto" w:fill="FFFFFF" w:themeFill="background1"/>
          </w:tcPr>
          <w:p w14:paraId="04BC6636" w14:textId="77777777" w:rsidR="00B46F93" w:rsidRPr="0090725B" w:rsidRDefault="00B46F93" w:rsidP="00026B99">
            <w:pPr>
              <w:spacing w:after="0" w:line="240" w:lineRule="auto"/>
              <w:jc w:val="center"/>
              <w:rPr>
                <w:rFonts w:ascii="Tahoma" w:eastAsia="Calibri" w:hAnsi="Tahoma" w:cs="Tahoma"/>
                <w:b/>
                <w:bCs/>
              </w:rPr>
            </w:pPr>
            <w:r w:rsidRPr="0090725B">
              <w:rPr>
                <w:rFonts w:ascii="Tahoma" w:eastAsia="Calibri" w:hAnsi="Tahoma" w:cs="Tahoma"/>
                <w:b/>
                <w:bCs/>
              </w:rPr>
              <w:t>NASTAVNI PREDMET</w:t>
            </w:r>
          </w:p>
        </w:tc>
        <w:tc>
          <w:tcPr>
            <w:tcW w:w="1254" w:type="dxa"/>
            <w:shd w:val="clear" w:color="auto" w:fill="FFFFFF" w:themeFill="background1"/>
          </w:tcPr>
          <w:p w14:paraId="4AA9D20D"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Tjedni broj sati</w:t>
            </w:r>
          </w:p>
        </w:tc>
        <w:tc>
          <w:tcPr>
            <w:tcW w:w="3556" w:type="dxa"/>
            <w:vMerge w:val="restart"/>
            <w:shd w:val="clear" w:color="auto" w:fill="FFFFFF" w:themeFill="background1"/>
            <w:vAlign w:val="center"/>
          </w:tcPr>
          <w:p w14:paraId="6FEC0B8B" w14:textId="77777777" w:rsidR="00B46F93" w:rsidRPr="0090725B" w:rsidRDefault="00B46F93" w:rsidP="00026B99">
            <w:pPr>
              <w:spacing w:line="240" w:lineRule="auto"/>
              <w:jc w:val="center"/>
              <w:rPr>
                <w:b/>
                <w:bCs/>
                <w:i/>
              </w:rPr>
            </w:pPr>
            <w:r>
              <w:rPr>
                <w:b/>
                <w:bCs/>
                <w:i/>
              </w:rPr>
              <w:t>Nastavnik/ca</w:t>
            </w:r>
          </w:p>
        </w:tc>
      </w:tr>
      <w:tr w:rsidR="00B46F93" w:rsidRPr="0090725B" w14:paraId="3EBF9CD8" w14:textId="77777777" w:rsidTr="00026B99">
        <w:trPr>
          <w:trHeight w:val="220"/>
        </w:trPr>
        <w:tc>
          <w:tcPr>
            <w:tcW w:w="643" w:type="dxa"/>
            <w:vMerge/>
            <w:shd w:val="clear" w:color="auto" w:fill="FFFFFF" w:themeFill="background1"/>
          </w:tcPr>
          <w:p w14:paraId="55DBC615" w14:textId="77777777" w:rsidR="00B46F93" w:rsidRPr="0090725B" w:rsidRDefault="00B46F93" w:rsidP="00026B99">
            <w:pPr>
              <w:spacing w:after="0" w:line="240" w:lineRule="auto"/>
              <w:jc w:val="center"/>
              <w:rPr>
                <w:rFonts w:ascii="Calibri" w:eastAsia="Calibri" w:hAnsi="Calibri" w:cs="Times New Roman"/>
              </w:rPr>
            </w:pPr>
          </w:p>
        </w:tc>
        <w:tc>
          <w:tcPr>
            <w:tcW w:w="3617" w:type="dxa"/>
            <w:vMerge/>
            <w:shd w:val="clear" w:color="auto" w:fill="FFFFFF" w:themeFill="background1"/>
          </w:tcPr>
          <w:p w14:paraId="6B4AFE79" w14:textId="77777777" w:rsidR="00B46F93" w:rsidRPr="0090725B" w:rsidRDefault="00B46F93" w:rsidP="00026B99">
            <w:pPr>
              <w:spacing w:after="0" w:line="240" w:lineRule="auto"/>
              <w:rPr>
                <w:rFonts w:ascii="Calibri" w:eastAsia="Calibri" w:hAnsi="Calibri" w:cs="Times New Roman"/>
              </w:rPr>
            </w:pPr>
          </w:p>
        </w:tc>
        <w:tc>
          <w:tcPr>
            <w:tcW w:w="1254" w:type="dxa"/>
            <w:shd w:val="clear" w:color="auto" w:fill="FFFFFF" w:themeFill="background1"/>
          </w:tcPr>
          <w:p w14:paraId="371168E9" w14:textId="77777777" w:rsidR="00B46F93" w:rsidRPr="0090725B" w:rsidRDefault="00B46F93" w:rsidP="00026B99">
            <w:pPr>
              <w:spacing w:after="0" w:line="240" w:lineRule="auto"/>
              <w:jc w:val="center"/>
              <w:rPr>
                <w:rFonts w:ascii="Calibri" w:eastAsia="Calibri" w:hAnsi="Calibri" w:cs="Times New Roman"/>
                <w:i/>
              </w:rPr>
            </w:pPr>
            <w:r w:rsidRPr="0090725B">
              <w:rPr>
                <w:rFonts w:ascii="Calibri" w:eastAsia="Calibri" w:hAnsi="Calibri" w:cs="Times New Roman"/>
                <w:i/>
              </w:rPr>
              <w:t>1.b</w:t>
            </w:r>
          </w:p>
        </w:tc>
        <w:tc>
          <w:tcPr>
            <w:tcW w:w="3556" w:type="dxa"/>
            <w:vMerge/>
            <w:shd w:val="clear" w:color="auto" w:fill="FFFFFF" w:themeFill="background1"/>
          </w:tcPr>
          <w:p w14:paraId="31F27D59" w14:textId="77777777" w:rsidR="00B46F93" w:rsidRPr="0090725B" w:rsidRDefault="00B46F93" w:rsidP="00026B99">
            <w:pPr>
              <w:spacing w:after="0" w:line="240" w:lineRule="auto"/>
              <w:jc w:val="center"/>
              <w:rPr>
                <w:rFonts w:ascii="Calibri" w:eastAsia="Calibri" w:hAnsi="Calibri" w:cs="Times New Roman"/>
                <w:i/>
              </w:rPr>
            </w:pPr>
          </w:p>
        </w:tc>
      </w:tr>
      <w:tr w:rsidR="00B46F93" w:rsidRPr="0090725B" w14:paraId="4CB3E127" w14:textId="77777777" w:rsidTr="00026B99">
        <w:tc>
          <w:tcPr>
            <w:tcW w:w="643" w:type="dxa"/>
            <w:shd w:val="clear" w:color="auto" w:fill="FFFFFF" w:themeFill="background1"/>
          </w:tcPr>
          <w:p w14:paraId="57F0D851"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617" w:type="dxa"/>
            <w:shd w:val="clear" w:color="auto" w:fill="FFFFFF" w:themeFill="background1"/>
          </w:tcPr>
          <w:p w14:paraId="4DA79110"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Hrvatski jezik</w:t>
            </w:r>
          </w:p>
        </w:tc>
        <w:tc>
          <w:tcPr>
            <w:tcW w:w="1254" w:type="dxa"/>
            <w:shd w:val="clear" w:color="auto" w:fill="FFFFFF" w:themeFill="background1"/>
          </w:tcPr>
          <w:p w14:paraId="3074F365"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6" w:type="dxa"/>
            <w:shd w:val="clear" w:color="auto" w:fill="FFFFFF" w:themeFill="background1"/>
          </w:tcPr>
          <w:p w14:paraId="11AA48B4" w14:textId="77777777" w:rsidR="00B46F93" w:rsidRPr="0090725B" w:rsidRDefault="00B46F93" w:rsidP="00026B99">
            <w:pPr>
              <w:spacing w:line="240" w:lineRule="auto"/>
            </w:pPr>
            <w:r>
              <w:t>Zoran Kojčić</w:t>
            </w:r>
          </w:p>
        </w:tc>
      </w:tr>
      <w:tr w:rsidR="00B46F93" w:rsidRPr="0090725B" w14:paraId="5E91EB2F" w14:textId="77777777" w:rsidTr="00026B99">
        <w:tc>
          <w:tcPr>
            <w:tcW w:w="643" w:type="dxa"/>
            <w:shd w:val="clear" w:color="auto" w:fill="FFFFFF" w:themeFill="background1"/>
          </w:tcPr>
          <w:p w14:paraId="2BD1851D"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617" w:type="dxa"/>
            <w:shd w:val="clear" w:color="auto" w:fill="FFFFFF" w:themeFill="background1"/>
          </w:tcPr>
          <w:p w14:paraId="1FEC6B40"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Engleski</w:t>
            </w:r>
            <w:r w:rsidRPr="0090725B">
              <w:rPr>
                <w:rFonts w:ascii="Calibri" w:eastAsia="Calibri" w:hAnsi="Calibri" w:cs="Times New Roman"/>
                <w:i/>
              </w:rPr>
              <w:t xml:space="preserve"> jezik</w:t>
            </w:r>
          </w:p>
        </w:tc>
        <w:tc>
          <w:tcPr>
            <w:tcW w:w="1254" w:type="dxa"/>
            <w:shd w:val="clear" w:color="auto" w:fill="FFFFFF" w:themeFill="background1"/>
          </w:tcPr>
          <w:p w14:paraId="4BDB3530"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33946275" w14:textId="77777777" w:rsidR="00B46F93" w:rsidRPr="0090725B" w:rsidRDefault="00B46F93" w:rsidP="00026B99">
            <w:pPr>
              <w:spacing w:line="240" w:lineRule="auto"/>
            </w:pPr>
            <w:r>
              <w:t>Ivana Bertić Bulić</w:t>
            </w:r>
          </w:p>
        </w:tc>
      </w:tr>
      <w:tr w:rsidR="00B46F93" w:rsidRPr="0090725B" w14:paraId="382958E6" w14:textId="77777777" w:rsidTr="00026B99">
        <w:tc>
          <w:tcPr>
            <w:tcW w:w="643" w:type="dxa"/>
            <w:shd w:val="clear" w:color="auto" w:fill="FFFFFF" w:themeFill="background1"/>
          </w:tcPr>
          <w:p w14:paraId="1EF84B42"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617" w:type="dxa"/>
            <w:shd w:val="clear" w:color="auto" w:fill="FFFFFF" w:themeFill="background1"/>
          </w:tcPr>
          <w:p w14:paraId="366BED02"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Povijest</w:t>
            </w:r>
          </w:p>
        </w:tc>
        <w:tc>
          <w:tcPr>
            <w:tcW w:w="1254" w:type="dxa"/>
            <w:shd w:val="clear" w:color="auto" w:fill="FFFFFF" w:themeFill="background1"/>
          </w:tcPr>
          <w:p w14:paraId="65702AE2"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1B2A130B" w14:textId="77777777" w:rsidR="00B46F93" w:rsidRPr="0090725B" w:rsidRDefault="00B46F93" w:rsidP="00026B99">
            <w:pPr>
              <w:spacing w:line="240" w:lineRule="auto"/>
            </w:pPr>
            <w:r>
              <w:t>Nikola Savadinović</w:t>
            </w:r>
          </w:p>
        </w:tc>
      </w:tr>
      <w:tr w:rsidR="00B46F93" w:rsidRPr="0090725B" w14:paraId="645CB486" w14:textId="77777777" w:rsidTr="00026B99">
        <w:tc>
          <w:tcPr>
            <w:tcW w:w="643" w:type="dxa"/>
            <w:shd w:val="clear" w:color="auto" w:fill="FFFFFF" w:themeFill="background1"/>
          </w:tcPr>
          <w:p w14:paraId="25444978"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4.</w:t>
            </w:r>
          </w:p>
        </w:tc>
        <w:tc>
          <w:tcPr>
            <w:tcW w:w="3617" w:type="dxa"/>
            <w:shd w:val="clear" w:color="auto" w:fill="FFFFFF" w:themeFill="background1"/>
          </w:tcPr>
          <w:p w14:paraId="47C3593C"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 xml:space="preserve">Geografija </w:t>
            </w:r>
          </w:p>
        </w:tc>
        <w:tc>
          <w:tcPr>
            <w:tcW w:w="1254" w:type="dxa"/>
            <w:shd w:val="clear" w:color="auto" w:fill="FFFFFF" w:themeFill="background1"/>
          </w:tcPr>
          <w:p w14:paraId="2C432811"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w:t>
            </w:r>
          </w:p>
        </w:tc>
        <w:tc>
          <w:tcPr>
            <w:tcW w:w="3556" w:type="dxa"/>
            <w:shd w:val="clear" w:color="auto" w:fill="FFFFFF" w:themeFill="background1"/>
          </w:tcPr>
          <w:p w14:paraId="2764E2C7" w14:textId="77777777" w:rsidR="00B46F93" w:rsidRDefault="00B46F93" w:rsidP="00026B99">
            <w:pPr>
              <w:spacing w:line="240" w:lineRule="auto"/>
            </w:pPr>
            <w:r>
              <w:t>Jelena Prodanović</w:t>
            </w:r>
          </w:p>
        </w:tc>
      </w:tr>
      <w:tr w:rsidR="00B46F93" w:rsidRPr="0090725B" w14:paraId="3FFCEF78" w14:textId="77777777" w:rsidTr="00026B99">
        <w:tc>
          <w:tcPr>
            <w:tcW w:w="643" w:type="dxa"/>
            <w:shd w:val="clear" w:color="auto" w:fill="FFFFFF" w:themeFill="background1"/>
          </w:tcPr>
          <w:p w14:paraId="5386566A"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5.</w:t>
            </w:r>
          </w:p>
        </w:tc>
        <w:tc>
          <w:tcPr>
            <w:tcW w:w="3617" w:type="dxa"/>
            <w:shd w:val="clear" w:color="auto" w:fill="FFFFFF" w:themeFill="background1"/>
          </w:tcPr>
          <w:p w14:paraId="63AE0343"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Tjelesna i zdravstvena kultura</w:t>
            </w:r>
          </w:p>
        </w:tc>
        <w:tc>
          <w:tcPr>
            <w:tcW w:w="1254" w:type="dxa"/>
            <w:shd w:val="clear" w:color="auto" w:fill="FFFFFF" w:themeFill="background1"/>
          </w:tcPr>
          <w:p w14:paraId="25C00A9E"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53640ABE" w14:textId="77777777" w:rsidR="00B46F93" w:rsidRPr="0090725B" w:rsidRDefault="00B46F93" w:rsidP="00026B99">
            <w:pPr>
              <w:spacing w:line="240" w:lineRule="auto"/>
            </w:pPr>
            <w:r>
              <w:t>Siniša Borić</w:t>
            </w:r>
          </w:p>
        </w:tc>
      </w:tr>
      <w:tr w:rsidR="00B46F93" w:rsidRPr="0090725B" w14:paraId="4E9E3DF6" w14:textId="77777777" w:rsidTr="00026B99">
        <w:tc>
          <w:tcPr>
            <w:tcW w:w="643" w:type="dxa"/>
            <w:shd w:val="clear" w:color="auto" w:fill="FFFFFF" w:themeFill="background1"/>
          </w:tcPr>
          <w:p w14:paraId="657B9D44"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6.</w:t>
            </w:r>
          </w:p>
        </w:tc>
        <w:tc>
          <w:tcPr>
            <w:tcW w:w="3617" w:type="dxa"/>
            <w:shd w:val="clear" w:color="auto" w:fill="FFFFFF" w:themeFill="background1"/>
          </w:tcPr>
          <w:p w14:paraId="524D2F44"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Etika / Vjeronauk</w:t>
            </w:r>
          </w:p>
        </w:tc>
        <w:tc>
          <w:tcPr>
            <w:tcW w:w="1254" w:type="dxa"/>
            <w:shd w:val="clear" w:color="auto" w:fill="FFFFFF" w:themeFill="background1"/>
          </w:tcPr>
          <w:p w14:paraId="761B1D50"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556" w:type="dxa"/>
            <w:shd w:val="clear" w:color="auto" w:fill="FFFFFF" w:themeFill="background1"/>
          </w:tcPr>
          <w:p w14:paraId="09408F8F" w14:textId="77777777" w:rsidR="00B46F93" w:rsidRDefault="00B46F93" w:rsidP="00026B99">
            <w:pPr>
              <w:spacing w:after="120" w:line="240" w:lineRule="auto"/>
            </w:pPr>
            <w:r>
              <w:t>Vlatka Prgić</w:t>
            </w:r>
          </w:p>
          <w:p w14:paraId="0CD0206B" w14:textId="77777777" w:rsidR="00B46F93" w:rsidRDefault="00B46F93" w:rsidP="00026B99">
            <w:pPr>
              <w:spacing w:after="120" w:line="240" w:lineRule="auto"/>
            </w:pPr>
            <w:r>
              <w:t>Vukašin Bojić</w:t>
            </w:r>
          </w:p>
          <w:p w14:paraId="27785694" w14:textId="77777777" w:rsidR="00B46F93" w:rsidRPr="0090725B" w:rsidRDefault="00B46F93" w:rsidP="00026B99">
            <w:pPr>
              <w:spacing w:after="120" w:line="240" w:lineRule="auto"/>
            </w:pPr>
            <w:r>
              <w:t>Zoran Kojčić</w:t>
            </w:r>
          </w:p>
        </w:tc>
      </w:tr>
      <w:tr w:rsidR="00B46F93" w:rsidRPr="0090725B" w14:paraId="32A150C9" w14:textId="77777777" w:rsidTr="00026B99">
        <w:tc>
          <w:tcPr>
            <w:tcW w:w="643" w:type="dxa"/>
            <w:shd w:val="clear" w:color="auto" w:fill="FFFFFF" w:themeFill="background1"/>
          </w:tcPr>
          <w:p w14:paraId="27BBEA2C"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7.</w:t>
            </w:r>
          </w:p>
        </w:tc>
        <w:tc>
          <w:tcPr>
            <w:tcW w:w="3617" w:type="dxa"/>
            <w:shd w:val="clear" w:color="auto" w:fill="FFFFFF" w:themeFill="background1"/>
          </w:tcPr>
          <w:p w14:paraId="6F1371B9"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Matematika</w:t>
            </w:r>
          </w:p>
        </w:tc>
        <w:tc>
          <w:tcPr>
            <w:tcW w:w="1254" w:type="dxa"/>
            <w:shd w:val="clear" w:color="auto" w:fill="FFFFFF" w:themeFill="background1"/>
          </w:tcPr>
          <w:p w14:paraId="57FEBAF2"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6256AFC0" w14:textId="77777777" w:rsidR="00B46F93" w:rsidRPr="0090725B" w:rsidRDefault="00B46F93" w:rsidP="00026B99">
            <w:pPr>
              <w:spacing w:after="120" w:line="240" w:lineRule="auto"/>
            </w:pPr>
            <w:r>
              <w:t>Tihomir Volić</w:t>
            </w:r>
          </w:p>
        </w:tc>
      </w:tr>
      <w:tr w:rsidR="00B46F93" w:rsidRPr="0090725B" w14:paraId="505C0218" w14:textId="77777777" w:rsidTr="00026B99">
        <w:tc>
          <w:tcPr>
            <w:tcW w:w="643" w:type="dxa"/>
            <w:shd w:val="clear" w:color="auto" w:fill="FFFFFF" w:themeFill="background1"/>
          </w:tcPr>
          <w:p w14:paraId="71A50868"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8.</w:t>
            </w:r>
          </w:p>
        </w:tc>
        <w:tc>
          <w:tcPr>
            <w:tcW w:w="3617" w:type="dxa"/>
            <w:shd w:val="clear" w:color="auto" w:fill="FFFFFF" w:themeFill="background1"/>
          </w:tcPr>
          <w:p w14:paraId="6340725E"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 xml:space="preserve">Fizika </w:t>
            </w:r>
          </w:p>
        </w:tc>
        <w:tc>
          <w:tcPr>
            <w:tcW w:w="1254" w:type="dxa"/>
            <w:shd w:val="clear" w:color="auto" w:fill="FFFFFF" w:themeFill="background1"/>
          </w:tcPr>
          <w:p w14:paraId="3A707244"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06DC66AF"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 xml:space="preserve">Dubravka Kovač </w:t>
            </w:r>
          </w:p>
        </w:tc>
      </w:tr>
      <w:tr w:rsidR="00B46F93" w:rsidRPr="0090725B" w14:paraId="4289E723" w14:textId="77777777" w:rsidTr="00026B99">
        <w:tc>
          <w:tcPr>
            <w:tcW w:w="643" w:type="dxa"/>
            <w:shd w:val="clear" w:color="auto" w:fill="FFFFFF" w:themeFill="background1"/>
          </w:tcPr>
          <w:p w14:paraId="74C9273C"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9.</w:t>
            </w:r>
          </w:p>
        </w:tc>
        <w:tc>
          <w:tcPr>
            <w:tcW w:w="3617" w:type="dxa"/>
            <w:shd w:val="clear" w:color="auto" w:fill="FFFFFF" w:themeFill="background1"/>
          </w:tcPr>
          <w:p w14:paraId="63F324CD"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Kemija</w:t>
            </w:r>
          </w:p>
        </w:tc>
        <w:tc>
          <w:tcPr>
            <w:tcW w:w="1254" w:type="dxa"/>
            <w:shd w:val="clear" w:color="auto" w:fill="FFFFFF" w:themeFill="background1"/>
          </w:tcPr>
          <w:p w14:paraId="01D7BDFE"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4CA073DE"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Radojka Srdanović</w:t>
            </w:r>
          </w:p>
        </w:tc>
      </w:tr>
      <w:tr w:rsidR="00B46F93" w:rsidRPr="0090725B" w14:paraId="1F2F3BF4" w14:textId="77777777" w:rsidTr="00026B99">
        <w:tc>
          <w:tcPr>
            <w:tcW w:w="643" w:type="dxa"/>
            <w:shd w:val="clear" w:color="auto" w:fill="FFFFFF" w:themeFill="background1"/>
          </w:tcPr>
          <w:p w14:paraId="3F75123D"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10.</w:t>
            </w:r>
          </w:p>
        </w:tc>
        <w:tc>
          <w:tcPr>
            <w:tcW w:w="3617" w:type="dxa"/>
            <w:shd w:val="clear" w:color="auto" w:fill="FFFFFF" w:themeFill="background1"/>
          </w:tcPr>
          <w:p w14:paraId="094996EA"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 xml:space="preserve">Biologija </w:t>
            </w:r>
          </w:p>
        </w:tc>
        <w:tc>
          <w:tcPr>
            <w:tcW w:w="1254" w:type="dxa"/>
            <w:shd w:val="clear" w:color="auto" w:fill="FFFFFF" w:themeFill="background1"/>
          </w:tcPr>
          <w:p w14:paraId="672F3FEF"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6" w:type="dxa"/>
            <w:shd w:val="clear" w:color="auto" w:fill="FFFFFF" w:themeFill="background1"/>
          </w:tcPr>
          <w:p w14:paraId="1AB4A51E"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Radojka Srdanović</w:t>
            </w:r>
          </w:p>
        </w:tc>
      </w:tr>
      <w:tr w:rsidR="00B46F93" w:rsidRPr="0090725B" w14:paraId="76865814" w14:textId="77777777" w:rsidTr="00026B99">
        <w:tc>
          <w:tcPr>
            <w:tcW w:w="643" w:type="dxa"/>
            <w:shd w:val="clear" w:color="auto" w:fill="FFFFFF" w:themeFill="background1"/>
          </w:tcPr>
          <w:p w14:paraId="721BC120"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11.</w:t>
            </w:r>
          </w:p>
        </w:tc>
        <w:tc>
          <w:tcPr>
            <w:tcW w:w="3617" w:type="dxa"/>
            <w:shd w:val="clear" w:color="auto" w:fill="FFFFFF" w:themeFill="background1"/>
          </w:tcPr>
          <w:p w14:paraId="2DCCDF63"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Računalstvo</w:t>
            </w:r>
          </w:p>
        </w:tc>
        <w:tc>
          <w:tcPr>
            <w:tcW w:w="1254" w:type="dxa"/>
            <w:shd w:val="clear" w:color="auto" w:fill="FFFFFF" w:themeFill="background1"/>
          </w:tcPr>
          <w:p w14:paraId="27A2AF0F"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6" w:type="dxa"/>
            <w:shd w:val="clear" w:color="auto" w:fill="FFFFFF" w:themeFill="background1"/>
          </w:tcPr>
          <w:p w14:paraId="2722A0FA"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Tihomir Volić</w:t>
            </w:r>
          </w:p>
        </w:tc>
      </w:tr>
      <w:tr w:rsidR="00B46F93" w:rsidRPr="0090725B" w14:paraId="11FF448F" w14:textId="77777777" w:rsidTr="00026B99">
        <w:tc>
          <w:tcPr>
            <w:tcW w:w="643" w:type="dxa"/>
            <w:shd w:val="clear" w:color="auto" w:fill="FFFFFF" w:themeFill="background1"/>
          </w:tcPr>
          <w:p w14:paraId="1AEDFF7D" w14:textId="77777777" w:rsidR="00B46F93" w:rsidRDefault="00B46F93" w:rsidP="00026B99">
            <w:pPr>
              <w:spacing w:after="0" w:line="240" w:lineRule="auto"/>
              <w:jc w:val="center"/>
              <w:rPr>
                <w:rFonts w:ascii="Calibri" w:eastAsia="Calibri" w:hAnsi="Calibri" w:cs="Times New Roman"/>
              </w:rPr>
            </w:pPr>
            <w:r>
              <w:rPr>
                <w:rFonts w:ascii="Calibri" w:eastAsia="Calibri" w:hAnsi="Calibri" w:cs="Times New Roman"/>
              </w:rPr>
              <w:t>12.</w:t>
            </w:r>
          </w:p>
        </w:tc>
        <w:tc>
          <w:tcPr>
            <w:tcW w:w="3617" w:type="dxa"/>
            <w:shd w:val="clear" w:color="auto" w:fill="FFFFFF" w:themeFill="background1"/>
          </w:tcPr>
          <w:p w14:paraId="376F1A94" w14:textId="77777777" w:rsidR="00B46F93" w:rsidRDefault="00B46F93" w:rsidP="00026B99">
            <w:pPr>
              <w:spacing w:after="0" w:line="240" w:lineRule="auto"/>
              <w:rPr>
                <w:rFonts w:ascii="Calibri" w:eastAsia="Calibri" w:hAnsi="Calibri" w:cs="Times New Roman"/>
                <w:i/>
              </w:rPr>
            </w:pPr>
            <w:r w:rsidRPr="005A5F8B">
              <w:rPr>
                <w:rFonts w:ascii="Calibri" w:eastAsia="Calibri" w:hAnsi="Calibri" w:cs="Times New Roman"/>
                <w:i/>
              </w:rPr>
              <w:t>Srpski jezik i kultura</w:t>
            </w:r>
          </w:p>
        </w:tc>
        <w:tc>
          <w:tcPr>
            <w:tcW w:w="1254" w:type="dxa"/>
            <w:shd w:val="clear" w:color="auto" w:fill="FFFFFF" w:themeFill="background1"/>
          </w:tcPr>
          <w:p w14:paraId="3C5B7423" w14:textId="77777777" w:rsidR="00B46F93"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6" w:type="dxa"/>
            <w:shd w:val="clear" w:color="auto" w:fill="FFFFFF" w:themeFill="background1"/>
          </w:tcPr>
          <w:p w14:paraId="1B832A6C"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Jelena Prodanović</w:t>
            </w:r>
          </w:p>
        </w:tc>
      </w:tr>
    </w:tbl>
    <w:p w14:paraId="08F5D4D4" w14:textId="77777777" w:rsidR="00B46F93" w:rsidRDefault="00B46F93" w:rsidP="00B46F93">
      <w:pPr>
        <w:spacing w:after="0" w:line="240" w:lineRule="auto"/>
        <w:rPr>
          <w:rFonts w:ascii="Calibri" w:eastAsia="Calibri" w:hAnsi="Calibri" w:cs="Tahoma"/>
          <w:b/>
          <w:sz w:val="24"/>
          <w:szCs w:val="24"/>
        </w:rPr>
      </w:pPr>
    </w:p>
    <w:p w14:paraId="59F2894E" w14:textId="77777777" w:rsidR="00B46F93" w:rsidRDefault="00B46F93" w:rsidP="00B46F93">
      <w:pPr>
        <w:spacing w:after="0" w:line="240" w:lineRule="auto"/>
        <w:rPr>
          <w:rFonts w:ascii="Calibri" w:eastAsia="Calibri" w:hAnsi="Calibri" w:cs="Tahoma"/>
          <w:b/>
          <w:sz w:val="24"/>
          <w:szCs w:val="24"/>
        </w:rPr>
      </w:pPr>
    </w:p>
    <w:p w14:paraId="488A4955" w14:textId="77777777" w:rsidR="00B46F93" w:rsidRPr="004469AF" w:rsidRDefault="00B46F93" w:rsidP="00F10CA1">
      <w:pPr>
        <w:numPr>
          <w:ilvl w:val="0"/>
          <w:numId w:val="35"/>
        </w:numPr>
        <w:spacing w:after="0" w:line="240" w:lineRule="auto"/>
        <w:rPr>
          <w:rFonts w:ascii="Calibri" w:eastAsia="Calibri" w:hAnsi="Calibri" w:cs="Tahoma"/>
          <w:b/>
          <w:sz w:val="24"/>
          <w:szCs w:val="24"/>
        </w:rPr>
      </w:pPr>
      <w:r w:rsidRPr="004469AF">
        <w:rPr>
          <w:rFonts w:ascii="Calibri" w:eastAsia="Calibri" w:hAnsi="Calibri" w:cs="Tahoma"/>
          <w:b/>
          <w:sz w:val="24"/>
          <w:szCs w:val="24"/>
        </w:rPr>
        <w:t>POSEBNI STRUČNI DIO</w:t>
      </w:r>
    </w:p>
    <w:p w14:paraId="7C2C0D1B" w14:textId="77777777" w:rsidR="00B46F93" w:rsidRDefault="00B46F93" w:rsidP="00B46F93">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39"/>
        <w:gridCol w:w="3622"/>
        <w:gridCol w:w="1244"/>
        <w:gridCol w:w="3555"/>
      </w:tblGrid>
      <w:tr w:rsidR="00B46F93" w:rsidRPr="0090725B" w14:paraId="230417CC" w14:textId="77777777" w:rsidTr="00026B99">
        <w:tc>
          <w:tcPr>
            <w:tcW w:w="639" w:type="dxa"/>
            <w:shd w:val="clear" w:color="auto" w:fill="FFFFFF" w:themeFill="background1"/>
          </w:tcPr>
          <w:p w14:paraId="40FFACBC"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13</w:t>
            </w:r>
            <w:r w:rsidRPr="0090725B">
              <w:rPr>
                <w:rFonts w:ascii="Calibri" w:eastAsia="Calibri" w:hAnsi="Calibri" w:cs="Times New Roman"/>
              </w:rPr>
              <w:t>.</w:t>
            </w:r>
          </w:p>
        </w:tc>
        <w:tc>
          <w:tcPr>
            <w:tcW w:w="3626" w:type="dxa"/>
            <w:shd w:val="clear" w:color="auto" w:fill="FFFFFF" w:themeFill="background1"/>
          </w:tcPr>
          <w:p w14:paraId="2B927FBD"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 xml:space="preserve">Ratarstvo </w:t>
            </w:r>
          </w:p>
        </w:tc>
        <w:tc>
          <w:tcPr>
            <w:tcW w:w="1246" w:type="dxa"/>
            <w:shd w:val="clear" w:color="auto" w:fill="FFFFFF" w:themeFill="background1"/>
          </w:tcPr>
          <w:p w14:paraId="2E3B4E87"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14:paraId="344054DB"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Josip Kovač</w:t>
            </w:r>
          </w:p>
        </w:tc>
      </w:tr>
      <w:tr w:rsidR="00B46F93" w:rsidRPr="0090725B" w14:paraId="3F173EB0" w14:textId="77777777" w:rsidTr="00026B99">
        <w:tc>
          <w:tcPr>
            <w:tcW w:w="639" w:type="dxa"/>
            <w:shd w:val="clear" w:color="auto" w:fill="FFFFFF" w:themeFill="background1"/>
          </w:tcPr>
          <w:p w14:paraId="6F11B676"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14</w:t>
            </w:r>
            <w:r w:rsidRPr="0090725B">
              <w:rPr>
                <w:rFonts w:ascii="Calibri" w:eastAsia="Calibri" w:hAnsi="Calibri" w:cs="Times New Roman"/>
              </w:rPr>
              <w:t>.</w:t>
            </w:r>
          </w:p>
        </w:tc>
        <w:tc>
          <w:tcPr>
            <w:tcW w:w="3626" w:type="dxa"/>
            <w:shd w:val="clear" w:color="auto" w:fill="FFFFFF" w:themeFill="background1"/>
          </w:tcPr>
          <w:p w14:paraId="1591C667"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 xml:space="preserve">Povrćarstvo </w:t>
            </w:r>
          </w:p>
        </w:tc>
        <w:tc>
          <w:tcPr>
            <w:tcW w:w="1246" w:type="dxa"/>
            <w:shd w:val="clear" w:color="auto" w:fill="FFFFFF" w:themeFill="background1"/>
          </w:tcPr>
          <w:p w14:paraId="147528E0"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14:paraId="6DADC97A" w14:textId="77777777" w:rsidR="00B46F93" w:rsidRPr="0090725B" w:rsidRDefault="00B46F93" w:rsidP="00026B99">
            <w:pPr>
              <w:spacing w:after="0" w:line="240" w:lineRule="auto"/>
              <w:rPr>
                <w:rFonts w:ascii="Calibri" w:eastAsia="Calibri" w:hAnsi="Calibri" w:cs="Times New Roman"/>
              </w:rPr>
            </w:pPr>
            <w:r w:rsidRPr="002D00B1">
              <w:rPr>
                <w:rFonts w:ascii="Calibri" w:eastAsia="Calibri" w:hAnsi="Calibri" w:cs="Times New Roman"/>
              </w:rPr>
              <w:t>Nikola Mrmoš</w:t>
            </w:r>
            <w:r>
              <w:rPr>
                <w:rFonts w:ascii="Calibri" w:eastAsia="Calibri" w:hAnsi="Calibri" w:cs="Times New Roman"/>
              </w:rPr>
              <w:t xml:space="preserve"> </w:t>
            </w:r>
          </w:p>
        </w:tc>
      </w:tr>
      <w:tr w:rsidR="00B46F93" w:rsidRPr="0090725B" w14:paraId="217A39F5" w14:textId="77777777" w:rsidTr="00026B99">
        <w:tc>
          <w:tcPr>
            <w:tcW w:w="639" w:type="dxa"/>
            <w:shd w:val="clear" w:color="auto" w:fill="FFFFFF" w:themeFill="background1"/>
          </w:tcPr>
          <w:p w14:paraId="79CCB908"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15</w:t>
            </w:r>
            <w:r w:rsidRPr="0090725B">
              <w:rPr>
                <w:rFonts w:ascii="Calibri" w:eastAsia="Calibri" w:hAnsi="Calibri" w:cs="Times New Roman"/>
              </w:rPr>
              <w:t>.</w:t>
            </w:r>
          </w:p>
        </w:tc>
        <w:tc>
          <w:tcPr>
            <w:tcW w:w="3626" w:type="dxa"/>
            <w:shd w:val="clear" w:color="auto" w:fill="FFFFFF" w:themeFill="background1"/>
          </w:tcPr>
          <w:p w14:paraId="3DE3529B"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Hranidba životinja</w:t>
            </w:r>
          </w:p>
        </w:tc>
        <w:tc>
          <w:tcPr>
            <w:tcW w:w="1246" w:type="dxa"/>
            <w:shd w:val="clear" w:color="auto" w:fill="FFFFFF" w:themeFill="background1"/>
          </w:tcPr>
          <w:p w14:paraId="54E4D0F6"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14:paraId="6931403C"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B46F93" w:rsidRPr="0090725B" w14:paraId="7F7D3E0E" w14:textId="77777777" w:rsidTr="00026B99">
        <w:tc>
          <w:tcPr>
            <w:tcW w:w="639" w:type="dxa"/>
            <w:shd w:val="clear" w:color="auto" w:fill="FFFFFF" w:themeFill="background1"/>
          </w:tcPr>
          <w:p w14:paraId="690E1EA7" w14:textId="77777777" w:rsidR="00B46F93" w:rsidRDefault="00B46F93" w:rsidP="00026B99">
            <w:pPr>
              <w:spacing w:after="0" w:line="240" w:lineRule="auto"/>
              <w:jc w:val="center"/>
              <w:rPr>
                <w:rFonts w:ascii="Calibri" w:eastAsia="Calibri" w:hAnsi="Calibri" w:cs="Times New Roman"/>
              </w:rPr>
            </w:pPr>
            <w:r>
              <w:rPr>
                <w:rFonts w:ascii="Calibri" w:eastAsia="Calibri" w:hAnsi="Calibri" w:cs="Times New Roman"/>
              </w:rPr>
              <w:t>16.</w:t>
            </w:r>
          </w:p>
        </w:tc>
        <w:tc>
          <w:tcPr>
            <w:tcW w:w="3626" w:type="dxa"/>
            <w:shd w:val="clear" w:color="auto" w:fill="FFFFFF" w:themeFill="background1"/>
          </w:tcPr>
          <w:p w14:paraId="5DBAE4C7"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Zoohigijena i zdravlje životinja</w:t>
            </w:r>
          </w:p>
        </w:tc>
        <w:tc>
          <w:tcPr>
            <w:tcW w:w="1246" w:type="dxa"/>
            <w:shd w:val="clear" w:color="auto" w:fill="FFFFFF" w:themeFill="background1"/>
          </w:tcPr>
          <w:p w14:paraId="65E786A6"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w:t>
            </w:r>
          </w:p>
        </w:tc>
        <w:tc>
          <w:tcPr>
            <w:tcW w:w="3559" w:type="dxa"/>
            <w:shd w:val="clear" w:color="auto" w:fill="FFFFFF" w:themeFill="background1"/>
          </w:tcPr>
          <w:p w14:paraId="7E257EC5"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Slavomir Balić</w:t>
            </w:r>
          </w:p>
        </w:tc>
      </w:tr>
      <w:tr w:rsidR="00B46F93" w:rsidRPr="0090725B" w14:paraId="328D9AE0" w14:textId="77777777" w:rsidTr="00026B99">
        <w:tc>
          <w:tcPr>
            <w:tcW w:w="639" w:type="dxa"/>
            <w:shd w:val="clear" w:color="auto" w:fill="FFFFFF" w:themeFill="background1"/>
          </w:tcPr>
          <w:p w14:paraId="02C28DE9" w14:textId="77777777" w:rsidR="00B46F93" w:rsidRDefault="00B46F93" w:rsidP="00026B99">
            <w:pPr>
              <w:spacing w:after="0" w:line="240" w:lineRule="auto"/>
              <w:jc w:val="center"/>
              <w:rPr>
                <w:rFonts w:ascii="Calibri" w:eastAsia="Calibri" w:hAnsi="Calibri" w:cs="Times New Roman"/>
              </w:rPr>
            </w:pPr>
            <w:r>
              <w:rPr>
                <w:rFonts w:ascii="Calibri" w:eastAsia="Calibri" w:hAnsi="Calibri" w:cs="Times New Roman"/>
              </w:rPr>
              <w:t>17.</w:t>
            </w:r>
          </w:p>
        </w:tc>
        <w:tc>
          <w:tcPr>
            <w:tcW w:w="3626" w:type="dxa"/>
            <w:shd w:val="clear" w:color="auto" w:fill="FFFFFF" w:themeFill="background1"/>
          </w:tcPr>
          <w:p w14:paraId="7CCAC9A1" w14:textId="77777777" w:rsidR="00B46F93" w:rsidRDefault="00B46F93" w:rsidP="00026B99">
            <w:pPr>
              <w:spacing w:after="0" w:line="240" w:lineRule="auto"/>
              <w:rPr>
                <w:rFonts w:ascii="Calibri" w:eastAsia="Calibri" w:hAnsi="Calibri" w:cs="Times New Roman"/>
                <w:i/>
              </w:rPr>
            </w:pPr>
            <w:r>
              <w:rPr>
                <w:rFonts w:ascii="Calibri" w:eastAsia="Calibri" w:hAnsi="Calibri" w:cs="Times New Roman"/>
                <w:i/>
              </w:rPr>
              <w:t>Motori i traktori</w:t>
            </w:r>
          </w:p>
        </w:tc>
        <w:tc>
          <w:tcPr>
            <w:tcW w:w="1246" w:type="dxa"/>
            <w:shd w:val="clear" w:color="auto" w:fill="FFFFFF" w:themeFill="background1"/>
          </w:tcPr>
          <w:p w14:paraId="0AA62938" w14:textId="77777777" w:rsidR="00B46F93"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14:paraId="2387F9F9"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Nikola Mrmoš</w:t>
            </w:r>
          </w:p>
        </w:tc>
      </w:tr>
      <w:tr w:rsidR="00B46F93" w:rsidRPr="0090725B" w14:paraId="6A17B22A" w14:textId="77777777" w:rsidTr="00026B99">
        <w:tc>
          <w:tcPr>
            <w:tcW w:w="639" w:type="dxa"/>
            <w:shd w:val="clear" w:color="auto" w:fill="FFFFFF" w:themeFill="background1"/>
          </w:tcPr>
          <w:p w14:paraId="7D7B5FE8"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18.</w:t>
            </w:r>
          </w:p>
        </w:tc>
        <w:tc>
          <w:tcPr>
            <w:tcW w:w="3626" w:type="dxa"/>
            <w:shd w:val="clear" w:color="auto" w:fill="FFFFFF" w:themeFill="background1"/>
          </w:tcPr>
          <w:p w14:paraId="011B5400"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Ampelografija i tehnologija proizvodnje vina</w:t>
            </w:r>
          </w:p>
        </w:tc>
        <w:tc>
          <w:tcPr>
            <w:tcW w:w="1246" w:type="dxa"/>
            <w:shd w:val="clear" w:color="auto" w:fill="FFFFFF" w:themeFill="background1"/>
          </w:tcPr>
          <w:p w14:paraId="10723C46"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14:paraId="097F0CB8"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 xml:space="preserve">Zorica Mirković </w:t>
            </w:r>
          </w:p>
        </w:tc>
      </w:tr>
      <w:tr w:rsidR="00B46F93" w:rsidRPr="0090725B" w14:paraId="250391AE" w14:textId="77777777" w:rsidTr="00026B99">
        <w:tc>
          <w:tcPr>
            <w:tcW w:w="639" w:type="dxa"/>
            <w:shd w:val="clear" w:color="auto" w:fill="FFFFFF" w:themeFill="background1"/>
          </w:tcPr>
          <w:p w14:paraId="2A1AEA1C" w14:textId="77777777" w:rsidR="00B46F93" w:rsidRDefault="00B46F93" w:rsidP="00026B99">
            <w:pPr>
              <w:spacing w:after="0" w:line="240" w:lineRule="auto"/>
              <w:jc w:val="center"/>
              <w:rPr>
                <w:rFonts w:ascii="Calibri" w:eastAsia="Calibri" w:hAnsi="Calibri" w:cs="Times New Roman"/>
              </w:rPr>
            </w:pPr>
          </w:p>
        </w:tc>
        <w:tc>
          <w:tcPr>
            <w:tcW w:w="3626" w:type="dxa"/>
            <w:shd w:val="clear" w:color="auto" w:fill="FFFFFF" w:themeFill="background1"/>
          </w:tcPr>
          <w:p w14:paraId="65940518" w14:textId="77777777" w:rsidR="00B46F93" w:rsidRDefault="00B46F93" w:rsidP="00026B99">
            <w:pPr>
              <w:spacing w:after="0" w:line="240" w:lineRule="auto"/>
              <w:rPr>
                <w:rFonts w:ascii="Calibri" w:eastAsia="Calibri" w:hAnsi="Calibri" w:cs="Times New Roman"/>
                <w:i/>
              </w:rPr>
            </w:pPr>
            <w:r w:rsidRPr="000A2E5C">
              <w:rPr>
                <w:rFonts w:ascii="Calibri" w:eastAsia="Calibri" w:hAnsi="Calibri" w:cs="Times New Roman"/>
                <w:i/>
              </w:rPr>
              <w:t>Zaštićeni prostori i tehnologije cvijeća, povrća i gljiva</w:t>
            </w:r>
          </w:p>
        </w:tc>
        <w:tc>
          <w:tcPr>
            <w:tcW w:w="1246" w:type="dxa"/>
            <w:shd w:val="clear" w:color="auto" w:fill="FFFFFF" w:themeFill="background1"/>
          </w:tcPr>
          <w:p w14:paraId="7A944A26" w14:textId="77777777" w:rsidR="00B46F93"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14:paraId="25ED8B3E"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Josip Kovač</w:t>
            </w:r>
          </w:p>
        </w:tc>
      </w:tr>
      <w:tr w:rsidR="00B46F93" w:rsidRPr="0090725B" w14:paraId="04E08D8B" w14:textId="77777777" w:rsidTr="00026B99">
        <w:tc>
          <w:tcPr>
            <w:tcW w:w="4265" w:type="dxa"/>
            <w:gridSpan w:val="2"/>
            <w:shd w:val="clear" w:color="auto" w:fill="FFFFFF" w:themeFill="background1"/>
          </w:tcPr>
          <w:p w14:paraId="14F896FB" w14:textId="77777777" w:rsidR="00B46F93" w:rsidRPr="0090725B" w:rsidRDefault="00B46F93" w:rsidP="00026B99">
            <w:pPr>
              <w:spacing w:after="0" w:line="240" w:lineRule="auto"/>
              <w:rPr>
                <w:rFonts w:ascii="Tahoma" w:eastAsia="Calibri" w:hAnsi="Tahoma" w:cs="Tahoma"/>
                <w:b/>
              </w:rPr>
            </w:pPr>
            <w:r w:rsidRPr="0090725B">
              <w:rPr>
                <w:rFonts w:ascii="Tahoma" w:eastAsia="Calibri" w:hAnsi="Tahoma" w:cs="Tahoma"/>
                <w:b/>
              </w:rPr>
              <w:t>UKUPNO</w:t>
            </w:r>
          </w:p>
        </w:tc>
        <w:tc>
          <w:tcPr>
            <w:tcW w:w="1246" w:type="dxa"/>
            <w:shd w:val="clear" w:color="auto" w:fill="FFFFFF" w:themeFill="background1"/>
          </w:tcPr>
          <w:p w14:paraId="1FC4DBB3" w14:textId="77777777" w:rsidR="00B46F93" w:rsidRPr="0090725B" w:rsidRDefault="00B46F93" w:rsidP="00026B99">
            <w:pPr>
              <w:spacing w:after="0" w:line="240" w:lineRule="auto"/>
              <w:jc w:val="center"/>
              <w:rPr>
                <w:rFonts w:ascii="Calibri" w:eastAsia="Calibri" w:hAnsi="Calibri" w:cs="Times New Roman"/>
                <w:b/>
              </w:rPr>
            </w:pPr>
            <w:r>
              <w:rPr>
                <w:rFonts w:ascii="Calibri" w:eastAsia="Calibri" w:hAnsi="Calibri" w:cs="Times New Roman"/>
                <w:b/>
              </w:rPr>
              <w:t>34</w:t>
            </w:r>
          </w:p>
        </w:tc>
        <w:tc>
          <w:tcPr>
            <w:tcW w:w="3559" w:type="dxa"/>
            <w:shd w:val="clear" w:color="auto" w:fill="FFFFFF" w:themeFill="background1"/>
          </w:tcPr>
          <w:p w14:paraId="5E2D2490" w14:textId="77777777" w:rsidR="00B46F93" w:rsidRPr="0090725B" w:rsidRDefault="00B46F93" w:rsidP="00026B99">
            <w:pPr>
              <w:spacing w:after="0" w:line="240" w:lineRule="auto"/>
              <w:jc w:val="center"/>
              <w:rPr>
                <w:rFonts w:ascii="Calibri" w:eastAsia="Calibri" w:hAnsi="Calibri" w:cs="Times New Roman"/>
                <w:b/>
              </w:rPr>
            </w:pPr>
          </w:p>
        </w:tc>
      </w:tr>
    </w:tbl>
    <w:p w14:paraId="35A2D02F" w14:textId="77777777" w:rsidR="00B46F93" w:rsidRDefault="00B46F93" w:rsidP="00B46F93">
      <w:pPr>
        <w:spacing w:after="0" w:line="240" w:lineRule="auto"/>
        <w:rPr>
          <w:rFonts w:ascii="Calibri" w:eastAsia="Calibri" w:hAnsi="Calibri" w:cs="Tahoma"/>
          <w:b/>
          <w:sz w:val="24"/>
          <w:szCs w:val="24"/>
        </w:rPr>
      </w:pPr>
    </w:p>
    <w:p w14:paraId="421967E0" w14:textId="77777777" w:rsidR="00B46F93" w:rsidRDefault="00B46F93" w:rsidP="00B46F93">
      <w:pPr>
        <w:spacing w:after="0" w:line="240" w:lineRule="auto"/>
        <w:rPr>
          <w:rFonts w:ascii="Calibri" w:eastAsia="Calibri" w:hAnsi="Calibri" w:cs="Tahoma"/>
          <w:b/>
          <w:sz w:val="24"/>
          <w:szCs w:val="24"/>
        </w:rPr>
      </w:pPr>
    </w:p>
    <w:p w14:paraId="63B2DD2E" w14:textId="77777777" w:rsidR="00B46F93" w:rsidRDefault="00B46F93" w:rsidP="00B46F93">
      <w:pPr>
        <w:spacing w:after="0" w:line="240" w:lineRule="auto"/>
        <w:rPr>
          <w:rFonts w:ascii="Calibri" w:eastAsia="Calibri" w:hAnsi="Calibri" w:cs="Tahoma"/>
          <w:b/>
          <w:sz w:val="24"/>
          <w:szCs w:val="24"/>
        </w:rPr>
      </w:pPr>
    </w:p>
    <w:p w14:paraId="5FDC21A0" w14:textId="77777777" w:rsidR="00B46F93" w:rsidRDefault="00B46F93" w:rsidP="00B46F93">
      <w:pPr>
        <w:spacing w:after="0" w:line="240" w:lineRule="auto"/>
        <w:rPr>
          <w:rFonts w:ascii="Calibri" w:eastAsia="Calibri" w:hAnsi="Calibri" w:cs="Tahoma"/>
          <w:b/>
          <w:sz w:val="24"/>
          <w:szCs w:val="24"/>
        </w:rPr>
      </w:pPr>
    </w:p>
    <w:p w14:paraId="1B02D0E4" w14:textId="77777777" w:rsidR="00B46F93" w:rsidRDefault="00B46F93" w:rsidP="00B46F93">
      <w:pPr>
        <w:spacing w:after="0" w:line="240" w:lineRule="auto"/>
        <w:rPr>
          <w:rFonts w:ascii="Calibri" w:eastAsia="Calibri" w:hAnsi="Calibri" w:cs="Tahoma"/>
          <w:b/>
          <w:sz w:val="24"/>
          <w:szCs w:val="24"/>
        </w:rPr>
      </w:pPr>
    </w:p>
    <w:p w14:paraId="56148588" w14:textId="77777777" w:rsidR="00B46F93" w:rsidRDefault="00B46F93" w:rsidP="00B46F93">
      <w:pPr>
        <w:spacing w:after="0" w:line="240" w:lineRule="auto"/>
        <w:rPr>
          <w:rFonts w:ascii="Calibri" w:eastAsia="Calibri" w:hAnsi="Calibri" w:cs="Tahoma"/>
          <w:b/>
          <w:sz w:val="24"/>
          <w:szCs w:val="24"/>
        </w:rPr>
      </w:pPr>
    </w:p>
    <w:p w14:paraId="6C538FEA" w14:textId="77777777" w:rsidR="00B46F93" w:rsidRDefault="00B46F93" w:rsidP="00B46F93">
      <w:pPr>
        <w:spacing w:after="0" w:line="240" w:lineRule="auto"/>
        <w:rPr>
          <w:rFonts w:ascii="Calibri" w:eastAsia="Calibri" w:hAnsi="Calibri" w:cs="Tahoma"/>
          <w:b/>
          <w:sz w:val="24"/>
          <w:szCs w:val="24"/>
        </w:rPr>
      </w:pPr>
    </w:p>
    <w:p w14:paraId="5CC4F838" w14:textId="77777777" w:rsidR="00B46F93" w:rsidRDefault="00B46F93" w:rsidP="00B46F93">
      <w:pPr>
        <w:spacing w:after="0" w:line="240" w:lineRule="auto"/>
        <w:rPr>
          <w:rFonts w:ascii="Calibri" w:eastAsia="Calibri" w:hAnsi="Calibri" w:cs="Tahoma"/>
          <w:b/>
          <w:sz w:val="24"/>
          <w:szCs w:val="24"/>
        </w:rPr>
      </w:pPr>
      <w:r w:rsidRPr="00D23BA5">
        <w:rPr>
          <w:rFonts w:ascii="Calibri" w:eastAsia="Calibri" w:hAnsi="Calibri" w:cs="Tahoma"/>
          <w:b/>
          <w:sz w:val="24"/>
          <w:szCs w:val="24"/>
        </w:rPr>
        <w:t>330404</w:t>
      </w:r>
      <w:r>
        <w:rPr>
          <w:rFonts w:ascii="Calibri" w:eastAsia="Calibri" w:hAnsi="Calibri" w:cs="Tahoma"/>
          <w:b/>
        </w:rPr>
        <w:t xml:space="preserve"> </w:t>
      </w:r>
      <w:r>
        <w:rPr>
          <w:rFonts w:ascii="Calibri" w:eastAsia="Calibri" w:hAnsi="Calibri" w:cs="Tahoma"/>
          <w:b/>
          <w:sz w:val="24"/>
          <w:szCs w:val="24"/>
        </w:rPr>
        <w:t>AGROTURISTIČKI TEHNIČAR</w:t>
      </w:r>
    </w:p>
    <w:p w14:paraId="0B73720F" w14:textId="77777777" w:rsidR="00B46F93" w:rsidRDefault="00B46F93" w:rsidP="00B46F93">
      <w:pPr>
        <w:spacing w:after="120" w:line="240" w:lineRule="auto"/>
        <w:rPr>
          <w:rFonts w:ascii="Calibri" w:eastAsia="Calibri" w:hAnsi="Calibri" w:cs="Tahoma"/>
          <w:b/>
          <w:i/>
          <w:sz w:val="24"/>
          <w:szCs w:val="24"/>
        </w:rPr>
      </w:pPr>
      <w:r>
        <w:rPr>
          <w:rFonts w:ascii="Calibri" w:eastAsia="Calibri" w:hAnsi="Calibri" w:cs="Tahoma"/>
          <w:b/>
          <w:sz w:val="24"/>
          <w:szCs w:val="24"/>
        </w:rPr>
        <w:t>Razred</w:t>
      </w:r>
      <w:r>
        <w:rPr>
          <w:rFonts w:ascii="Calibri" w:eastAsia="Calibri" w:hAnsi="Calibri" w:cs="Tahoma"/>
          <w:b/>
          <w:sz w:val="24"/>
          <w:szCs w:val="24"/>
        </w:rPr>
        <w:tab/>
        <w:t>: III b</w:t>
      </w:r>
      <w:r>
        <w:rPr>
          <w:rFonts w:ascii="Calibri" w:eastAsia="Calibri" w:hAnsi="Calibri" w:cs="Tahoma"/>
          <w:b/>
          <w:sz w:val="24"/>
          <w:szCs w:val="24"/>
        </w:rPr>
        <w:tab/>
        <w:t>Razrednik</w:t>
      </w:r>
      <w:r w:rsidRPr="00026680">
        <w:rPr>
          <w:rFonts w:ascii="Calibri" w:eastAsia="Calibri" w:hAnsi="Calibri" w:cs="Tahoma"/>
          <w:b/>
          <w:i/>
          <w:sz w:val="24"/>
          <w:szCs w:val="24"/>
        </w:rPr>
        <w:t>:</w:t>
      </w:r>
      <w:r>
        <w:rPr>
          <w:rFonts w:ascii="Calibri" w:eastAsia="Calibri" w:hAnsi="Calibri" w:cs="Tahoma"/>
          <w:b/>
          <w:i/>
          <w:sz w:val="24"/>
          <w:szCs w:val="24"/>
        </w:rPr>
        <w:t xml:space="preserve"> Slavomir Balić, mag polj.</w:t>
      </w:r>
      <w:r w:rsidRPr="00026680">
        <w:rPr>
          <w:rFonts w:ascii="Calibri" w:eastAsia="Calibri" w:hAnsi="Calibri" w:cs="Tahoma"/>
          <w:b/>
          <w:i/>
          <w:sz w:val="24"/>
          <w:szCs w:val="24"/>
        </w:rPr>
        <w:t xml:space="preserve"> </w:t>
      </w:r>
    </w:p>
    <w:p w14:paraId="66EB6AA3" w14:textId="77777777" w:rsidR="00B46F93" w:rsidRPr="001D5A88" w:rsidRDefault="00B46F93" w:rsidP="00B46F93">
      <w:pPr>
        <w:spacing w:after="120" w:line="240" w:lineRule="auto"/>
        <w:rPr>
          <w:rFonts w:ascii="Calibri" w:eastAsia="Calibri" w:hAnsi="Calibri" w:cs="Tahoma"/>
          <w:b/>
          <w:i/>
          <w:sz w:val="24"/>
          <w:szCs w:val="24"/>
        </w:rPr>
      </w:pPr>
      <w:r w:rsidRPr="001D5A88">
        <w:rPr>
          <w:rFonts w:ascii="Calibri" w:eastAsia="Calibri" w:hAnsi="Calibri" w:cs="Tahoma"/>
          <w:b/>
          <w:sz w:val="24"/>
          <w:szCs w:val="24"/>
        </w:rPr>
        <w:t>Zamjenik razre</w:t>
      </w:r>
      <w:r>
        <w:rPr>
          <w:rFonts w:ascii="Calibri" w:eastAsia="Calibri" w:hAnsi="Calibri" w:cs="Tahoma"/>
          <w:b/>
          <w:sz w:val="24"/>
          <w:szCs w:val="24"/>
        </w:rPr>
        <w:t>dnika</w:t>
      </w:r>
      <w:r w:rsidRPr="001D5A88">
        <w:rPr>
          <w:rFonts w:ascii="Calibri" w:eastAsia="Calibri" w:hAnsi="Calibri" w:cs="Tahoma"/>
          <w:b/>
          <w:sz w:val="24"/>
          <w:szCs w:val="24"/>
        </w:rPr>
        <w:t xml:space="preserve">: </w:t>
      </w:r>
      <w:r>
        <w:rPr>
          <w:rFonts w:ascii="Calibri" w:eastAsia="Calibri" w:hAnsi="Calibri" w:cs="Tahoma"/>
          <w:b/>
          <w:sz w:val="24"/>
          <w:szCs w:val="24"/>
        </w:rPr>
        <w:t>Tihomir Volić, dipl. ing.</w:t>
      </w:r>
    </w:p>
    <w:p w14:paraId="7066CA1A" w14:textId="77777777" w:rsidR="00B46F93" w:rsidRPr="004469AF" w:rsidRDefault="00B46F93" w:rsidP="00B46F93">
      <w:pPr>
        <w:spacing w:after="0" w:line="240" w:lineRule="auto"/>
        <w:rPr>
          <w:rFonts w:ascii="Calibri" w:eastAsia="Calibri" w:hAnsi="Calibri" w:cs="Tahoma"/>
          <w:b/>
          <w:sz w:val="24"/>
          <w:szCs w:val="24"/>
        </w:rPr>
      </w:pPr>
    </w:p>
    <w:p w14:paraId="32642DF3" w14:textId="77777777" w:rsidR="00B46F93" w:rsidRPr="00A1542D" w:rsidRDefault="00B46F93" w:rsidP="00F10CA1">
      <w:pPr>
        <w:numPr>
          <w:ilvl w:val="0"/>
          <w:numId w:val="5"/>
        </w:numPr>
        <w:spacing w:after="0" w:line="240" w:lineRule="auto"/>
        <w:rPr>
          <w:rFonts w:ascii="Calibri" w:eastAsia="Calibri" w:hAnsi="Calibri" w:cs="Tahoma"/>
          <w:b/>
          <w:sz w:val="24"/>
          <w:szCs w:val="24"/>
        </w:rPr>
      </w:pPr>
      <w:r w:rsidRPr="00A1542D">
        <w:rPr>
          <w:rFonts w:ascii="Calibri" w:eastAsia="Calibri" w:hAnsi="Calibri" w:cs="Tahoma"/>
          <w:b/>
          <w:sz w:val="24"/>
          <w:szCs w:val="24"/>
        </w:rPr>
        <w:t>ZAJEDNIČKI DIO</w:t>
      </w:r>
    </w:p>
    <w:p w14:paraId="48438956" w14:textId="77777777" w:rsidR="00B46F93" w:rsidRDefault="00B46F93" w:rsidP="00B46F93">
      <w:pPr>
        <w:spacing w:after="0" w:line="240" w:lineRule="auto"/>
        <w:rPr>
          <w:rFonts w:ascii="Calibri" w:eastAsia="Calibri" w:hAnsi="Calibri" w:cs="Times New Roman"/>
        </w:rPr>
      </w:pPr>
    </w:p>
    <w:p w14:paraId="61F87BB6" w14:textId="77777777" w:rsidR="00B46F93" w:rsidRDefault="00B46F93" w:rsidP="00B46F93">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46"/>
        <w:gridCol w:w="3203"/>
        <w:gridCol w:w="1659"/>
        <w:gridCol w:w="3552"/>
      </w:tblGrid>
      <w:tr w:rsidR="00B46F93" w:rsidRPr="0090725B" w14:paraId="19CE0AAC" w14:textId="77777777" w:rsidTr="00026B99">
        <w:trPr>
          <w:trHeight w:val="320"/>
        </w:trPr>
        <w:tc>
          <w:tcPr>
            <w:tcW w:w="646" w:type="dxa"/>
            <w:vMerge w:val="restart"/>
            <w:shd w:val="clear" w:color="auto" w:fill="FFFFFF" w:themeFill="background1"/>
          </w:tcPr>
          <w:p w14:paraId="14AEDC4C"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Red.</w:t>
            </w:r>
          </w:p>
          <w:p w14:paraId="134607A9"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broj</w:t>
            </w:r>
          </w:p>
        </w:tc>
        <w:tc>
          <w:tcPr>
            <w:tcW w:w="3207" w:type="dxa"/>
            <w:vMerge w:val="restart"/>
            <w:shd w:val="clear" w:color="auto" w:fill="FFFFFF" w:themeFill="background1"/>
          </w:tcPr>
          <w:p w14:paraId="00A08CC8" w14:textId="77777777" w:rsidR="00B46F93" w:rsidRPr="0090725B" w:rsidRDefault="00B46F93" w:rsidP="00026B99">
            <w:pPr>
              <w:spacing w:after="0" w:line="240" w:lineRule="auto"/>
              <w:jc w:val="center"/>
              <w:rPr>
                <w:rFonts w:ascii="Tahoma" w:eastAsia="Calibri" w:hAnsi="Tahoma" w:cs="Tahoma"/>
                <w:b/>
                <w:bCs/>
              </w:rPr>
            </w:pPr>
            <w:r w:rsidRPr="0090725B">
              <w:rPr>
                <w:rFonts w:ascii="Tahoma" w:eastAsia="Calibri" w:hAnsi="Tahoma" w:cs="Tahoma"/>
                <w:b/>
                <w:bCs/>
              </w:rPr>
              <w:t>NASTAVNI PREDMET</w:t>
            </w:r>
          </w:p>
        </w:tc>
        <w:tc>
          <w:tcPr>
            <w:tcW w:w="1661" w:type="dxa"/>
            <w:shd w:val="clear" w:color="auto" w:fill="FFFFFF" w:themeFill="background1"/>
          </w:tcPr>
          <w:p w14:paraId="2A45727B"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Tjedni broj sati</w:t>
            </w:r>
          </w:p>
        </w:tc>
        <w:tc>
          <w:tcPr>
            <w:tcW w:w="3556" w:type="dxa"/>
            <w:vMerge w:val="restart"/>
            <w:shd w:val="clear" w:color="auto" w:fill="FFFFFF" w:themeFill="background1"/>
            <w:vAlign w:val="center"/>
          </w:tcPr>
          <w:p w14:paraId="45459766" w14:textId="77777777" w:rsidR="00B46F93" w:rsidRPr="0090725B" w:rsidRDefault="00B46F93" w:rsidP="00026B99">
            <w:pPr>
              <w:spacing w:line="240" w:lineRule="auto"/>
              <w:jc w:val="center"/>
              <w:rPr>
                <w:b/>
                <w:bCs/>
                <w:i/>
              </w:rPr>
            </w:pPr>
            <w:r>
              <w:rPr>
                <w:b/>
                <w:bCs/>
                <w:i/>
              </w:rPr>
              <w:t>Nastavnik/ca</w:t>
            </w:r>
          </w:p>
        </w:tc>
      </w:tr>
      <w:tr w:rsidR="00B46F93" w:rsidRPr="0090725B" w14:paraId="72F551DF" w14:textId="77777777" w:rsidTr="00026B99">
        <w:trPr>
          <w:trHeight w:val="220"/>
        </w:trPr>
        <w:tc>
          <w:tcPr>
            <w:tcW w:w="646" w:type="dxa"/>
            <w:vMerge/>
            <w:shd w:val="clear" w:color="auto" w:fill="FFFFFF" w:themeFill="background1"/>
          </w:tcPr>
          <w:p w14:paraId="107C25C7" w14:textId="77777777" w:rsidR="00B46F93" w:rsidRPr="0090725B" w:rsidRDefault="00B46F93" w:rsidP="00026B99">
            <w:pPr>
              <w:spacing w:after="0" w:line="240" w:lineRule="auto"/>
              <w:jc w:val="center"/>
              <w:rPr>
                <w:rFonts w:ascii="Calibri" w:eastAsia="Calibri" w:hAnsi="Calibri" w:cs="Times New Roman"/>
              </w:rPr>
            </w:pPr>
          </w:p>
        </w:tc>
        <w:tc>
          <w:tcPr>
            <w:tcW w:w="3207" w:type="dxa"/>
            <w:vMerge/>
            <w:shd w:val="clear" w:color="auto" w:fill="FFFFFF" w:themeFill="background1"/>
          </w:tcPr>
          <w:p w14:paraId="05C20D1A" w14:textId="77777777" w:rsidR="00B46F93" w:rsidRPr="0090725B" w:rsidRDefault="00B46F93" w:rsidP="00026B99">
            <w:pPr>
              <w:spacing w:after="0" w:line="240" w:lineRule="auto"/>
              <w:rPr>
                <w:rFonts w:ascii="Calibri" w:eastAsia="Calibri" w:hAnsi="Calibri" w:cs="Times New Roman"/>
              </w:rPr>
            </w:pPr>
          </w:p>
        </w:tc>
        <w:tc>
          <w:tcPr>
            <w:tcW w:w="1661" w:type="dxa"/>
            <w:shd w:val="clear" w:color="auto" w:fill="FFFFFF" w:themeFill="background1"/>
          </w:tcPr>
          <w:p w14:paraId="007D4EB4" w14:textId="77777777" w:rsidR="00B46F93" w:rsidRPr="0090725B" w:rsidRDefault="00B46F93" w:rsidP="00026B99">
            <w:pPr>
              <w:spacing w:after="0" w:line="240" w:lineRule="auto"/>
              <w:jc w:val="center"/>
              <w:rPr>
                <w:rFonts w:ascii="Calibri" w:eastAsia="Calibri" w:hAnsi="Calibri" w:cs="Times New Roman"/>
                <w:i/>
              </w:rPr>
            </w:pPr>
            <w:r>
              <w:rPr>
                <w:rFonts w:ascii="Calibri" w:eastAsia="Calibri" w:hAnsi="Calibri" w:cs="Times New Roman"/>
                <w:i/>
              </w:rPr>
              <w:t>3</w:t>
            </w:r>
            <w:r w:rsidRPr="0090725B">
              <w:rPr>
                <w:rFonts w:ascii="Calibri" w:eastAsia="Calibri" w:hAnsi="Calibri" w:cs="Times New Roman"/>
                <w:i/>
              </w:rPr>
              <w:t>.b</w:t>
            </w:r>
          </w:p>
        </w:tc>
        <w:tc>
          <w:tcPr>
            <w:tcW w:w="3556" w:type="dxa"/>
            <w:vMerge/>
            <w:shd w:val="clear" w:color="auto" w:fill="FFFFFF" w:themeFill="background1"/>
          </w:tcPr>
          <w:p w14:paraId="624101F7" w14:textId="77777777" w:rsidR="00B46F93" w:rsidRDefault="00B46F93" w:rsidP="00026B99">
            <w:pPr>
              <w:spacing w:after="0" w:line="240" w:lineRule="auto"/>
              <w:jc w:val="center"/>
              <w:rPr>
                <w:rFonts w:ascii="Calibri" w:eastAsia="Calibri" w:hAnsi="Calibri" w:cs="Times New Roman"/>
                <w:i/>
              </w:rPr>
            </w:pPr>
          </w:p>
        </w:tc>
      </w:tr>
      <w:tr w:rsidR="00B46F93" w:rsidRPr="0090725B" w14:paraId="339705EF" w14:textId="77777777" w:rsidTr="00026B99">
        <w:tc>
          <w:tcPr>
            <w:tcW w:w="646" w:type="dxa"/>
            <w:shd w:val="clear" w:color="auto" w:fill="FFFFFF" w:themeFill="background1"/>
          </w:tcPr>
          <w:p w14:paraId="4852C7F4"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207" w:type="dxa"/>
            <w:shd w:val="clear" w:color="auto" w:fill="FFFFFF" w:themeFill="background1"/>
          </w:tcPr>
          <w:p w14:paraId="2ACDC3DE"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Hrvatski jezik</w:t>
            </w:r>
          </w:p>
        </w:tc>
        <w:tc>
          <w:tcPr>
            <w:tcW w:w="1661" w:type="dxa"/>
            <w:shd w:val="clear" w:color="auto" w:fill="FFFFFF" w:themeFill="background1"/>
          </w:tcPr>
          <w:p w14:paraId="32DFE887"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6" w:type="dxa"/>
            <w:shd w:val="clear" w:color="auto" w:fill="FFFFFF" w:themeFill="background1"/>
          </w:tcPr>
          <w:p w14:paraId="52E84474" w14:textId="77777777" w:rsidR="00B46F93" w:rsidRPr="0090725B" w:rsidRDefault="00B46F93" w:rsidP="00026B99">
            <w:pPr>
              <w:spacing w:line="240" w:lineRule="auto"/>
            </w:pPr>
            <w:r>
              <w:t>Mirta Kovač</w:t>
            </w:r>
          </w:p>
        </w:tc>
      </w:tr>
      <w:tr w:rsidR="00B46F93" w:rsidRPr="0090725B" w14:paraId="2CFBE7D6" w14:textId="77777777" w:rsidTr="00026B99">
        <w:tc>
          <w:tcPr>
            <w:tcW w:w="646" w:type="dxa"/>
            <w:shd w:val="clear" w:color="auto" w:fill="FFFFFF" w:themeFill="background1"/>
          </w:tcPr>
          <w:p w14:paraId="43CB7BF7"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207" w:type="dxa"/>
            <w:shd w:val="clear" w:color="auto" w:fill="FFFFFF" w:themeFill="background1"/>
          </w:tcPr>
          <w:p w14:paraId="705F79E9"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Engleski</w:t>
            </w:r>
            <w:r w:rsidRPr="0090725B">
              <w:rPr>
                <w:rFonts w:ascii="Calibri" w:eastAsia="Calibri" w:hAnsi="Calibri" w:cs="Times New Roman"/>
                <w:i/>
              </w:rPr>
              <w:t xml:space="preserve"> jezik</w:t>
            </w:r>
          </w:p>
        </w:tc>
        <w:tc>
          <w:tcPr>
            <w:tcW w:w="1661" w:type="dxa"/>
            <w:shd w:val="clear" w:color="auto" w:fill="FFFFFF" w:themeFill="background1"/>
          </w:tcPr>
          <w:p w14:paraId="19D4CEEA"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1412B6CF" w14:textId="77777777" w:rsidR="00B46F93" w:rsidRPr="0090725B" w:rsidRDefault="00B46F93" w:rsidP="00026B99">
            <w:pPr>
              <w:spacing w:line="240" w:lineRule="auto"/>
            </w:pPr>
            <w:r>
              <w:t>Ivana Bertić Bulić</w:t>
            </w:r>
          </w:p>
        </w:tc>
      </w:tr>
      <w:tr w:rsidR="00B46F93" w:rsidRPr="0090725B" w14:paraId="0E3898BE" w14:textId="77777777" w:rsidTr="00026B99">
        <w:tc>
          <w:tcPr>
            <w:tcW w:w="646" w:type="dxa"/>
            <w:shd w:val="clear" w:color="auto" w:fill="FFFFFF" w:themeFill="background1"/>
          </w:tcPr>
          <w:p w14:paraId="56F9BEE7"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207" w:type="dxa"/>
            <w:shd w:val="clear" w:color="auto" w:fill="FFFFFF" w:themeFill="background1"/>
          </w:tcPr>
          <w:p w14:paraId="461D8CAB"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Tjelesna i zdravstvena kultura</w:t>
            </w:r>
          </w:p>
        </w:tc>
        <w:tc>
          <w:tcPr>
            <w:tcW w:w="1661" w:type="dxa"/>
            <w:shd w:val="clear" w:color="auto" w:fill="FFFFFF" w:themeFill="background1"/>
          </w:tcPr>
          <w:p w14:paraId="76AA5369"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7F4ED46F" w14:textId="77777777" w:rsidR="00B46F93" w:rsidRPr="0090725B" w:rsidRDefault="00B46F93" w:rsidP="00026B99">
            <w:pPr>
              <w:spacing w:line="240" w:lineRule="auto"/>
            </w:pPr>
            <w:r>
              <w:t>Siniša Borić</w:t>
            </w:r>
          </w:p>
        </w:tc>
      </w:tr>
      <w:tr w:rsidR="00B46F93" w:rsidRPr="0090725B" w14:paraId="6E8E8BCE" w14:textId="77777777" w:rsidTr="00026B99">
        <w:tc>
          <w:tcPr>
            <w:tcW w:w="646" w:type="dxa"/>
            <w:shd w:val="clear" w:color="auto" w:fill="FFFFFF" w:themeFill="background1"/>
          </w:tcPr>
          <w:p w14:paraId="2C487296"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4</w:t>
            </w:r>
            <w:r w:rsidRPr="0090725B">
              <w:rPr>
                <w:rFonts w:ascii="Calibri" w:eastAsia="Calibri" w:hAnsi="Calibri" w:cs="Times New Roman"/>
              </w:rPr>
              <w:t>.</w:t>
            </w:r>
          </w:p>
        </w:tc>
        <w:tc>
          <w:tcPr>
            <w:tcW w:w="3207" w:type="dxa"/>
            <w:shd w:val="clear" w:color="auto" w:fill="FFFFFF" w:themeFill="background1"/>
          </w:tcPr>
          <w:p w14:paraId="7260BBDB"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Etika / Vjeronauk</w:t>
            </w:r>
          </w:p>
        </w:tc>
        <w:tc>
          <w:tcPr>
            <w:tcW w:w="1661" w:type="dxa"/>
            <w:shd w:val="clear" w:color="auto" w:fill="FFFFFF" w:themeFill="background1"/>
          </w:tcPr>
          <w:p w14:paraId="0413B8D3"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556" w:type="dxa"/>
            <w:shd w:val="clear" w:color="auto" w:fill="FFFFFF" w:themeFill="background1"/>
            <w:vAlign w:val="center"/>
          </w:tcPr>
          <w:p w14:paraId="03A6184D" w14:textId="77777777" w:rsidR="00B46F93" w:rsidRDefault="00B46F93" w:rsidP="00026B99">
            <w:pPr>
              <w:spacing w:after="120" w:line="240" w:lineRule="auto"/>
            </w:pPr>
            <w:r>
              <w:t>Vlatka Prgić</w:t>
            </w:r>
          </w:p>
          <w:p w14:paraId="15FEE471" w14:textId="77777777" w:rsidR="00B46F93" w:rsidRPr="0090725B" w:rsidRDefault="00B46F93" w:rsidP="00026B99">
            <w:pPr>
              <w:spacing w:after="120" w:line="240" w:lineRule="auto"/>
            </w:pPr>
            <w:r>
              <w:t>Vukašin Bojić</w:t>
            </w:r>
          </w:p>
        </w:tc>
      </w:tr>
      <w:tr w:rsidR="00B46F93" w:rsidRPr="0090725B" w14:paraId="735E17DC" w14:textId="77777777" w:rsidTr="00026B99">
        <w:tc>
          <w:tcPr>
            <w:tcW w:w="646" w:type="dxa"/>
            <w:shd w:val="clear" w:color="auto" w:fill="FFFFFF" w:themeFill="background1"/>
          </w:tcPr>
          <w:p w14:paraId="6D9645FC"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5</w:t>
            </w:r>
            <w:r w:rsidRPr="0090725B">
              <w:rPr>
                <w:rFonts w:ascii="Calibri" w:eastAsia="Calibri" w:hAnsi="Calibri" w:cs="Times New Roman"/>
              </w:rPr>
              <w:t>.</w:t>
            </w:r>
          </w:p>
        </w:tc>
        <w:tc>
          <w:tcPr>
            <w:tcW w:w="3207" w:type="dxa"/>
            <w:shd w:val="clear" w:color="auto" w:fill="FFFFFF" w:themeFill="background1"/>
          </w:tcPr>
          <w:p w14:paraId="3907C0F8"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Matematika</w:t>
            </w:r>
          </w:p>
        </w:tc>
        <w:tc>
          <w:tcPr>
            <w:tcW w:w="1661" w:type="dxa"/>
            <w:shd w:val="clear" w:color="auto" w:fill="FFFFFF" w:themeFill="background1"/>
          </w:tcPr>
          <w:p w14:paraId="7982BDA3"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6" w:type="dxa"/>
            <w:shd w:val="clear" w:color="auto" w:fill="FFFFFF" w:themeFill="background1"/>
          </w:tcPr>
          <w:p w14:paraId="27B2045C"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Tihomir Volić</w:t>
            </w:r>
          </w:p>
        </w:tc>
      </w:tr>
      <w:tr w:rsidR="00B46F93" w:rsidRPr="0090725B" w14:paraId="4F2AB373" w14:textId="77777777" w:rsidTr="00026B99">
        <w:tc>
          <w:tcPr>
            <w:tcW w:w="646" w:type="dxa"/>
            <w:shd w:val="clear" w:color="auto" w:fill="FFFFFF" w:themeFill="background1"/>
          </w:tcPr>
          <w:p w14:paraId="7BC635F9" w14:textId="77777777" w:rsidR="00B46F93" w:rsidRDefault="00B46F93" w:rsidP="00026B99">
            <w:pPr>
              <w:spacing w:after="0" w:line="240" w:lineRule="auto"/>
              <w:jc w:val="center"/>
              <w:rPr>
                <w:rFonts w:ascii="Calibri" w:eastAsia="Calibri" w:hAnsi="Calibri" w:cs="Times New Roman"/>
              </w:rPr>
            </w:pPr>
            <w:r>
              <w:rPr>
                <w:rFonts w:ascii="Calibri" w:eastAsia="Calibri" w:hAnsi="Calibri" w:cs="Times New Roman"/>
              </w:rPr>
              <w:t>6.</w:t>
            </w:r>
          </w:p>
        </w:tc>
        <w:tc>
          <w:tcPr>
            <w:tcW w:w="3207" w:type="dxa"/>
            <w:shd w:val="clear" w:color="auto" w:fill="FFFFFF" w:themeFill="background1"/>
          </w:tcPr>
          <w:p w14:paraId="7E1196C0"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Računalstvo</w:t>
            </w:r>
          </w:p>
        </w:tc>
        <w:tc>
          <w:tcPr>
            <w:tcW w:w="1661" w:type="dxa"/>
            <w:shd w:val="clear" w:color="auto" w:fill="FFFFFF" w:themeFill="background1"/>
          </w:tcPr>
          <w:p w14:paraId="03D1495A"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6" w:type="dxa"/>
            <w:shd w:val="clear" w:color="auto" w:fill="FFFFFF" w:themeFill="background1"/>
          </w:tcPr>
          <w:p w14:paraId="0EF7B014"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Tihomir Volić</w:t>
            </w:r>
          </w:p>
        </w:tc>
      </w:tr>
      <w:tr w:rsidR="00B46F93" w:rsidRPr="0090725B" w14:paraId="63906F0A" w14:textId="77777777" w:rsidTr="00026B99">
        <w:tc>
          <w:tcPr>
            <w:tcW w:w="646" w:type="dxa"/>
            <w:shd w:val="clear" w:color="auto" w:fill="FFFFFF" w:themeFill="background1"/>
          </w:tcPr>
          <w:p w14:paraId="343327DB" w14:textId="77777777" w:rsidR="00B46F93" w:rsidRDefault="00B46F93" w:rsidP="00026B99">
            <w:pPr>
              <w:spacing w:after="0" w:line="240" w:lineRule="auto"/>
              <w:jc w:val="center"/>
              <w:rPr>
                <w:rFonts w:ascii="Calibri" w:eastAsia="Calibri" w:hAnsi="Calibri" w:cs="Times New Roman"/>
              </w:rPr>
            </w:pPr>
            <w:r>
              <w:rPr>
                <w:rFonts w:ascii="Calibri" w:eastAsia="Calibri" w:hAnsi="Calibri" w:cs="Times New Roman"/>
              </w:rPr>
              <w:t>7.</w:t>
            </w:r>
          </w:p>
        </w:tc>
        <w:tc>
          <w:tcPr>
            <w:tcW w:w="3207" w:type="dxa"/>
            <w:shd w:val="clear" w:color="auto" w:fill="FFFFFF" w:themeFill="background1"/>
          </w:tcPr>
          <w:p w14:paraId="298CD7AC" w14:textId="77777777" w:rsidR="00B46F93" w:rsidRDefault="00B46F93" w:rsidP="00026B99">
            <w:pPr>
              <w:spacing w:after="0" w:line="240" w:lineRule="auto"/>
              <w:rPr>
                <w:rFonts w:ascii="Calibri" w:eastAsia="Calibri" w:hAnsi="Calibri" w:cs="Times New Roman"/>
                <w:i/>
              </w:rPr>
            </w:pPr>
            <w:r>
              <w:rPr>
                <w:rFonts w:ascii="Calibri" w:eastAsia="Calibri" w:hAnsi="Calibri" w:cs="Times New Roman"/>
                <w:i/>
              </w:rPr>
              <w:t>Srpski jezik i kultura</w:t>
            </w:r>
          </w:p>
        </w:tc>
        <w:tc>
          <w:tcPr>
            <w:tcW w:w="1661" w:type="dxa"/>
            <w:shd w:val="clear" w:color="auto" w:fill="FFFFFF" w:themeFill="background1"/>
          </w:tcPr>
          <w:p w14:paraId="1B3AB688" w14:textId="77777777" w:rsidR="00B46F93"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6" w:type="dxa"/>
            <w:shd w:val="clear" w:color="auto" w:fill="FFFFFF" w:themeFill="background1"/>
          </w:tcPr>
          <w:p w14:paraId="3679391A"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Jelena Prodanović</w:t>
            </w:r>
          </w:p>
        </w:tc>
      </w:tr>
    </w:tbl>
    <w:p w14:paraId="3700AF3F" w14:textId="77777777" w:rsidR="00B46F93" w:rsidRDefault="00B46F93" w:rsidP="00B46F93">
      <w:pPr>
        <w:spacing w:after="0" w:line="240" w:lineRule="auto"/>
        <w:rPr>
          <w:rFonts w:ascii="Calibri" w:eastAsia="Calibri" w:hAnsi="Calibri" w:cs="Times New Roman"/>
        </w:rPr>
      </w:pPr>
    </w:p>
    <w:p w14:paraId="304FCAD8" w14:textId="77777777" w:rsidR="00B46F93" w:rsidRDefault="00B46F93" w:rsidP="00B46F93">
      <w:pPr>
        <w:spacing w:after="0" w:line="240" w:lineRule="auto"/>
        <w:rPr>
          <w:rFonts w:ascii="Calibri" w:eastAsia="Calibri" w:hAnsi="Calibri" w:cs="Times New Roman"/>
        </w:rPr>
      </w:pPr>
    </w:p>
    <w:p w14:paraId="00259AD6" w14:textId="77777777" w:rsidR="00B46F93" w:rsidRPr="00A463E0" w:rsidRDefault="00B46F93" w:rsidP="00B46F93">
      <w:pPr>
        <w:spacing w:after="0" w:line="240" w:lineRule="auto"/>
        <w:rPr>
          <w:rFonts w:ascii="Tahoma" w:eastAsia="Calibri" w:hAnsi="Tahoma" w:cs="Tahoma"/>
          <w:b/>
        </w:rPr>
      </w:pPr>
    </w:p>
    <w:p w14:paraId="3DB1B977" w14:textId="77777777" w:rsidR="00B46F93" w:rsidRPr="004469AF" w:rsidRDefault="00B46F93" w:rsidP="00F10CA1">
      <w:pPr>
        <w:numPr>
          <w:ilvl w:val="0"/>
          <w:numId w:val="5"/>
        </w:numPr>
        <w:spacing w:after="0" w:line="240" w:lineRule="auto"/>
        <w:rPr>
          <w:rFonts w:ascii="Calibri" w:eastAsia="Calibri" w:hAnsi="Calibri" w:cs="Tahoma"/>
          <w:b/>
          <w:sz w:val="24"/>
          <w:szCs w:val="24"/>
        </w:rPr>
      </w:pPr>
      <w:r w:rsidRPr="004469AF">
        <w:rPr>
          <w:rFonts w:ascii="Calibri" w:eastAsia="Calibri" w:hAnsi="Calibri" w:cs="Tahoma"/>
          <w:b/>
          <w:sz w:val="24"/>
          <w:szCs w:val="24"/>
        </w:rPr>
        <w:t>POSEBNI STRUČNI DIO</w:t>
      </w:r>
    </w:p>
    <w:p w14:paraId="6624ED23" w14:textId="77777777" w:rsidR="00B46F93" w:rsidRDefault="00B46F93" w:rsidP="00B46F93">
      <w:pPr>
        <w:spacing w:after="0" w:line="240" w:lineRule="auto"/>
        <w:ind w:left="360" w:firstLine="720"/>
        <w:rPr>
          <w:rFonts w:ascii="Calibri" w:eastAsia="Calibri" w:hAnsi="Calibri" w:cs="Tahoma"/>
          <w:b/>
          <w:sz w:val="24"/>
          <w:szCs w:val="24"/>
        </w:rPr>
      </w:pPr>
    </w:p>
    <w:p w14:paraId="31AA36F3" w14:textId="77777777" w:rsidR="00B46F93" w:rsidRDefault="00B46F93" w:rsidP="00B46F93">
      <w:pPr>
        <w:spacing w:after="0" w:line="240" w:lineRule="auto"/>
        <w:ind w:left="360" w:firstLine="72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39"/>
        <w:gridCol w:w="3213"/>
        <w:gridCol w:w="1653"/>
        <w:gridCol w:w="3555"/>
      </w:tblGrid>
      <w:tr w:rsidR="00B46F93" w:rsidRPr="0090725B" w14:paraId="6D96EEBA" w14:textId="77777777" w:rsidTr="00026B99">
        <w:tc>
          <w:tcPr>
            <w:tcW w:w="640" w:type="dxa"/>
            <w:shd w:val="clear" w:color="auto" w:fill="FFFFFF" w:themeFill="background1"/>
          </w:tcPr>
          <w:p w14:paraId="6A0ADCF2"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8</w:t>
            </w:r>
            <w:r w:rsidRPr="0090725B">
              <w:rPr>
                <w:rFonts w:ascii="Calibri" w:eastAsia="Calibri" w:hAnsi="Calibri" w:cs="Times New Roman"/>
              </w:rPr>
              <w:t>.</w:t>
            </w:r>
          </w:p>
        </w:tc>
        <w:tc>
          <w:tcPr>
            <w:tcW w:w="3216" w:type="dxa"/>
            <w:shd w:val="clear" w:color="auto" w:fill="FFFFFF" w:themeFill="background1"/>
          </w:tcPr>
          <w:p w14:paraId="3DCB137F"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 xml:space="preserve">Kuharstvo </w:t>
            </w:r>
          </w:p>
        </w:tc>
        <w:tc>
          <w:tcPr>
            <w:tcW w:w="1655" w:type="dxa"/>
            <w:shd w:val="clear" w:color="auto" w:fill="FFFFFF" w:themeFill="background1"/>
          </w:tcPr>
          <w:p w14:paraId="32B7B1F9"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14:paraId="4C337832"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Dragana Samardžija</w:t>
            </w:r>
          </w:p>
        </w:tc>
      </w:tr>
      <w:tr w:rsidR="00B46F93" w:rsidRPr="0090725B" w14:paraId="4088C0B9" w14:textId="77777777" w:rsidTr="00026B99">
        <w:tc>
          <w:tcPr>
            <w:tcW w:w="640" w:type="dxa"/>
            <w:shd w:val="clear" w:color="auto" w:fill="FFFFFF" w:themeFill="background1"/>
          </w:tcPr>
          <w:p w14:paraId="52514A3C"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9</w:t>
            </w:r>
            <w:r w:rsidRPr="0090725B">
              <w:rPr>
                <w:rFonts w:ascii="Calibri" w:eastAsia="Calibri" w:hAnsi="Calibri" w:cs="Times New Roman"/>
              </w:rPr>
              <w:t>.</w:t>
            </w:r>
          </w:p>
        </w:tc>
        <w:tc>
          <w:tcPr>
            <w:tcW w:w="3216" w:type="dxa"/>
            <w:shd w:val="clear" w:color="auto" w:fill="FFFFFF" w:themeFill="background1"/>
          </w:tcPr>
          <w:p w14:paraId="1399B298"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Bilinogojstvo</w:t>
            </w:r>
          </w:p>
        </w:tc>
        <w:tc>
          <w:tcPr>
            <w:tcW w:w="1655" w:type="dxa"/>
            <w:shd w:val="clear" w:color="auto" w:fill="FFFFFF" w:themeFill="background1"/>
          </w:tcPr>
          <w:p w14:paraId="0A65400C"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3</w:t>
            </w:r>
          </w:p>
        </w:tc>
        <w:tc>
          <w:tcPr>
            <w:tcW w:w="3559" w:type="dxa"/>
            <w:shd w:val="clear" w:color="auto" w:fill="FFFFFF" w:themeFill="background1"/>
          </w:tcPr>
          <w:p w14:paraId="6956C321"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Zorica Mirković</w:t>
            </w:r>
          </w:p>
        </w:tc>
      </w:tr>
      <w:tr w:rsidR="00B46F93" w:rsidRPr="0090725B" w14:paraId="4AE8AAF1" w14:textId="77777777" w:rsidTr="00026B99">
        <w:tc>
          <w:tcPr>
            <w:tcW w:w="640" w:type="dxa"/>
            <w:shd w:val="clear" w:color="auto" w:fill="FFFFFF" w:themeFill="background1"/>
          </w:tcPr>
          <w:p w14:paraId="59565D16"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10</w:t>
            </w:r>
            <w:r w:rsidRPr="0090725B">
              <w:rPr>
                <w:rFonts w:ascii="Calibri" w:eastAsia="Calibri" w:hAnsi="Calibri" w:cs="Times New Roman"/>
              </w:rPr>
              <w:t>.</w:t>
            </w:r>
          </w:p>
        </w:tc>
        <w:tc>
          <w:tcPr>
            <w:tcW w:w="3216" w:type="dxa"/>
            <w:shd w:val="clear" w:color="auto" w:fill="FFFFFF" w:themeFill="background1"/>
          </w:tcPr>
          <w:p w14:paraId="613DF3B3"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Stočarstvo</w:t>
            </w:r>
            <w:r w:rsidRPr="0090725B">
              <w:rPr>
                <w:rFonts w:ascii="Calibri" w:eastAsia="Calibri" w:hAnsi="Calibri" w:cs="Times New Roman"/>
                <w:i/>
              </w:rPr>
              <w:t xml:space="preserve"> </w:t>
            </w:r>
          </w:p>
        </w:tc>
        <w:tc>
          <w:tcPr>
            <w:tcW w:w="1655" w:type="dxa"/>
            <w:shd w:val="clear" w:color="auto" w:fill="FFFFFF" w:themeFill="background1"/>
          </w:tcPr>
          <w:p w14:paraId="20BB0AA6"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14:paraId="42943601"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B46F93" w:rsidRPr="0090725B" w14:paraId="5A25093D" w14:textId="77777777" w:rsidTr="00026B99">
        <w:tc>
          <w:tcPr>
            <w:tcW w:w="640" w:type="dxa"/>
            <w:shd w:val="clear" w:color="auto" w:fill="FFFFFF" w:themeFill="background1"/>
          </w:tcPr>
          <w:p w14:paraId="5AF2AC93"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11.</w:t>
            </w:r>
          </w:p>
        </w:tc>
        <w:tc>
          <w:tcPr>
            <w:tcW w:w="3216" w:type="dxa"/>
            <w:shd w:val="clear" w:color="auto" w:fill="FFFFFF" w:themeFill="background1"/>
          </w:tcPr>
          <w:p w14:paraId="2AD3791E"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Ekološka poljoprivreda</w:t>
            </w:r>
          </w:p>
        </w:tc>
        <w:tc>
          <w:tcPr>
            <w:tcW w:w="1655" w:type="dxa"/>
            <w:shd w:val="clear" w:color="auto" w:fill="FFFFFF" w:themeFill="background1"/>
          </w:tcPr>
          <w:p w14:paraId="0DDA3517"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9" w:type="dxa"/>
            <w:shd w:val="clear" w:color="auto" w:fill="FFFFFF" w:themeFill="background1"/>
          </w:tcPr>
          <w:p w14:paraId="073367E2"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Zorica Mirković</w:t>
            </w:r>
          </w:p>
        </w:tc>
      </w:tr>
      <w:tr w:rsidR="00B46F93" w:rsidRPr="0090725B" w14:paraId="0730A536" w14:textId="77777777" w:rsidTr="00026B99">
        <w:tc>
          <w:tcPr>
            <w:tcW w:w="640" w:type="dxa"/>
            <w:shd w:val="clear" w:color="auto" w:fill="FFFFFF" w:themeFill="background1"/>
          </w:tcPr>
          <w:p w14:paraId="59E05595"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12</w:t>
            </w:r>
            <w:r w:rsidRPr="0090725B">
              <w:rPr>
                <w:rFonts w:ascii="Calibri" w:eastAsia="Calibri" w:hAnsi="Calibri" w:cs="Times New Roman"/>
              </w:rPr>
              <w:t>.</w:t>
            </w:r>
          </w:p>
        </w:tc>
        <w:tc>
          <w:tcPr>
            <w:tcW w:w="3216" w:type="dxa"/>
            <w:shd w:val="clear" w:color="auto" w:fill="FFFFFF" w:themeFill="background1"/>
          </w:tcPr>
          <w:p w14:paraId="0E40089A"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 xml:space="preserve">Izborni predmet – </w:t>
            </w:r>
            <w:r>
              <w:rPr>
                <w:rFonts w:ascii="Calibri" w:eastAsia="Calibri" w:hAnsi="Calibri" w:cs="Times New Roman"/>
                <w:i/>
              </w:rPr>
              <w:t>Kunićarstvo</w:t>
            </w:r>
          </w:p>
        </w:tc>
        <w:tc>
          <w:tcPr>
            <w:tcW w:w="1655" w:type="dxa"/>
            <w:shd w:val="clear" w:color="auto" w:fill="FFFFFF" w:themeFill="background1"/>
          </w:tcPr>
          <w:p w14:paraId="4996BCC2"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9" w:type="dxa"/>
            <w:shd w:val="clear" w:color="auto" w:fill="FFFFFF" w:themeFill="background1"/>
          </w:tcPr>
          <w:p w14:paraId="36D43CE3"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Biljana Radovanović Miodragović</w:t>
            </w:r>
          </w:p>
        </w:tc>
      </w:tr>
      <w:tr w:rsidR="00B46F93" w:rsidRPr="00665A39" w14:paraId="049B8B79" w14:textId="77777777" w:rsidTr="00026B99">
        <w:tc>
          <w:tcPr>
            <w:tcW w:w="640" w:type="dxa"/>
            <w:shd w:val="clear" w:color="auto" w:fill="FFFFFF" w:themeFill="background1"/>
          </w:tcPr>
          <w:p w14:paraId="703ECCCD" w14:textId="77777777" w:rsidR="00B46F93" w:rsidRPr="00665A39" w:rsidRDefault="00B46F93" w:rsidP="00026B99">
            <w:pPr>
              <w:spacing w:after="0" w:line="240" w:lineRule="auto"/>
              <w:jc w:val="center"/>
              <w:rPr>
                <w:rFonts w:ascii="Calibri" w:eastAsia="Calibri" w:hAnsi="Calibri" w:cs="Times New Roman"/>
                <w:color w:val="FF0000"/>
              </w:rPr>
            </w:pPr>
          </w:p>
        </w:tc>
        <w:tc>
          <w:tcPr>
            <w:tcW w:w="3216" w:type="dxa"/>
            <w:shd w:val="clear" w:color="auto" w:fill="FFFFFF" w:themeFill="background1"/>
          </w:tcPr>
          <w:p w14:paraId="3443B98D" w14:textId="77777777" w:rsidR="00B46F93" w:rsidRPr="009D4982" w:rsidRDefault="00B46F93" w:rsidP="00026B99">
            <w:pPr>
              <w:spacing w:after="0" w:line="240" w:lineRule="auto"/>
              <w:rPr>
                <w:rFonts w:ascii="Calibri" w:eastAsia="Calibri" w:hAnsi="Calibri" w:cs="Times New Roman"/>
                <w:i/>
              </w:rPr>
            </w:pPr>
            <w:r w:rsidRPr="009D4982">
              <w:rPr>
                <w:rFonts w:ascii="Calibri" w:eastAsia="Calibri" w:hAnsi="Calibri" w:cs="Times New Roman"/>
                <w:i/>
              </w:rPr>
              <w:t>Izborni predmet – Ratarstvo</w:t>
            </w:r>
          </w:p>
        </w:tc>
        <w:tc>
          <w:tcPr>
            <w:tcW w:w="1655" w:type="dxa"/>
            <w:shd w:val="clear" w:color="auto" w:fill="FFFFFF" w:themeFill="background1"/>
          </w:tcPr>
          <w:p w14:paraId="2532316A" w14:textId="77777777" w:rsidR="00B46F93" w:rsidRPr="009D4982" w:rsidRDefault="00B46F93" w:rsidP="00026B99">
            <w:pPr>
              <w:spacing w:after="0" w:line="240" w:lineRule="auto"/>
              <w:jc w:val="center"/>
              <w:rPr>
                <w:rFonts w:ascii="Calibri" w:eastAsia="Calibri" w:hAnsi="Calibri" w:cs="Times New Roman"/>
              </w:rPr>
            </w:pPr>
            <w:r w:rsidRPr="009D4982">
              <w:rPr>
                <w:rFonts w:ascii="Calibri" w:eastAsia="Calibri" w:hAnsi="Calibri" w:cs="Times New Roman"/>
              </w:rPr>
              <w:t>2</w:t>
            </w:r>
          </w:p>
        </w:tc>
        <w:tc>
          <w:tcPr>
            <w:tcW w:w="3559" w:type="dxa"/>
            <w:shd w:val="clear" w:color="auto" w:fill="FFFFFF" w:themeFill="background1"/>
          </w:tcPr>
          <w:p w14:paraId="119E6529" w14:textId="77777777" w:rsidR="00B46F93" w:rsidRPr="009D4982" w:rsidRDefault="00B46F93" w:rsidP="00026B99">
            <w:pPr>
              <w:spacing w:after="0" w:line="240" w:lineRule="auto"/>
              <w:rPr>
                <w:rFonts w:ascii="Calibri" w:eastAsia="Calibri" w:hAnsi="Calibri" w:cs="Times New Roman"/>
              </w:rPr>
            </w:pPr>
            <w:r w:rsidRPr="009D4982">
              <w:rPr>
                <w:rFonts w:ascii="Calibri" w:eastAsia="Calibri" w:hAnsi="Calibri" w:cs="Times New Roman"/>
              </w:rPr>
              <w:t>Josip Kovač</w:t>
            </w:r>
          </w:p>
        </w:tc>
      </w:tr>
      <w:tr w:rsidR="00B46F93" w:rsidRPr="0090725B" w14:paraId="42FD3769" w14:textId="77777777" w:rsidTr="00026B99">
        <w:tc>
          <w:tcPr>
            <w:tcW w:w="640" w:type="dxa"/>
            <w:shd w:val="clear" w:color="auto" w:fill="FFFFFF" w:themeFill="background1"/>
          </w:tcPr>
          <w:p w14:paraId="5E424F90"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13</w:t>
            </w:r>
            <w:r w:rsidRPr="0090725B">
              <w:rPr>
                <w:rFonts w:ascii="Calibri" w:eastAsia="Calibri" w:hAnsi="Calibri" w:cs="Times New Roman"/>
              </w:rPr>
              <w:t>.</w:t>
            </w:r>
          </w:p>
        </w:tc>
        <w:tc>
          <w:tcPr>
            <w:tcW w:w="3216" w:type="dxa"/>
            <w:shd w:val="clear" w:color="auto" w:fill="FFFFFF" w:themeFill="background1"/>
          </w:tcPr>
          <w:p w14:paraId="30F32067"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Praktična nastava - poljoprivreda</w:t>
            </w:r>
          </w:p>
        </w:tc>
        <w:tc>
          <w:tcPr>
            <w:tcW w:w="1655" w:type="dxa"/>
            <w:shd w:val="clear" w:color="auto" w:fill="FFFFFF" w:themeFill="background1"/>
          </w:tcPr>
          <w:p w14:paraId="7A2EE821"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4</w:t>
            </w:r>
          </w:p>
        </w:tc>
        <w:tc>
          <w:tcPr>
            <w:tcW w:w="3559" w:type="dxa"/>
            <w:shd w:val="clear" w:color="auto" w:fill="FFFFFF" w:themeFill="background1"/>
          </w:tcPr>
          <w:p w14:paraId="748C3C96"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Slavomir Balić</w:t>
            </w:r>
          </w:p>
        </w:tc>
      </w:tr>
      <w:tr w:rsidR="00B46F93" w:rsidRPr="0090725B" w14:paraId="75E0A63F" w14:textId="77777777" w:rsidTr="00026B99">
        <w:tc>
          <w:tcPr>
            <w:tcW w:w="640" w:type="dxa"/>
            <w:shd w:val="clear" w:color="auto" w:fill="FFFFFF" w:themeFill="background1"/>
          </w:tcPr>
          <w:p w14:paraId="074386CC" w14:textId="77777777" w:rsidR="00B46F93" w:rsidRDefault="00B46F93" w:rsidP="00026B99">
            <w:pPr>
              <w:spacing w:after="0" w:line="240" w:lineRule="auto"/>
              <w:jc w:val="center"/>
              <w:rPr>
                <w:rFonts w:ascii="Calibri" w:eastAsia="Calibri" w:hAnsi="Calibri" w:cs="Times New Roman"/>
              </w:rPr>
            </w:pPr>
          </w:p>
        </w:tc>
        <w:tc>
          <w:tcPr>
            <w:tcW w:w="3216" w:type="dxa"/>
            <w:shd w:val="clear" w:color="auto" w:fill="FFFFFF" w:themeFill="background1"/>
          </w:tcPr>
          <w:p w14:paraId="4496F6CF" w14:textId="77777777" w:rsidR="00B46F93" w:rsidRPr="0090725B" w:rsidRDefault="00B46F93" w:rsidP="00026B99">
            <w:pPr>
              <w:spacing w:after="0" w:line="240" w:lineRule="auto"/>
              <w:rPr>
                <w:rFonts w:ascii="Calibri" w:eastAsia="Calibri" w:hAnsi="Calibri" w:cs="Times New Roman"/>
                <w:i/>
              </w:rPr>
            </w:pPr>
          </w:p>
        </w:tc>
        <w:tc>
          <w:tcPr>
            <w:tcW w:w="1655" w:type="dxa"/>
            <w:shd w:val="clear" w:color="auto" w:fill="FFFFFF" w:themeFill="background1"/>
          </w:tcPr>
          <w:p w14:paraId="6E872D9A"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4</w:t>
            </w:r>
          </w:p>
        </w:tc>
        <w:tc>
          <w:tcPr>
            <w:tcW w:w="3559" w:type="dxa"/>
            <w:shd w:val="clear" w:color="auto" w:fill="FFFFFF" w:themeFill="background1"/>
          </w:tcPr>
          <w:p w14:paraId="52ED54F2"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Slavomir Balić</w:t>
            </w:r>
          </w:p>
        </w:tc>
      </w:tr>
      <w:tr w:rsidR="00B46F93" w:rsidRPr="0090725B" w14:paraId="65D9BF78" w14:textId="77777777" w:rsidTr="00026B99">
        <w:tc>
          <w:tcPr>
            <w:tcW w:w="640" w:type="dxa"/>
            <w:shd w:val="clear" w:color="auto" w:fill="FFFFFF" w:themeFill="background1"/>
          </w:tcPr>
          <w:p w14:paraId="4656B307"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14</w:t>
            </w:r>
            <w:r w:rsidRPr="0090725B">
              <w:rPr>
                <w:rFonts w:ascii="Calibri" w:eastAsia="Calibri" w:hAnsi="Calibri" w:cs="Times New Roman"/>
              </w:rPr>
              <w:t>.</w:t>
            </w:r>
          </w:p>
        </w:tc>
        <w:tc>
          <w:tcPr>
            <w:tcW w:w="3216" w:type="dxa"/>
            <w:shd w:val="clear" w:color="auto" w:fill="FFFFFF" w:themeFill="background1"/>
          </w:tcPr>
          <w:p w14:paraId="071EDC01"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Praktična nastava - ugostiteljstvo</w:t>
            </w:r>
          </w:p>
        </w:tc>
        <w:tc>
          <w:tcPr>
            <w:tcW w:w="1655" w:type="dxa"/>
            <w:shd w:val="clear" w:color="auto" w:fill="FFFFFF" w:themeFill="background1"/>
          </w:tcPr>
          <w:p w14:paraId="45EAB847"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4</w:t>
            </w:r>
          </w:p>
        </w:tc>
        <w:tc>
          <w:tcPr>
            <w:tcW w:w="3559" w:type="dxa"/>
            <w:shd w:val="clear" w:color="auto" w:fill="FFFFFF" w:themeFill="background1"/>
          </w:tcPr>
          <w:p w14:paraId="58AC522F"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Goran Maksimović</w:t>
            </w:r>
          </w:p>
        </w:tc>
      </w:tr>
      <w:tr w:rsidR="00B46F93" w:rsidRPr="0090725B" w14:paraId="2E3751BE" w14:textId="77777777" w:rsidTr="00026B99">
        <w:tc>
          <w:tcPr>
            <w:tcW w:w="640" w:type="dxa"/>
            <w:shd w:val="clear" w:color="auto" w:fill="FFFFFF" w:themeFill="background1"/>
          </w:tcPr>
          <w:p w14:paraId="6D935C19" w14:textId="77777777" w:rsidR="00B46F93" w:rsidRDefault="00B46F93" w:rsidP="00026B99">
            <w:pPr>
              <w:spacing w:after="0" w:line="240" w:lineRule="auto"/>
              <w:jc w:val="center"/>
              <w:rPr>
                <w:rFonts w:ascii="Calibri" w:eastAsia="Calibri" w:hAnsi="Calibri" w:cs="Times New Roman"/>
              </w:rPr>
            </w:pPr>
          </w:p>
        </w:tc>
        <w:tc>
          <w:tcPr>
            <w:tcW w:w="3216" w:type="dxa"/>
            <w:shd w:val="clear" w:color="auto" w:fill="FFFFFF" w:themeFill="background1"/>
          </w:tcPr>
          <w:p w14:paraId="49410E70" w14:textId="77777777" w:rsidR="00B46F93" w:rsidRPr="0090725B" w:rsidRDefault="00B46F93" w:rsidP="00026B99">
            <w:pPr>
              <w:spacing w:after="0" w:line="240" w:lineRule="auto"/>
              <w:rPr>
                <w:rFonts w:ascii="Calibri" w:eastAsia="Calibri" w:hAnsi="Calibri" w:cs="Times New Roman"/>
                <w:i/>
              </w:rPr>
            </w:pPr>
          </w:p>
        </w:tc>
        <w:tc>
          <w:tcPr>
            <w:tcW w:w="1655" w:type="dxa"/>
            <w:shd w:val="clear" w:color="auto" w:fill="FFFFFF" w:themeFill="background1"/>
          </w:tcPr>
          <w:p w14:paraId="5FD3B321"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4</w:t>
            </w:r>
          </w:p>
        </w:tc>
        <w:tc>
          <w:tcPr>
            <w:tcW w:w="3559" w:type="dxa"/>
            <w:shd w:val="clear" w:color="auto" w:fill="FFFFFF" w:themeFill="background1"/>
          </w:tcPr>
          <w:p w14:paraId="578BEE06"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Goran Maksimović</w:t>
            </w:r>
          </w:p>
        </w:tc>
      </w:tr>
      <w:tr w:rsidR="00B46F93" w:rsidRPr="0090725B" w14:paraId="61BAB24E" w14:textId="77777777" w:rsidTr="00026B99">
        <w:tc>
          <w:tcPr>
            <w:tcW w:w="3856" w:type="dxa"/>
            <w:gridSpan w:val="2"/>
            <w:shd w:val="clear" w:color="auto" w:fill="FFFFFF" w:themeFill="background1"/>
          </w:tcPr>
          <w:p w14:paraId="1B47BFA4" w14:textId="77777777" w:rsidR="00B46F93" w:rsidRPr="0090725B" w:rsidRDefault="00B46F93" w:rsidP="00026B99">
            <w:pPr>
              <w:spacing w:after="0" w:line="240" w:lineRule="auto"/>
              <w:rPr>
                <w:rFonts w:ascii="Tahoma" w:eastAsia="Calibri" w:hAnsi="Tahoma" w:cs="Tahoma"/>
                <w:b/>
              </w:rPr>
            </w:pPr>
            <w:r w:rsidRPr="0090725B">
              <w:rPr>
                <w:rFonts w:ascii="Tahoma" w:eastAsia="Calibri" w:hAnsi="Tahoma" w:cs="Tahoma"/>
                <w:b/>
              </w:rPr>
              <w:t>UKUPNO</w:t>
            </w:r>
          </w:p>
        </w:tc>
        <w:tc>
          <w:tcPr>
            <w:tcW w:w="1655" w:type="dxa"/>
            <w:shd w:val="clear" w:color="auto" w:fill="FFFFFF" w:themeFill="background1"/>
          </w:tcPr>
          <w:p w14:paraId="2A8FB359" w14:textId="77777777" w:rsidR="00B46F93" w:rsidRPr="0090725B" w:rsidRDefault="00B46F93" w:rsidP="00026B99">
            <w:pPr>
              <w:spacing w:after="0" w:line="240" w:lineRule="auto"/>
              <w:jc w:val="center"/>
              <w:rPr>
                <w:rFonts w:ascii="Calibri" w:eastAsia="Calibri" w:hAnsi="Calibri" w:cs="Times New Roman"/>
                <w:b/>
              </w:rPr>
            </w:pPr>
            <w:r w:rsidRPr="0090725B">
              <w:rPr>
                <w:rFonts w:ascii="Calibri" w:eastAsia="Calibri" w:hAnsi="Calibri" w:cs="Times New Roman"/>
                <w:b/>
              </w:rPr>
              <w:t>3</w:t>
            </w:r>
            <w:r>
              <w:rPr>
                <w:rFonts w:ascii="Calibri" w:eastAsia="Calibri" w:hAnsi="Calibri" w:cs="Times New Roman"/>
                <w:b/>
              </w:rPr>
              <w:t>3</w:t>
            </w:r>
          </w:p>
        </w:tc>
        <w:tc>
          <w:tcPr>
            <w:tcW w:w="3559" w:type="dxa"/>
            <w:shd w:val="clear" w:color="auto" w:fill="FFFFFF" w:themeFill="background1"/>
          </w:tcPr>
          <w:p w14:paraId="65E01CB8" w14:textId="77777777" w:rsidR="00B46F93" w:rsidRPr="0090725B" w:rsidRDefault="00B46F93" w:rsidP="00026B99">
            <w:pPr>
              <w:spacing w:after="0" w:line="240" w:lineRule="auto"/>
              <w:jc w:val="center"/>
              <w:rPr>
                <w:rFonts w:ascii="Calibri" w:eastAsia="Calibri" w:hAnsi="Calibri" w:cs="Times New Roman"/>
                <w:b/>
              </w:rPr>
            </w:pPr>
          </w:p>
        </w:tc>
      </w:tr>
      <w:tr w:rsidR="00B46F93" w:rsidRPr="0090725B" w14:paraId="2D5916EB" w14:textId="77777777" w:rsidTr="00026B99">
        <w:tc>
          <w:tcPr>
            <w:tcW w:w="3856" w:type="dxa"/>
            <w:gridSpan w:val="2"/>
            <w:shd w:val="clear" w:color="auto" w:fill="FFFFFF" w:themeFill="background1"/>
          </w:tcPr>
          <w:p w14:paraId="52575704" w14:textId="77777777" w:rsidR="00B46F93" w:rsidRPr="0090725B" w:rsidRDefault="00B46F93" w:rsidP="00026B99">
            <w:pPr>
              <w:spacing w:after="0" w:line="240" w:lineRule="auto"/>
              <w:rPr>
                <w:rFonts w:ascii="Tahoma" w:eastAsia="Calibri" w:hAnsi="Tahoma" w:cs="Tahoma"/>
              </w:rPr>
            </w:pPr>
            <w:r w:rsidRPr="0090725B">
              <w:rPr>
                <w:rFonts w:ascii="Tahoma" w:eastAsia="Calibri" w:hAnsi="Tahoma" w:cs="Tahoma"/>
              </w:rPr>
              <w:t>STRUČNA PRAKSA ( godišnje )</w:t>
            </w:r>
          </w:p>
        </w:tc>
        <w:tc>
          <w:tcPr>
            <w:tcW w:w="1655" w:type="dxa"/>
            <w:shd w:val="clear" w:color="auto" w:fill="FFFFFF" w:themeFill="background1"/>
          </w:tcPr>
          <w:p w14:paraId="7BB217E1"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105</w:t>
            </w:r>
          </w:p>
        </w:tc>
        <w:tc>
          <w:tcPr>
            <w:tcW w:w="3559" w:type="dxa"/>
            <w:shd w:val="clear" w:color="auto" w:fill="FFFFFF" w:themeFill="background1"/>
          </w:tcPr>
          <w:p w14:paraId="7A4B145C" w14:textId="77777777" w:rsidR="00B46F93" w:rsidRDefault="00B46F93" w:rsidP="00026B99">
            <w:pPr>
              <w:spacing w:after="0" w:line="240" w:lineRule="auto"/>
              <w:jc w:val="center"/>
              <w:rPr>
                <w:rFonts w:ascii="Calibri" w:eastAsia="Calibri" w:hAnsi="Calibri" w:cs="Times New Roman"/>
              </w:rPr>
            </w:pPr>
          </w:p>
        </w:tc>
      </w:tr>
    </w:tbl>
    <w:p w14:paraId="4DD0F4D6" w14:textId="77777777" w:rsidR="00B46F93" w:rsidRDefault="00B46F93" w:rsidP="00B46F93">
      <w:pPr>
        <w:spacing w:after="0" w:line="240" w:lineRule="auto"/>
        <w:rPr>
          <w:rFonts w:ascii="Calibri" w:eastAsia="Calibri" w:hAnsi="Calibri" w:cs="Tahoma"/>
          <w:b/>
          <w:sz w:val="24"/>
          <w:szCs w:val="24"/>
        </w:rPr>
      </w:pPr>
    </w:p>
    <w:p w14:paraId="644D89CF" w14:textId="77777777" w:rsidR="00B46F93" w:rsidRDefault="00B46F93" w:rsidP="00B46F93">
      <w:pPr>
        <w:spacing w:after="0" w:line="240" w:lineRule="auto"/>
        <w:rPr>
          <w:rFonts w:ascii="Calibri" w:eastAsia="Calibri" w:hAnsi="Calibri" w:cs="Tahoma"/>
          <w:b/>
          <w:sz w:val="24"/>
          <w:szCs w:val="24"/>
        </w:rPr>
      </w:pPr>
    </w:p>
    <w:p w14:paraId="0DACC2C3" w14:textId="77777777" w:rsidR="00B46F93" w:rsidRDefault="00B46F93" w:rsidP="00B46F93">
      <w:pPr>
        <w:spacing w:after="0" w:line="240" w:lineRule="auto"/>
        <w:rPr>
          <w:rFonts w:ascii="Calibri" w:eastAsia="Calibri" w:hAnsi="Calibri" w:cs="Tahoma"/>
          <w:b/>
          <w:sz w:val="24"/>
          <w:szCs w:val="24"/>
        </w:rPr>
      </w:pPr>
    </w:p>
    <w:p w14:paraId="37B87048" w14:textId="77777777" w:rsidR="00B46F93" w:rsidRDefault="00B46F93" w:rsidP="00B46F93">
      <w:pPr>
        <w:spacing w:after="0" w:line="240" w:lineRule="auto"/>
        <w:rPr>
          <w:rFonts w:ascii="Calibri" w:eastAsia="Calibri" w:hAnsi="Calibri" w:cs="Tahoma"/>
          <w:b/>
          <w:sz w:val="24"/>
          <w:szCs w:val="24"/>
        </w:rPr>
      </w:pPr>
    </w:p>
    <w:p w14:paraId="39B851E6" w14:textId="77777777" w:rsidR="00B46F93" w:rsidRDefault="00B46F93" w:rsidP="00B46F93">
      <w:pPr>
        <w:spacing w:after="0" w:line="240" w:lineRule="auto"/>
        <w:rPr>
          <w:rFonts w:ascii="Calibri" w:eastAsia="Calibri" w:hAnsi="Calibri" w:cs="Tahoma"/>
          <w:b/>
          <w:sz w:val="24"/>
          <w:szCs w:val="24"/>
        </w:rPr>
      </w:pPr>
    </w:p>
    <w:p w14:paraId="6F2AB2ED" w14:textId="77777777" w:rsidR="00B46F93" w:rsidRDefault="00B46F93" w:rsidP="00B46F93">
      <w:pPr>
        <w:spacing w:after="0" w:line="240" w:lineRule="auto"/>
        <w:rPr>
          <w:rFonts w:ascii="Calibri" w:eastAsia="Calibri" w:hAnsi="Calibri" w:cs="Tahoma"/>
          <w:b/>
          <w:sz w:val="24"/>
          <w:szCs w:val="24"/>
        </w:rPr>
      </w:pPr>
    </w:p>
    <w:p w14:paraId="541F2E26" w14:textId="77777777" w:rsidR="00B46F93" w:rsidRDefault="00B46F93" w:rsidP="00B46F93">
      <w:pPr>
        <w:spacing w:after="0" w:line="240" w:lineRule="auto"/>
        <w:rPr>
          <w:rFonts w:ascii="Calibri" w:eastAsia="Calibri" w:hAnsi="Calibri" w:cs="Tahoma"/>
          <w:b/>
          <w:sz w:val="24"/>
          <w:szCs w:val="24"/>
        </w:rPr>
      </w:pPr>
    </w:p>
    <w:p w14:paraId="4B3A51FA" w14:textId="77777777" w:rsidR="00B46F93" w:rsidRDefault="00B46F93" w:rsidP="00B46F93">
      <w:pPr>
        <w:spacing w:after="0" w:line="240" w:lineRule="auto"/>
        <w:rPr>
          <w:rFonts w:ascii="Calibri" w:eastAsia="Calibri" w:hAnsi="Calibri" w:cs="Tahoma"/>
          <w:b/>
          <w:sz w:val="24"/>
          <w:szCs w:val="24"/>
        </w:rPr>
      </w:pPr>
    </w:p>
    <w:p w14:paraId="1767CC6C" w14:textId="77777777" w:rsidR="00B46F93" w:rsidRDefault="00B46F93" w:rsidP="00B46F93">
      <w:pPr>
        <w:spacing w:after="0" w:line="240" w:lineRule="auto"/>
        <w:rPr>
          <w:rFonts w:ascii="Calibri" w:eastAsia="Calibri" w:hAnsi="Calibri" w:cs="Tahoma"/>
          <w:b/>
          <w:sz w:val="24"/>
          <w:szCs w:val="24"/>
        </w:rPr>
      </w:pPr>
    </w:p>
    <w:p w14:paraId="041A1498" w14:textId="77777777" w:rsidR="00B46F93" w:rsidRDefault="00B46F93" w:rsidP="00B46F93">
      <w:pPr>
        <w:spacing w:after="0" w:line="240" w:lineRule="auto"/>
        <w:rPr>
          <w:rFonts w:ascii="Calibri" w:eastAsia="Calibri" w:hAnsi="Calibri" w:cs="Tahoma"/>
          <w:b/>
          <w:sz w:val="24"/>
          <w:szCs w:val="24"/>
        </w:rPr>
      </w:pPr>
    </w:p>
    <w:p w14:paraId="7794B806" w14:textId="77777777" w:rsidR="00B46F93" w:rsidRDefault="00B46F93" w:rsidP="00B46F93">
      <w:pPr>
        <w:spacing w:after="0" w:line="240" w:lineRule="auto"/>
        <w:rPr>
          <w:rFonts w:ascii="Calibri" w:eastAsia="Calibri" w:hAnsi="Calibri" w:cs="Tahoma"/>
          <w:b/>
          <w:sz w:val="24"/>
          <w:szCs w:val="24"/>
        </w:rPr>
      </w:pPr>
      <w:r w:rsidRPr="00D23BA5">
        <w:rPr>
          <w:rFonts w:ascii="Calibri" w:eastAsia="Calibri" w:hAnsi="Calibri" w:cs="Tahoma"/>
          <w:b/>
          <w:sz w:val="24"/>
          <w:szCs w:val="24"/>
        </w:rPr>
        <w:t>330404</w:t>
      </w:r>
      <w:r>
        <w:rPr>
          <w:rFonts w:ascii="Calibri" w:eastAsia="Calibri" w:hAnsi="Calibri" w:cs="Tahoma"/>
          <w:b/>
        </w:rPr>
        <w:t xml:space="preserve"> </w:t>
      </w:r>
      <w:r>
        <w:rPr>
          <w:rFonts w:ascii="Calibri" w:eastAsia="Calibri" w:hAnsi="Calibri" w:cs="Tahoma"/>
          <w:b/>
          <w:sz w:val="24"/>
          <w:szCs w:val="24"/>
        </w:rPr>
        <w:t>AGROTURISTIČKI TEHNIČAR</w:t>
      </w:r>
    </w:p>
    <w:p w14:paraId="1F64AFD9" w14:textId="77777777" w:rsidR="00B46F93" w:rsidRPr="00026680" w:rsidRDefault="00B46F93" w:rsidP="00B46F93">
      <w:pPr>
        <w:spacing w:after="0" w:line="240" w:lineRule="auto"/>
        <w:rPr>
          <w:rFonts w:ascii="Calibri" w:eastAsia="Calibri" w:hAnsi="Calibri" w:cs="Tahoma"/>
          <w:b/>
          <w:i/>
          <w:sz w:val="24"/>
          <w:szCs w:val="24"/>
        </w:rPr>
      </w:pPr>
      <w:r>
        <w:rPr>
          <w:rFonts w:ascii="Calibri" w:eastAsia="Calibri" w:hAnsi="Calibri" w:cs="Tahoma"/>
          <w:b/>
        </w:rPr>
        <w:t>Razred</w:t>
      </w:r>
      <w:r>
        <w:rPr>
          <w:rFonts w:ascii="Calibri" w:eastAsia="Calibri" w:hAnsi="Calibri" w:cs="Tahoma"/>
          <w:b/>
        </w:rPr>
        <w:tab/>
        <w:t>: IV b</w:t>
      </w:r>
      <w:r>
        <w:rPr>
          <w:rFonts w:ascii="Calibri" w:eastAsia="Calibri" w:hAnsi="Calibri" w:cs="Tahoma"/>
          <w:b/>
        </w:rPr>
        <w:tab/>
      </w:r>
      <w:r>
        <w:rPr>
          <w:rFonts w:ascii="Calibri" w:eastAsia="Calibri" w:hAnsi="Calibri" w:cs="Tahoma"/>
          <w:b/>
          <w:sz w:val="24"/>
          <w:szCs w:val="24"/>
        </w:rPr>
        <w:t xml:space="preserve">Razrednica </w:t>
      </w:r>
      <w:r w:rsidRPr="00026680">
        <w:rPr>
          <w:rFonts w:ascii="Calibri" w:eastAsia="Calibri" w:hAnsi="Calibri" w:cs="Tahoma"/>
          <w:b/>
          <w:i/>
          <w:sz w:val="24"/>
          <w:szCs w:val="24"/>
        </w:rPr>
        <w:t>:</w:t>
      </w:r>
      <w:r>
        <w:rPr>
          <w:rFonts w:ascii="Calibri" w:eastAsia="Calibri" w:hAnsi="Calibri" w:cs="Tahoma"/>
          <w:b/>
          <w:i/>
          <w:sz w:val="24"/>
          <w:szCs w:val="24"/>
        </w:rPr>
        <w:t xml:space="preserve"> Ivana Bertić Bulić, prof.</w:t>
      </w:r>
    </w:p>
    <w:p w14:paraId="74BAE06F" w14:textId="77777777" w:rsidR="00B46F93" w:rsidRPr="001D5A88" w:rsidRDefault="00B46F93" w:rsidP="00B46F93">
      <w:pPr>
        <w:spacing w:after="0" w:line="240" w:lineRule="auto"/>
        <w:rPr>
          <w:rFonts w:ascii="Calibri" w:eastAsia="Calibri" w:hAnsi="Calibri" w:cs="Tahoma"/>
          <w:b/>
          <w:i/>
          <w:sz w:val="24"/>
          <w:szCs w:val="24"/>
        </w:rPr>
      </w:pPr>
      <w:r>
        <w:rPr>
          <w:rFonts w:ascii="Calibri" w:eastAsia="Calibri" w:hAnsi="Calibri" w:cs="Tahoma"/>
          <w:b/>
          <w:sz w:val="24"/>
          <w:szCs w:val="24"/>
        </w:rPr>
        <w:t xml:space="preserve">Zamjenica razrednice: </w:t>
      </w:r>
      <w:r w:rsidRPr="001D5A88">
        <w:rPr>
          <w:rFonts w:ascii="Calibri" w:eastAsia="Calibri" w:hAnsi="Calibri" w:cs="Tahoma"/>
          <w:b/>
          <w:i/>
          <w:sz w:val="24"/>
          <w:szCs w:val="24"/>
        </w:rPr>
        <w:t xml:space="preserve"> </w:t>
      </w:r>
      <w:r>
        <w:rPr>
          <w:rFonts w:ascii="Calibri" w:eastAsia="Calibri" w:hAnsi="Calibri" w:cs="Tahoma"/>
          <w:b/>
          <w:i/>
          <w:sz w:val="24"/>
          <w:szCs w:val="24"/>
        </w:rPr>
        <w:t>Dragana Samardžija, mag.</w:t>
      </w:r>
    </w:p>
    <w:p w14:paraId="404102E7" w14:textId="77777777" w:rsidR="00B46F93" w:rsidRPr="004469AF" w:rsidRDefault="00B46F93" w:rsidP="00B46F93">
      <w:pPr>
        <w:spacing w:after="0" w:line="240" w:lineRule="auto"/>
        <w:rPr>
          <w:rFonts w:ascii="Calibri" w:eastAsia="Calibri" w:hAnsi="Calibri" w:cs="Tahoma"/>
          <w:b/>
          <w:sz w:val="24"/>
          <w:szCs w:val="24"/>
        </w:rPr>
      </w:pPr>
    </w:p>
    <w:p w14:paraId="19192612" w14:textId="77777777" w:rsidR="00B46F93" w:rsidRPr="00A1542D" w:rsidRDefault="00B46F93" w:rsidP="00B46F93">
      <w:pPr>
        <w:numPr>
          <w:ilvl w:val="0"/>
          <w:numId w:val="3"/>
        </w:numPr>
        <w:spacing w:after="0" w:line="240" w:lineRule="auto"/>
        <w:rPr>
          <w:rFonts w:ascii="Calibri" w:eastAsia="Calibri" w:hAnsi="Calibri" w:cs="Tahoma"/>
          <w:b/>
          <w:sz w:val="24"/>
          <w:szCs w:val="24"/>
        </w:rPr>
      </w:pPr>
      <w:r w:rsidRPr="00A1542D">
        <w:rPr>
          <w:rFonts w:ascii="Calibri" w:eastAsia="Calibri" w:hAnsi="Calibri" w:cs="Tahoma"/>
          <w:b/>
          <w:sz w:val="24"/>
          <w:szCs w:val="24"/>
        </w:rPr>
        <w:t>ZAJEDNIČKI DIO</w:t>
      </w:r>
    </w:p>
    <w:p w14:paraId="74D64552" w14:textId="77777777" w:rsidR="00B46F93" w:rsidRDefault="00B46F93" w:rsidP="00B46F93">
      <w:pPr>
        <w:spacing w:after="0" w:line="240" w:lineRule="auto"/>
        <w:rPr>
          <w:rFonts w:ascii="Calibri" w:eastAsia="Calibri" w:hAnsi="Calibri" w:cs="Times New Roman"/>
        </w:rPr>
      </w:pPr>
    </w:p>
    <w:p w14:paraId="5B2E5140" w14:textId="77777777" w:rsidR="00B46F93" w:rsidRDefault="00B46F93" w:rsidP="00B46F93">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44"/>
        <w:gridCol w:w="3206"/>
        <w:gridCol w:w="1659"/>
        <w:gridCol w:w="3551"/>
      </w:tblGrid>
      <w:tr w:rsidR="00B46F93" w:rsidRPr="0090725B" w14:paraId="3542E10C" w14:textId="77777777" w:rsidTr="00026B99">
        <w:trPr>
          <w:trHeight w:val="320"/>
        </w:trPr>
        <w:tc>
          <w:tcPr>
            <w:tcW w:w="644" w:type="dxa"/>
            <w:vMerge w:val="restart"/>
            <w:shd w:val="clear" w:color="auto" w:fill="FFFFFF" w:themeFill="background1"/>
          </w:tcPr>
          <w:p w14:paraId="1AEFE4D6"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Red.</w:t>
            </w:r>
          </w:p>
          <w:p w14:paraId="002A9E64"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broj</w:t>
            </w:r>
          </w:p>
        </w:tc>
        <w:tc>
          <w:tcPr>
            <w:tcW w:w="3210" w:type="dxa"/>
            <w:vMerge w:val="restart"/>
            <w:shd w:val="clear" w:color="auto" w:fill="FFFFFF" w:themeFill="background1"/>
          </w:tcPr>
          <w:p w14:paraId="7E0B2217" w14:textId="77777777" w:rsidR="00B46F93" w:rsidRPr="0090725B" w:rsidRDefault="00B46F93" w:rsidP="00026B99">
            <w:pPr>
              <w:spacing w:after="0" w:line="240" w:lineRule="auto"/>
              <w:jc w:val="center"/>
              <w:rPr>
                <w:rFonts w:ascii="Tahoma" w:eastAsia="Calibri" w:hAnsi="Tahoma" w:cs="Tahoma"/>
                <w:b/>
                <w:bCs/>
              </w:rPr>
            </w:pPr>
            <w:r w:rsidRPr="0090725B">
              <w:rPr>
                <w:rFonts w:ascii="Tahoma" w:eastAsia="Calibri" w:hAnsi="Tahoma" w:cs="Tahoma"/>
                <w:b/>
                <w:bCs/>
              </w:rPr>
              <w:t>NASTAVNI PREDMET</w:t>
            </w:r>
          </w:p>
        </w:tc>
        <w:tc>
          <w:tcPr>
            <w:tcW w:w="1661" w:type="dxa"/>
            <w:shd w:val="clear" w:color="auto" w:fill="FFFFFF" w:themeFill="background1"/>
          </w:tcPr>
          <w:p w14:paraId="0C27BC4E" w14:textId="77777777" w:rsidR="00B46F93" w:rsidRPr="0090725B" w:rsidRDefault="00B46F93" w:rsidP="00026B99">
            <w:pPr>
              <w:spacing w:after="0" w:line="240" w:lineRule="auto"/>
              <w:jc w:val="center"/>
              <w:rPr>
                <w:rFonts w:ascii="Calibri" w:eastAsia="Calibri" w:hAnsi="Calibri" w:cs="Times New Roman"/>
                <w:b/>
                <w:bCs/>
                <w:i/>
              </w:rPr>
            </w:pPr>
            <w:r w:rsidRPr="0090725B">
              <w:rPr>
                <w:rFonts w:ascii="Calibri" w:eastAsia="Calibri" w:hAnsi="Calibri" w:cs="Times New Roman"/>
                <w:b/>
                <w:bCs/>
                <w:i/>
              </w:rPr>
              <w:t>Tjedni broj sati</w:t>
            </w:r>
          </w:p>
        </w:tc>
        <w:tc>
          <w:tcPr>
            <w:tcW w:w="3555" w:type="dxa"/>
            <w:vMerge w:val="restart"/>
            <w:shd w:val="clear" w:color="auto" w:fill="FFFFFF" w:themeFill="background1"/>
            <w:vAlign w:val="center"/>
          </w:tcPr>
          <w:p w14:paraId="6B6FA612" w14:textId="77777777" w:rsidR="00B46F93" w:rsidRPr="0090725B" w:rsidRDefault="00B46F93" w:rsidP="00026B99">
            <w:pPr>
              <w:spacing w:line="240" w:lineRule="auto"/>
              <w:jc w:val="center"/>
              <w:rPr>
                <w:b/>
                <w:bCs/>
                <w:i/>
              </w:rPr>
            </w:pPr>
            <w:r>
              <w:rPr>
                <w:b/>
                <w:bCs/>
                <w:i/>
              </w:rPr>
              <w:t>Nastavnik/ca</w:t>
            </w:r>
          </w:p>
        </w:tc>
      </w:tr>
      <w:tr w:rsidR="00B46F93" w:rsidRPr="0090725B" w14:paraId="7F1A9F7A" w14:textId="77777777" w:rsidTr="00026B99">
        <w:trPr>
          <w:trHeight w:val="220"/>
        </w:trPr>
        <w:tc>
          <w:tcPr>
            <w:tcW w:w="644" w:type="dxa"/>
            <w:vMerge/>
            <w:shd w:val="clear" w:color="auto" w:fill="FFFFFF" w:themeFill="background1"/>
          </w:tcPr>
          <w:p w14:paraId="61C06166" w14:textId="77777777" w:rsidR="00B46F93" w:rsidRPr="0090725B" w:rsidRDefault="00B46F93" w:rsidP="00026B99">
            <w:pPr>
              <w:spacing w:after="0" w:line="240" w:lineRule="auto"/>
              <w:jc w:val="center"/>
              <w:rPr>
                <w:rFonts w:ascii="Calibri" w:eastAsia="Calibri" w:hAnsi="Calibri" w:cs="Times New Roman"/>
              </w:rPr>
            </w:pPr>
          </w:p>
        </w:tc>
        <w:tc>
          <w:tcPr>
            <w:tcW w:w="3210" w:type="dxa"/>
            <w:vMerge/>
            <w:shd w:val="clear" w:color="auto" w:fill="FFFFFF" w:themeFill="background1"/>
          </w:tcPr>
          <w:p w14:paraId="2C65704E" w14:textId="77777777" w:rsidR="00B46F93" w:rsidRPr="0090725B" w:rsidRDefault="00B46F93" w:rsidP="00026B99">
            <w:pPr>
              <w:spacing w:after="0" w:line="240" w:lineRule="auto"/>
              <w:rPr>
                <w:rFonts w:ascii="Calibri" w:eastAsia="Calibri" w:hAnsi="Calibri" w:cs="Times New Roman"/>
              </w:rPr>
            </w:pPr>
          </w:p>
        </w:tc>
        <w:tc>
          <w:tcPr>
            <w:tcW w:w="1661" w:type="dxa"/>
            <w:shd w:val="clear" w:color="auto" w:fill="FFFFFF" w:themeFill="background1"/>
          </w:tcPr>
          <w:p w14:paraId="4A92298A" w14:textId="77777777" w:rsidR="00B46F93" w:rsidRPr="0090725B" w:rsidRDefault="00B46F93" w:rsidP="00026B99">
            <w:pPr>
              <w:spacing w:after="0" w:line="240" w:lineRule="auto"/>
              <w:jc w:val="center"/>
              <w:rPr>
                <w:rFonts w:ascii="Calibri" w:eastAsia="Calibri" w:hAnsi="Calibri" w:cs="Times New Roman"/>
                <w:i/>
              </w:rPr>
            </w:pPr>
            <w:r>
              <w:rPr>
                <w:rFonts w:ascii="Calibri" w:eastAsia="Calibri" w:hAnsi="Calibri" w:cs="Times New Roman"/>
                <w:i/>
              </w:rPr>
              <w:t>4</w:t>
            </w:r>
            <w:r w:rsidRPr="0090725B">
              <w:rPr>
                <w:rFonts w:ascii="Calibri" w:eastAsia="Calibri" w:hAnsi="Calibri" w:cs="Times New Roman"/>
                <w:i/>
              </w:rPr>
              <w:t>.b</w:t>
            </w:r>
          </w:p>
        </w:tc>
        <w:tc>
          <w:tcPr>
            <w:tcW w:w="3555" w:type="dxa"/>
            <w:vMerge/>
            <w:shd w:val="clear" w:color="auto" w:fill="FFFFFF" w:themeFill="background1"/>
          </w:tcPr>
          <w:p w14:paraId="64507EBA" w14:textId="77777777" w:rsidR="00B46F93" w:rsidRDefault="00B46F93" w:rsidP="00026B99">
            <w:pPr>
              <w:spacing w:after="0" w:line="240" w:lineRule="auto"/>
              <w:jc w:val="center"/>
              <w:rPr>
                <w:rFonts w:ascii="Calibri" w:eastAsia="Calibri" w:hAnsi="Calibri" w:cs="Times New Roman"/>
                <w:i/>
              </w:rPr>
            </w:pPr>
          </w:p>
        </w:tc>
      </w:tr>
      <w:tr w:rsidR="00B46F93" w:rsidRPr="0090725B" w14:paraId="526381A6" w14:textId="77777777" w:rsidTr="00026B99">
        <w:tc>
          <w:tcPr>
            <w:tcW w:w="644" w:type="dxa"/>
            <w:shd w:val="clear" w:color="auto" w:fill="FFFFFF" w:themeFill="background1"/>
          </w:tcPr>
          <w:p w14:paraId="3B64F977"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210" w:type="dxa"/>
            <w:shd w:val="clear" w:color="auto" w:fill="FFFFFF" w:themeFill="background1"/>
          </w:tcPr>
          <w:p w14:paraId="2BC324AC"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Hrvatski jezik</w:t>
            </w:r>
          </w:p>
        </w:tc>
        <w:tc>
          <w:tcPr>
            <w:tcW w:w="1661" w:type="dxa"/>
            <w:shd w:val="clear" w:color="auto" w:fill="FFFFFF" w:themeFill="background1"/>
          </w:tcPr>
          <w:p w14:paraId="7862972C"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555" w:type="dxa"/>
            <w:shd w:val="clear" w:color="auto" w:fill="FFFFFF" w:themeFill="background1"/>
          </w:tcPr>
          <w:p w14:paraId="794E7821" w14:textId="77777777" w:rsidR="00B46F93" w:rsidRPr="0090725B" w:rsidRDefault="00B46F93" w:rsidP="00026B99">
            <w:pPr>
              <w:spacing w:line="240" w:lineRule="auto"/>
            </w:pPr>
            <w:r>
              <w:t>Mirta Kovač</w:t>
            </w:r>
          </w:p>
        </w:tc>
      </w:tr>
      <w:tr w:rsidR="00B46F93" w:rsidRPr="0090725B" w14:paraId="6466CC45" w14:textId="77777777" w:rsidTr="00026B99">
        <w:tc>
          <w:tcPr>
            <w:tcW w:w="644" w:type="dxa"/>
            <w:shd w:val="clear" w:color="auto" w:fill="FFFFFF" w:themeFill="background1"/>
          </w:tcPr>
          <w:p w14:paraId="4E719A4A"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210" w:type="dxa"/>
            <w:shd w:val="clear" w:color="auto" w:fill="FFFFFF" w:themeFill="background1"/>
          </w:tcPr>
          <w:p w14:paraId="7738F2AE"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 xml:space="preserve">Engleski </w:t>
            </w:r>
            <w:r w:rsidRPr="0090725B">
              <w:rPr>
                <w:rFonts w:ascii="Calibri" w:eastAsia="Calibri" w:hAnsi="Calibri" w:cs="Times New Roman"/>
                <w:i/>
              </w:rPr>
              <w:t>jezik</w:t>
            </w:r>
          </w:p>
        </w:tc>
        <w:tc>
          <w:tcPr>
            <w:tcW w:w="1661" w:type="dxa"/>
            <w:shd w:val="clear" w:color="auto" w:fill="FFFFFF" w:themeFill="background1"/>
          </w:tcPr>
          <w:p w14:paraId="5EC2E955"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5" w:type="dxa"/>
            <w:shd w:val="clear" w:color="auto" w:fill="FFFFFF" w:themeFill="background1"/>
          </w:tcPr>
          <w:p w14:paraId="767E3FE9" w14:textId="77777777" w:rsidR="00B46F93" w:rsidRPr="0090725B" w:rsidRDefault="00B46F93" w:rsidP="00026B99">
            <w:pPr>
              <w:spacing w:line="240" w:lineRule="auto"/>
            </w:pPr>
            <w:r>
              <w:t>Ivana Bertić Bulić</w:t>
            </w:r>
          </w:p>
        </w:tc>
      </w:tr>
      <w:tr w:rsidR="00B46F93" w:rsidRPr="0090725B" w14:paraId="6F101499" w14:textId="77777777" w:rsidTr="00026B99">
        <w:tc>
          <w:tcPr>
            <w:tcW w:w="644" w:type="dxa"/>
            <w:shd w:val="clear" w:color="auto" w:fill="FFFFFF" w:themeFill="background1"/>
          </w:tcPr>
          <w:p w14:paraId="56B7725E"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3.</w:t>
            </w:r>
          </w:p>
        </w:tc>
        <w:tc>
          <w:tcPr>
            <w:tcW w:w="3210" w:type="dxa"/>
            <w:shd w:val="clear" w:color="auto" w:fill="FFFFFF" w:themeFill="background1"/>
          </w:tcPr>
          <w:p w14:paraId="56AB714A"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Tjelesna i zdravstvena kultura</w:t>
            </w:r>
          </w:p>
        </w:tc>
        <w:tc>
          <w:tcPr>
            <w:tcW w:w="1661" w:type="dxa"/>
            <w:shd w:val="clear" w:color="auto" w:fill="FFFFFF" w:themeFill="background1"/>
          </w:tcPr>
          <w:p w14:paraId="0A26085E"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5" w:type="dxa"/>
            <w:shd w:val="clear" w:color="auto" w:fill="FFFFFF" w:themeFill="background1"/>
          </w:tcPr>
          <w:p w14:paraId="701BA183" w14:textId="77777777" w:rsidR="00B46F93" w:rsidRPr="0090725B" w:rsidRDefault="00B46F93" w:rsidP="00026B99">
            <w:pPr>
              <w:spacing w:line="240" w:lineRule="auto"/>
            </w:pPr>
            <w:r>
              <w:t>Siniša Borić</w:t>
            </w:r>
          </w:p>
        </w:tc>
      </w:tr>
      <w:tr w:rsidR="00B46F93" w:rsidRPr="0090725B" w14:paraId="1279273D" w14:textId="77777777" w:rsidTr="00026B99">
        <w:tc>
          <w:tcPr>
            <w:tcW w:w="644" w:type="dxa"/>
            <w:shd w:val="clear" w:color="auto" w:fill="FFFFFF" w:themeFill="background1"/>
          </w:tcPr>
          <w:p w14:paraId="56F33515"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4.</w:t>
            </w:r>
          </w:p>
        </w:tc>
        <w:tc>
          <w:tcPr>
            <w:tcW w:w="3210" w:type="dxa"/>
            <w:shd w:val="clear" w:color="auto" w:fill="FFFFFF" w:themeFill="background1"/>
          </w:tcPr>
          <w:p w14:paraId="4B483813"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Politika i gospodarstvo</w:t>
            </w:r>
          </w:p>
        </w:tc>
        <w:tc>
          <w:tcPr>
            <w:tcW w:w="1661" w:type="dxa"/>
            <w:shd w:val="clear" w:color="auto" w:fill="FFFFFF" w:themeFill="background1"/>
          </w:tcPr>
          <w:p w14:paraId="2C9C1BC0"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5" w:type="dxa"/>
            <w:shd w:val="clear" w:color="auto" w:fill="FFFFFF" w:themeFill="background1"/>
          </w:tcPr>
          <w:p w14:paraId="7BE16F56"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Lidija Jagodić</w:t>
            </w:r>
          </w:p>
        </w:tc>
      </w:tr>
      <w:tr w:rsidR="00B46F93" w:rsidRPr="0090725B" w14:paraId="7DAB9A18" w14:textId="77777777" w:rsidTr="00026B99">
        <w:tc>
          <w:tcPr>
            <w:tcW w:w="644" w:type="dxa"/>
            <w:shd w:val="clear" w:color="auto" w:fill="FFFFFF" w:themeFill="background1"/>
          </w:tcPr>
          <w:p w14:paraId="4CE2FF57"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5</w:t>
            </w:r>
            <w:r w:rsidRPr="0090725B">
              <w:rPr>
                <w:rFonts w:ascii="Calibri" w:eastAsia="Calibri" w:hAnsi="Calibri" w:cs="Times New Roman"/>
              </w:rPr>
              <w:t>.</w:t>
            </w:r>
          </w:p>
        </w:tc>
        <w:tc>
          <w:tcPr>
            <w:tcW w:w="3210" w:type="dxa"/>
            <w:shd w:val="clear" w:color="auto" w:fill="FFFFFF" w:themeFill="background1"/>
          </w:tcPr>
          <w:p w14:paraId="3B6A7E94"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Etika / Vjeronauk</w:t>
            </w:r>
          </w:p>
        </w:tc>
        <w:tc>
          <w:tcPr>
            <w:tcW w:w="1661" w:type="dxa"/>
            <w:shd w:val="clear" w:color="auto" w:fill="FFFFFF" w:themeFill="background1"/>
          </w:tcPr>
          <w:p w14:paraId="7F86C2A9"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1</w:t>
            </w:r>
          </w:p>
        </w:tc>
        <w:tc>
          <w:tcPr>
            <w:tcW w:w="3555" w:type="dxa"/>
            <w:shd w:val="clear" w:color="auto" w:fill="FFFFFF" w:themeFill="background1"/>
            <w:vAlign w:val="center"/>
          </w:tcPr>
          <w:p w14:paraId="6FE6D7DC" w14:textId="77777777" w:rsidR="00B46F93" w:rsidRDefault="00B46F93" w:rsidP="00026B99">
            <w:pPr>
              <w:spacing w:after="120" w:line="240" w:lineRule="auto"/>
            </w:pPr>
            <w:r>
              <w:t>Vlatka Prgić</w:t>
            </w:r>
          </w:p>
          <w:p w14:paraId="05F4068A" w14:textId="77777777" w:rsidR="00B46F93" w:rsidRPr="0090725B" w:rsidRDefault="00B46F93" w:rsidP="00026B99">
            <w:pPr>
              <w:spacing w:after="120" w:line="240" w:lineRule="auto"/>
            </w:pPr>
            <w:r>
              <w:t>Vukašin Bojić</w:t>
            </w:r>
          </w:p>
        </w:tc>
      </w:tr>
      <w:tr w:rsidR="00B46F93" w:rsidRPr="0090725B" w14:paraId="0933AFBD" w14:textId="77777777" w:rsidTr="00026B99">
        <w:tc>
          <w:tcPr>
            <w:tcW w:w="644" w:type="dxa"/>
            <w:shd w:val="clear" w:color="auto" w:fill="FFFFFF" w:themeFill="background1"/>
          </w:tcPr>
          <w:p w14:paraId="3B43933D"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6</w:t>
            </w:r>
            <w:r w:rsidRPr="0090725B">
              <w:rPr>
                <w:rFonts w:ascii="Calibri" w:eastAsia="Calibri" w:hAnsi="Calibri" w:cs="Times New Roman"/>
              </w:rPr>
              <w:t>.</w:t>
            </w:r>
          </w:p>
        </w:tc>
        <w:tc>
          <w:tcPr>
            <w:tcW w:w="3210" w:type="dxa"/>
            <w:shd w:val="clear" w:color="auto" w:fill="FFFFFF" w:themeFill="background1"/>
          </w:tcPr>
          <w:p w14:paraId="2A746334"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Matematika</w:t>
            </w:r>
          </w:p>
        </w:tc>
        <w:tc>
          <w:tcPr>
            <w:tcW w:w="1661" w:type="dxa"/>
            <w:shd w:val="clear" w:color="auto" w:fill="FFFFFF" w:themeFill="background1"/>
          </w:tcPr>
          <w:p w14:paraId="4E0E85C6"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55" w:type="dxa"/>
            <w:shd w:val="clear" w:color="auto" w:fill="FFFFFF" w:themeFill="background1"/>
          </w:tcPr>
          <w:p w14:paraId="1E2EEC80"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Tihomir Volić</w:t>
            </w:r>
          </w:p>
        </w:tc>
      </w:tr>
      <w:tr w:rsidR="00B46F93" w:rsidRPr="0090725B" w14:paraId="2AC0D548" w14:textId="77777777" w:rsidTr="00026B99">
        <w:tc>
          <w:tcPr>
            <w:tcW w:w="644" w:type="dxa"/>
            <w:shd w:val="clear" w:color="auto" w:fill="FFFFFF" w:themeFill="background1"/>
          </w:tcPr>
          <w:p w14:paraId="1EE992D8"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7.</w:t>
            </w:r>
          </w:p>
        </w:tc>
        <w:tc>
          <w:tcPr>
            <w:tcW w:w="3210" w:type="dxa"/>
            <w:shd w:val="clear" w:color="auto" w:fill="FFFFFF" w:themeFill="background1"/>
          </w:tcPr>
          <w:p w14:paraId="01B33041"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Srpski jezik i kultura</w:t>
            </w:r>
          </w:p>
        </w:tc>
        <w:tc>
          <w:tcPr>
            <w:tcW w:w="1661" w:type="dxa"/>
            <w:shd w:val="clear" w:color="auto" w:fill="FFFFFF" w:themeFill="background1"/>
          </w:tcPr>
          <w:p w14:paraId="524EE18A"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55" w:type="dxa"/>
            <w:shd w:val="clear" w:color="auto" w:fill="FFFFFF" w:themeFill="background1"/>
          </w:tcPr>
          <w:p w14:paraId="372F4041"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Jadranka Radošević</w:t>
            </w:r>
          </w:p>
        </w:tc>
      </w:tr>
    </w:tbl>
    <w:p w14:paraId="42C2F290" w14:textId="77777777" w:rsidR="00B46F93" w:rsidRDefault="00B46F93" w:rsidP="00B46F93">
      <w:pPr>
        <w:spacing w:after="0" w:line="240" w:lineRule="auto"/>
        <w:ind w:left="360"/>
        <w:rPr>
          <w:rFonts w:ascii="Tahoma" w:eastAsia="Calibri" w:hAnsi="Tahoma" w:cs="Tahoma"/>
          <w:b/>
        </w:rPr>
      </w:pPr>
    </w:p>
    <w:p w14:paraId="4BE05C1F" w14:textId="77777777" w:rsidR="00B46F93" w:rsidRPr="00A463E0" w:rsidRDefault="00B46F93" w:rsidP="00B46F93">
      <w:pPr>
        <w:spacing w:after="0" w:line="240" w:lineRule="auto"/>
        <w:ind w:left="360"/>
        <w:rPr>
          <w:rFonts w:ascii="Tahoma" w:eastAsia="Calibri" w:hAnsi="Tahoma" w:cs="Tahoma"/>
          <w:b/>
        </w:rPr>
      </w:pPr>
    </w:p>
    <w:p w14:paraId="793AFAFB" w14:textId="77777777" w:rsidR="00B46F93" w:rsidRPr="004469AF" w:rsidRDefault="00B46F93" w:rsidP="00B46F93">
      <w:pPr>
        <w:numPr>
          <w:ilvl w:val="0"/>
          <w:numId w:val="3"/>
        </w:numPr>
        <w:spacing w:after="0" w:line="240" w:lineRule="auto"/>
        <w:rPr>
          <w:rFonts w:ascii="Calibri" w:eastAsia="Calibri" w:hAnsi="Calibri" w:cs="Tahoma"/>
          <w:b/>
          <w:sz w:val="24"/>
          <w:szCs w:val="24"/>
        </w:rPr>
      </w:pPr>
      <w:r w:rsidRPr="004469AF">
        <w:rPr>
          <w:rFonts w:ascii="Calibri" w:eastAsia="Calibri" w:hAnsi="Calibri" w:cs="Tahoma"/>
          <w:b/>
          <w:sz w:val="24"/>
          <w:szCs w:val="24"/>
        </w:rPr>
        <w:t>POSEBNI STRUČNI DIO</w:t>
      </w:r>
    </w:p>
    <w:p w14:paraId="66BB7AB3" w14:textId="77777777" w:rsidR="00B46F93" w:rsidRDefault="00B46F93" w:rsidP="00B46F93">
      <w:pPr>
        <w:spacing w:after="0" w:line="240" w:lineRule="auto"/>
        <w:rPr>
          <w:rFonts w:ascii="Calibri" w:eastAsia="Calibri" w:hAnsi="Calibri" w:cs="Tahoma"/>
          <w:b/>
          <w:sz w:val="24"/>
          <w:szCs w:val="24"/>
        </w:rPr>
      </w:pPr>
    </w:p>
    <w:p w14:paraId="415F0742" w14:textId="77777777" w:rsidR="00B46F93" w:rsidRDefault="00B46F93" w:rsidP="00B46F93">
      <w:pPr>
        <w:spacing w:after="0" w:line="240" w:lineRule="auto"/>
        <w:ind w:left="360" w:firstLine="72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89"/>
        <w:gridCol w:w="3264"/>
        <w:gridCol w:w="1650"/>
        <w:gridCol w:w="3557"/>
      </w:tblGrid>
      <w:tr w:rsidR="00B46F93" w:rsidRPr="0090725B" w14:paraId="59609FF0" w14:textId="77777777" w:rsidTr="00026B99">
        <w:tc>
          <w:tcPr>
            <w:tcW w:w="590" w:type="dxa"/>
            <w:shd w:val="clear" w:color="auto" w:fill="FFFFFF" w:themeFill="background1"/>
          </w:tcPr>
          <w:p w14:paraId="75A64DD5"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8</w:t>
            </w:r>
            <w:r w:rsidRPr="0090725B">
              <w:rPr>
                <w:rFonts w:ascii="Calibri" w:eastAsia="Calibri" w:hAnsi="Calibri" w:cs="Times New Roman"/>
              </w:rPr>
              <w:t>.</w:t>
            </w:r>
          </w:p>
        </w:tc>
        <w:tc>
          <w:tcPr>
            <w:tcW w:w="3267" w:type="dxa"/>
            <w:shd w:val="clear" w:color="auto" w:fill="FFFFFF" w:themeFill="background1"/>
          </w:tcPr>
          <w:p w14:paraId="0804E2F0"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Kuharstvo</w:t>
            </w:r>
          </w:p>
        </w:tc>
        <w:tc>
          <w:tcPr>
            <w:tcW w:w="1652" w:type="dxa"/>
            <w:shd w:val="clear" w:color="auto" w:fill="FFFFFF" w:themeFill="background1"/>
          </w:tcPr>
          <w:p w14:paraId="3E82BCB9"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3</w:t>
            </w:r>
          </w:p>
        </w:tc>
        <w:tc>
          <w:tcPr>
            <w:tcW w:w="3561" w:type="dxa"/>
            <w:shd w:val="clear" w:color="auto" w:fill="FFFFFF" w:themeFill="background1"/>
          </w:tcPr>
          <w:p w14:paraId="388ECD24"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Dragana Samardžija</w:t>
            </w:r>
          </w:p>
        </w:tc>
      </w:tr>
      <w:tr w:rsidR="00B46F93" w:rsidRPr="0090725B" w14:paraId="3E239565" w14:textId="77777777" w:rsidTr="00026B99">
        <w:tc>
          <w:tcPr>
            <w:tcW w:w="590" w:type="dxa"/>
            <w:shd w:val="clear" w:color="auto" w:fill="FFFFFF" w:themeFill="background1"/>
          </w:tcPr>
          <w:p w14:paraId="6AE4AD6D"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9</w:t>
            </w:r>
            <w:r w:rsidRPr="0090725B">
              <w:rPr>
                <w:rFonts w:ascii="Calibri" w:eastAsia="Calibri" w:hAnsi="Calibri" w:cs="Times New Roman"/>
              </w:rPr>
              <w:t>.</w:t>
            </w:r>
          </w:p>
        </w:tc>
        <w:tc>
          <w:tcPr>
            <w:tcW w:w="3267" w:type="dxa"/>
            <w:shd w:val="clear" w:color="auto" w:fill="FFFFFF" w:themeFill="background1"/>
          </w:tcPr>
          <w:p w14:paraId="61DE165F"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Ugostiteljsko posluživanje</w:t>
            </w:r>
          </w:p>
        </w:tc>
        <w:tc>
          <w:tcPr>
            <w:tcW w:w="1652" w:type="dxa"/>
            <w:shd w:val="clear" w:color="auto" w:fill="FFFFFF" w:themeFill="background1"/>
          </w:tcPr>
          <w:p w14:paraId="200D2A62"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61" w:type="dxa"/>
            <w:shd w:val="clear" w:color="auto" w:fill="FFFFFF" w:themeFill="background1"/>
          </w:tcPr>
          <w:p w14:paraId="341FAC59"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Dragana Samardžija</w:t>
            </w:r>
          </w:p>
        </w:tc>
      </w:tr>
      <w:tr w:rsidR="00B46F93" w:rsidRPr="0090725B" w14:paraId="3D91A012" w14:textId="77777777" w:rsidTr="00026B99">
        <w:tc>
          <w:tcPr>
            <w:tcW w:w="590" w:type="dxa"/>
            <w:shd w:val="clear" w:color="auto" w:fill="FFFFFF" w:themeFill="background1"/>
          </w:tcPr>
          <w:p w14:paraId="76270CF8"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10</w:t>
            </w:r>
            <w:r w:rsidRPr="0090725B">
              <w:rPr>
                <w:rFonts w:ascii="Calibri" w:eastAsia="Calibri" w:hAnsi="Calibri" w:cs="Times New Roman"/>
              </w:rPr>
              <w:t>.</w:t>
            </w:r>
          </w:p>
        </w:tc>
        <w:tc>
          <w:tcPr>
            <w:tcW w:w="3267" w:type="dxa"/>
            <w:shd w:val="clear" w:color="auto" w:fill="FFFFFF" w:themeFill="background1"/>
          </w:tcPr>
          <w:p w14:paraId="532978A9"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Turizam i marketing</w:t>
            </w:r>
          </w:p>
        </w:tc>
        <w:tc>
          <w:tcPr>
            <w:tcW w:w="1652" w:type="dxa"/>
            <w:shd w:val="clear" w:color="auto" w:fill="FFFFFF" w:themeFill="background1"/>
          </w:tcPr>
          <w:p w14:paraId="7906BAE4"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61" w:type="dxa"/>
            <w:shd w:val="clear" w:color="auto" w:fill="FFFFFF" w:themeFill="background1"/>
          </w:tcPr>
          <w:p w14:paraId="123CB252"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Dragana Samardžija</w:t>
            </w:r>
          </w:p>
        </w:tc>
      </w:tr>
      <w:tr w:rsidR="00B46F93" w:rsidRPr="0090725B" w14:paraId="21E8A7F1" w14:textId="77777777" w:rsidTr="00026B99">
        <w:tc>
          <w:tcPr>
            <w:tcW w:w="590" w:type="dxa"/>
            <w:shd w:val="clear" w:color="auto" w:fill="FFFFFF" w:themeFill="background1"/>
          </w:tcPr>
          <w:p w14:paraId="16B6B9CB"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11</w:t>
            </w:r>
            <w:r w:rsidRPr="0090725B">
              <w:rPr>
                <w:rFonts w:ascii="Calibri" w:eastAsia="Calibri" w:hAnsi="Calibri" w:cs="Times New Roman"/>
              </w:rPr>
              <w:t>.</w:t>
            </w:r>
          </w:p>
        </w:tc>
        <w:tc>
          <w:tcPr>
            <w:tcW w:w="3267" w:type="dxa"/>
            <w:shd w:val="clear" w:color="auto" w:fill="FFFFFF" w:themeFill="background1"/>
          </w:tcPr>
          <w:p w14:paraId="7B025FC2" w14:textId="77777777" w:rsidR="00B46F93" w:rsidRPr="0090725B" w:rsidRDefault="00B46F93" w:rsidP="00026B99">
            <w:pPr>
              <w:spacing w:after="0" w:line="240" w:lineRule="auto"/>
              <w:rPr>
                <w:rFonts w:ascii="Calibri" w:eastAsia="Calibri" w:hAnsi="Calibri" w:cs="Times New Roman"/>
                <w:i/>
              </w:rPr>
            </w:pPr>
            <w:r>
              <w:rPr>
                <w:rFonts w:ascii="Calibri" w:eastAsia="Calibri" w:hAnsi="Calibri" w:cs="Times New Roman"/>
                <w:i/>
              </w:rPr>
              <w:t>Hortikulturno uređenje gospodarstva</w:t>
            </w:r>
          </w:p>
        </w:tc>
        <w:tc>
          <w:tcPr>
            <w:tcW w:w="1652" w:type="dxa"/>
            <w:shd w:val="clear" w:color="auto" w:fill="FFFFFF" w:themeFill="background1"/>
          </w:tcPr>
          <w:p w14:paraId="25208C77" w14:textId="77777777" w:rsidR="00B46F93" w:rsidRPr="0090725B" w:rsidRDefault="00B46F93" w:rsidP="00026B99">
            <w:pPr>
              <w:spacing w:after="0" w:line="240" w:lineRule="auto"/>
              <w:jc w:val="center"/>
              <w:rPr>
                <w:rFonts w:ascii="Calibri" w:eastAsia="Calibri" w:hAnsi="Calibri" w:cs="Times New Roman"/>
              </w:rPr>
            </w:pPr>
            <w:r w:rsidRPr="0090725B">
              <w:rPr>
                <w:rFonts w:ascii="Calibri" w:eastAsia="Calibri" w:hAnsi="Calibri" w:cs="Times New Roman"/>
              </w:rPr>
              <w:t>2</w:t>
            </w:r>
          </w:p>
        </w:tc>
        <w:tc>
          <w:tcPr>
            <w:tcW w:w="3561" w:type="dxa"/>
            <w:shd w:val="clear" w:color="auto" w:fill="FFFFFF" w:themeFill="background1"/>
          </w:tcPr>
          <w:p w14:paraId="6CB975CA" w14:textId="77777777" w:rsidR="00B46F93" w:rsidRPr="0090725B" w:rsidRDefault="00B46F93" w:rsidP="00026B99">
            <w:pPr>
              <w:spacing w:after="0" w:line="240" w:lineRule="auto"/>
              <w:rPr>
                <w:rFonts w:ascii="Calibri" w:eastAsia="Calibri" w:hAnsi="Calibri" w:cs="Times New Roman"/>
              </w:rPr>
            </w:pPr>
            <w:r>
              <w:rPr>
                <w:rFonts w:ascii="Calibri" w:eastAsia="Calibri" w:hAnsi="Calibri" w:cs="Times New Roman"/>
              </w:rPr>
              <w:t>Zorica Mirković</w:t>
            </w:r>
          </w:p>
        </w:tc>
      </w:tr>
      <w:tr w:rsidR="00B46F93" w:rsidRPr="00526BA6" w14:paraId="021393A9" w14:textId="77777777" w:rsidTr="00026B99">
        <w:tc>
          <w:tcPr>
            <w:tcW w:w="590" w:type="dxa"/>
            <w:shd w:val="clear" w:color="auto" w:fill="FFFFFF" w:themeFill="background1"/>
          </w:tcPr>
          <w:p w14:paraId="757F8F35" w14:textId="77777777" w:rsidR="00B46F93" w:rsidRPr="00526BA6" w:rsidRDefault="00B46F93" w:rsidP="00026B99">
            <w:pPr>
              <w:spacing w:after="0" w:line="240" w:lineRule="auto"/>
              <w:jc w:val="center"/>
              <w:rPr>
                <w:rFonts w:ascii="Calibri" w:eastAsia="Calibri" w:hAnsi="Calibri" w:cs="Times New Roman"/>
              </w:rPr>
            </w:pPr>
            <w:r w:rsidRPr="00526BA6">
              <w:rPr>
                <w:rFonts w:ascii="Calibri" w:eastAsia="Calibri" w:hAnsi="Calibri" w:cs="Times New Roman"/>
              </w:rPr>
              <w:t>12.</w:t>
            </w:r>
          </w:p>
        </w:tc>
        <w:tc>
          <w:tcPr>
            <w:tcW w:w="3267" w:type="dxa"/>
            <w:shd w:val="clear" w:color="auto" w:fill="FFFFFF" w:themeFill="background1"/>
          </w:tcPr>
          <w:p w14:paraId="39A5C91C" w14:textId="77777777" w:rsidR="00B46F93" w:rsidRPr="00526BA6" w:rsidRDefault="00B46F93" w:rsidP="00026B99">
            <w:pPr>
              <w:spacing w:after="0" w:line="240" w:lineRule="auto"/>
              <w:rPr>
                <w:rFonts w:ascii="Calibri" w:eastAsia="Calibri" w:hAnsi="Calibri" w:cs="Times New Roman"/>
                <w:i/>
              </w:rPr>
            </w:pPr>
            <w:r w:rsidRPr="00526BA6">
              <w:rPr>
                <w:rFonts w:ascii="Calibri" w:eastAsia="Calibri" w:hAnsi="Calibri" w:cs="Times New Roman"/>
                <w:i/>
              </w:rPr>
              <w:t>Izborni predmet: Tržište</w:t>
            </w:r>
          </w:p>
        </w:tc>
        <w:tc>
          <w:tcPr>
            <w:tcW w:w="1652" w:type="dxa"/>
            <w:shd w:val="clear" w:color="auto" w:fill="FFFFFF" w:themeFill="background1"/>
          </w:tcPr>
          <w:p w14:paraId="2820FD88" w14:textId="77777777" w:rsidR="00B46F93" w:rsidRPr="00526BA6" w:rsidRDefault="00B46F93" w:rsidP="00026B99">
            <w:pPr>
              <w:spacing w:after="0" w:line="240" w:lineRule="auto"/>
              <w:jc w:val="center"/>
              <w:rPr>
                <w:rFonts w:ascii="Calibri" w:eastAsia="Calibri" w:hAnsi="Calibri" w:cs="Times New Roman"/>
              </w:rPr>
            </w:pPr>
            <w:r w:rsidRPr="00526BA6">
              <w:rPr>
                <w:rFonts w:ascii="Calibri" w:eastAsia="Calibri" w:hAnsi="Calibri" w:cs="Times New Roman"/>
              </w:rPr>
              <w:t>2</w:t>
            </w:r>
          </w:p>
        </w:tc>
        <w:tc>
          <w:tcPr>
            <w:tcW w:w="3561" w:type="dxa"/>
            <w:shd w:val="clear" w:color="auto" w:fill="FFFFFF" w:themeFill="background1"/>
          </w:tcPr>
          <w:p w14:paraId="14AB1364" w14:textId="77777777" w:rsidR="00B46F93" w:rsidRPr="00526BA6" w:rsidRDefault="00B46F93" w:rsidP="00026B99">
            <w:pPr>
              <w:spacing w:after="0" w:line="240" w:lineRule="auto"/>
              <w:rPr>
                <w:rFonts w:ascii="Calibri" w:eastAsia="Calibri" w:hAnsi="Calibri" w:cs="Times New Roman"/>
              </w:rPr>
            </w:pPr>
            <w:r>
              <w:rPr>
                <w:rFonts w:ascii="Calibri" w:eastAsia="Calibri" w:hAnsi="Calibri" w:cs="Times New Roman"/>
              </w:rPr>
              <w:t>Josip Kovač</w:t>
            </w:r>
          </w:p>
        </w:tc>
      </w:tr>
      <w:tr w:rsidR="00B46F93" w:rsidRPr="0090725B" w14:paraId="57EBDC14" w14:textId="77777777" w:rsidTr="00026B99">
        <w:tc>
          <w:tcPr>
            <w:tcW w:w="590" w:type="dxa"/>
            <w:shd w:val="clear" w:color="auto" w:fill="FFFFFF" w:themeFill="background1"/>
          </w:tcPr>
          <w:p w14:paraId="441473F1" w14:textId="77777777" w:rsidR="00B46F93" w:rsidRDefault="00B46F93" w:rsidP="00026B99">
            <w:pPr>
              <w:spacing w:after="0" w:line="240" w:lineRule="auto"/>
              <w:jc w:val="center"/>
              <w:rPr>
                <w:rFonts w:ascii="Calibri" w:eastAsia="Calibri" w:hAnsi="Calibri" w:cs="Times New Roman"/>
              </w:rPr>
            </w:pPr>
          </w:p>
        </w:tc>
        <w:tc>
          <w:tcPr>
            <w:tcW w:w="3267" w:type="dxa"/>
            <w:shd w:val="clear" w:color="auto" w:fill="FFFFFF" w:themeFill="background1"/>
          </w:tcPr>
          <w:p w14:paraId="5FB0AB35" w14:textId="77777777" w:rsidR="00B46F93" w:rsidRDefault="00B46F93" w:rsidP="00026B99">
            <w:pPr>
              <w:spacing w:after="0" w:line="240" w:lineRule="auto"/>
              <w:rPr>
                <w:rFonts w:ascii="Calibri" w:eastAsia="Calibri" w:hAnsi="Calibri" w:cs="Times New Roman"/>
                <w:i/>
              </w:rPr>
            </w:pPr>
            <w:r>
              <w:rPr>
                <w:rFonts w:ascii="Calibri" w:eastAsia="Calibri" w:hAnsi="Calibri" w:cs="Times New Roman"/>
                <w:i/>
              </w:rPr>
              <w:t>Izborni predmet: Konjogojstvo</w:t>
            </w:r>
          </w:p>
        </w:tc>
        <w:tc>
          <w:tcPr>
            <w:tcW w:w="1652" w:type="dxa"/>
            <w:shd w:val="clear" w:color="auto" w:fill="FFFFFF" w:themeFill="background1"/>
          </w:tcPr>
          <w:p w14:paraId="17A50C1D" w14:textId="77777777" w:rsidR="00B46F93" w:rsidRDefault="00B46F93" w:rsidP="00026B99">
            <w:pPr>
              <w:spacing w:after="0" w:line="240" w:lineRule="auto"/>
              <w:jc w:val="center"/>
              <w:rPr>
                <w:rFonts w:ascii="Calibri" w:eastAsia="Calibri" w:hAnsi="Calibri" w:cs="Times New Roman"/>
              </w:rPr>
            </w:pPr>
            <w:r>
              <w:rPr>
                <w:rFonts w:ascii="Calibri" w:eastAsia="Calibri" w:hAnsi="Calibri" w:cs="Times New Roman"/>
              </w:rPr>
              <w:t>2</w:t>
            </w:r>
          </w:p>
        </w:tc>
        <w:tc>
          <w:tcPr>
            <w:tcW w:w="3561" w:type="dxa"/>
            <w:shd w:val="clear" w:color="auto" w:fill="FFFFFF" w:themeFill="background1"/>
          </w:tcPr>
          <w:p w14:paraId="31CE71AE" w14:textId="77777777" w:rsidR="00B46F93" w:rsidRDefault="00B46F93" w:rsidP="00026B99">
            <w:pPr>
              <w:spacing w:after="0" w:line="240" w:lineRule="auto"/>
              <w:rPr>
                <w:rFonts w:ascii="Calibri" w:eastAsia="Calibri" w:hAnsi="Calibri" w:cs="Times New Roman"/>
              </w:rPr>
            </w:pPr>
            <w:r w:rsidRPr="00CB01C1">
              <w:rPr>
                <w:rFonts w:ascii="Calibri" w:eastAsia="Calibri" w:hAnsi="Calibri" w:cs="Times New Roman"/>
              </w:rPr>
              <w:t>Biljana Radovanović Miodragović</w:t>
            </w:r>
          </w:p>
        </w:tc>
      </w:tr>
      <w:tr w:rsidR="00B46F93" w:rsidRPr="0090725B" w14:paraId="3081748A" w14:textId="77777777" w:rsidTr="00026B99">
        <w:tc>
          <w:tcPr>
            <w:tcW w:w="590" w:type="dxa"/>
            <w:shd w:val="clear" w:color="auto" w:fill="FFFFFF" w:themeFill="background1"/>
          </w:tcPr>
          <w:p w14:paraId="0E66CA21"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13</w:t>
            </w:r>
            <w:r w:rsidRPr="0090725B">
              <w:rPr>
                <w:rFonts w:ascii="Calibri" w:eastAsia="Calibri" w:hAnsi="Calibri" w:cs="Times New Roman"/>
              </w:rPr>
              <w:t>.</w:t>
            </w:r>
          </w:p>
        </w:tc>
        <w:tc>
          <w:tcPr>
            <w:tcW w:w="3267" w:type="dxa"/>
            <w:shd w:val="clear" w:color="auto" w:fill="FFFFFF" w:themeFill="background1"/>
          </w:tcPr>
          <w:p w14:paraId="186505D1"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Praktična nastava - poljoprivreda</w:t>
            </w:r>
          </w:p>
        </w:tc>
        <w:tc>
          <w:tcPr>
            <w:tcW w:w="1652" w:type="dxa"/>
            <w:shd w:val="clear" w:color="auto" w:fill="FFFFFF" w:themeFill="background1"/>
          </w:tcPr>
          <w:p w14:paraId="769CF4BF"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3</w:t>
            </w:r>
          </w:p>
        </w:tc>
        <w:tc>
          <w:tcPr>
            <w:tcW w:w="3561" w:type="dxa"/>
            <w:shd w:val="clear" w:color="auto" w:fill="FFFFFF" w:themeFill="background1"/>
          </w:tcPr>
          <w:p w14:paraId="7E662AB6"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Nikola Mrmoš</w:t>
            </w:r>
          </w:p>
        </w:tc>
      </w:tr>
      <w:tr w:rsidR="00B46F93" w:rsidRPr="0090725B" w14:paraId="18D80CC5" w14:textId="77777777" w:rsidTr="00026B99">
        <w:tc>
          <w:tcPr>
            <w:tcW w:w="590" w:type="dxa"/>
            <w:shd w:val="clear" w:color="auto" w:fill="FFFFFF" w:themeFill="background1"/>
          </w:tcPr>
          <w:p w14:paraId="7160A5AD" w14:textId="77777777" w:rsidR="00B46F93" w:rsidRDefault="00B46F93" w:rsidP="00026B99">
            <w:pPr>
              <w:spacing w:after="0" w:line="240" w:lineRule="auto"/>
              <w:jc w:val="center"/>
              <w:rPr>
                <w:rFonts w:ascii="Calibri" w:eastAsia="Calibri" w:hAnsi="Calibri" w:cs="Times New Roman"/>
              </w:rPr>
            </w:pPr>
          </w:p>
        </w:tc>
        <w:tc>
          <w:tcPr>
            <w:tcW w:w="3267" w:type="dxa"/>
            <w:shd w:val="clear" w:color="auto" w:fill="FFFFFF" w:themeFill="background1"/>
          </w:tcPr>
          <w:p w14:paraId="23C0CBFF" w14:textId="77777777" w:rsidR="00B46F93" w:rsidRPr="0090725B" w:rsidRDefault="00B46F93" w:rsidP="00026B99">
            <w:pPr>
              <w:spacing w:after="0" w:line="240" w:lineRule="auto"/>
              <w:rPr>
                <w:rFonts w:ascii="Calibri" w:eastAsia="Calibri" w:hAnsi="Calibri" w:cs="Times New Roman"/>
                <w:i/>
              </w:rPr>
            </w:pPr>
          </w:p>
        </w:tc>
        <w:tc>
          <w:tcPr>
            <w:tcW w:w="1652" w:type="dxa"/>
            <w:shd w:val="clear" w:color="auto" w:fill="FFFFFF" w:themeFill="background1"/>
          </w:tcPr>
          <w:p w14:paraId="365EA9B6"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3</w:t>
            </w:r>
          </w:p>
        </w:tc>
        <w:tc>
          <w:tcPr>
            <w:tcW w:w="3561" w:type="dxa"/>
            <w:shd w:val="clear" w:color="auto" w:fill="FFFFFF" w:themeFill="background1"/>
          </w:tcPr>
          <w:p w14:paraId="68A18E2C"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Nikola Mrmoš</w:t>
            </w:r>
          </w:p>
        </w:tc>
      </w:tr>
      <w:tr w:rsidR="00B46F93" w:rsidRPr="0090725B" w14:paraId="11E1672C" w14:textId="77777777" w:rsidTr="00026B99">
        <w:tc>
          <w:tcPr>
            <w:tcW w:w="590" w:type="dxa"/>
            <w:shd w:val="clear" w:color="auto" w:fill="FFFFFF" w:themeFill="background1"/>
          </w:tcPr>
          <w:p w14:paraId="336EB2CA"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14</w:t>
            </w:r>
            <w:r w:rsidRPr="0090725B">
              <w:rPr>
                <w:rFonts w:ascii="Calibri" w:eastAsia="Calibri" w:hAnsi="Calibri" w:cs="Times New Roman"/>
              </w:rPr>
              <w:t>.</w:t>
            </w:r>
          </w:p>
        </w:tc>
        <w:tc>
          <w:tcPr>
            <w:tcW w:w="3267" w:type="dxa"/>
            <w:shd w:val="clear" w:color="auto" w:fill="FFFFFF" w:themeFill="background1"/>
          </w:tcPr>
          <w:p w14:paraId="38CDC554" w14:textId="77777777" w:rsidR="00B46F93" w:rsidRPr="0090725B" w:rsidRDefault="00B46F93" w:rsidP="00026B99">
            <w:pPr>
              <w:spacing w:after="0" w:line="240" w:lineRule="auto"/>
              <w:rPr>
                <w:rFonts w:ascii="Calibri" w:eastAsia="Calibri" w:hAnsi="Calibri" w:cs="Times New Roman"/>
                <w:i/>
              </w:rPr>
            </w:pPr>
            <w:r w:rsidRPr="0090725B">
              <w:rPr>
                <w:rFonts w:ascii="Calibri" w:eastAsia="Calibri" w:hAnsi="Calibri" w:cs="Times New Roman"/>
                <w:i/>
              </w:rPr>
              <w:t>Praktična nastava - ugostiteljstvo</w:t>
            </w:r>
          </w:p>
        </w:tc>
        <w:tc>
          <w:tcPr>
            <w:tcW w:w="1652" w:type="dxa"/>
            <w:shd w:val="clear" w:color="auto" w:fill="FFFFFF" w:themeFill="background1"/>
          </w:tcPr>
          <w:p w14:paraId="4917E81B"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4</w:t>
            </w:r>
          </w:p>
        </w:tc>
        <w:tc>
          <w:tcPr>
            <w:tcW w:w="3561" w:type="dxa"/>
            <w:shd w:val="clear" w:color="auto" w:fill="FFFFFF" w:themeFill="background1"/>
          </w:tcPr>
          <w:p w14:paraId="35301D50"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Goran Maksimović</w:t>
            </w:r>
          </w:p>
        </w:tc>
      </w:tr>
      <w:tr w:rsidR="00B46F93" w:rsidRPr="0090725B" w14:paraId="3230BBC9" w14:textId="77777777" w:rsidTr="00026B99">
        <w:tc>
          <w:tcPr>
            <w:tcW w:w="590" w:type="dxa"/>
            <w:shd w:val="clear" w:color="auto" w:fill="FFFFFF" w:themeFill="background1"/>
          </w:tcPr>
          <w:p w14:paraId="0F3FC60C" w14:textId="77777777" w:rsidR="00B46F93" w:rsidRDefault="00B46F93" w:rsidP="00026B99">
            <w:pPr>
              <w:spacing w:after="0" w:line="240" w:lineRule="auto"/>
              <w:jc w:val="center"/>
              <w:rPr>
                <w:rFonts w:ascii="Calibri" w:eastAsia="Calibri" w:hAnsi="Calibri" w:cs="Times New Roman"/>
              </w:rPr>
            </w:pPr>
          </w:p>
        </w:tc>
        <w:tc>
          <w:tcPr>
            <w:tcW w:w="3267" w:type="dxa"/>
            <w:shd w:val="clear" w:color="auto" w:fill="FFFFFF" w:themeFill="background1"/>
          </w:tcPr>
          <w:p w14:paraId="1C9D83A4" w14:textId="77777777" w:rsidR="00B46F93" w:rsidRPr="0090725B" w:rsidRDefault="00B46F93" w:rsidP="00026B99">
            <w:pPr>
              <w:spacing w:after="0" w:line="240" w:lineRule="auto"/>
              <w:rPr>
                <w:rFonts w:ascii="Calibri" w:eastAsia="Calibri" w:hAnsi="Calibri" w:cs="Times New Roman"/>
                <w:i/>
              </w:rPr>
            </w:pPr>
          </w:p>
        </w:tc>
        <w:tc>
          <w:tcPr>
            <w:tcW w:w="1652" w:type="dxa"/>
            <w:shd w:val="clear" w:color="auto" w:fill="FFFFFF" w:themeFill="background1"/>
          </w:tcPr>
          <w:p w14:paraId="61CFF6C7"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4</w:t>
            </w:r>
          </w:p>
        </w:tc>
        <w:tc>
          <w:tcPr>
            <w:tcW w:w="3561" w:type="dxa"/>
            <w:shd w:val="clear" w:color="auto" w:fill="FFFFFF" w:themeFill="background1"/>
          </w:tcPr>
          <w:p w14:paraId="023B2616" w14:textId="77777777" w:rsidR="00B46F93" w:rsidRDefault="00B46F93" w:rsidP="00026B99">
            <w:pPr>
              <w:spacing w:after="0" w:line="240" w:lineRule="auto"/>
              <w:rPr>
                <w:rFonts w:ascii="Calibri" w:eastAsia="Calibri" w:hAnsi="Calibri" w:cs="Times New Roman"/>
              </w:rPr>
            </w:pPr>
            <w:r>
              <w:rPr>
                <w:rFonts w:ascii="Calibri" w:eastAsia="Calibri" w:hAnsi="Calibri" w:cs="Times New Roman"/>
              </w:rPr>
              <w:t>Goran Maksimović</w:t>
            </w:r>
          </w:p>
        </w:tc>
      </w:tr>
      <w:tr w:rsidR="00B46F93" w:rsidRPr="0090725B" w14:paraId="0A01C705" w14:textId="77777777" w:rsidTr="00026B99">
        <w:tc>
          <w:tcPr>
            <w:tcW w:w="3857" w:type="dxa"/>
            <w:gridSpan w:val="2"/>
            <w:shd w:val="clear" w:color="auto" w:fill="FFFFFF" w:themeFill="background1"/>
          </w:tcPr>
          <w:p w14:paraId="12A0E4CB" w14:textId="77777777" w:rsidR="00B46F93" w:rsidRPr="0090725B" w:rsidRDefault="00B46F93" w:rsidP="00026B99">
            <w:pPr>
              <w:spacing w:after="0" w:line="240" w:lineRule="auto"/>
              <w:rPr>
                <w:rFonts w:ascii="Tahoma" w:eastAsia="Calibri" w:hAnsi="Tahoma" w:cs="Tahoma"/>
                <w:b/>
              </w:rPr>
            </w:pPr>
            <w:r w:rsidRPr="0090725B">
              <w:rPr>
                <w:rFonts w:ascii="Tahoma" w:eastAsia="Calibri" w:hAnsi="Tahoma" w:cs="Tahoma"/>
                <w:b/>
              </w:rPr>
              <w:t>UKUPNO</w:t>
            </w:r>
          </w:p>
        </w:tc>
        <w:tc>
          <w:tcPr>
            <w:tcW w:w="1652" w:type="dxa"/>
            <w:shd w:val="clear" w:color="auto" w:fill="FFFFFF" w:themeFill="background1"/>
          </w:tcPr>
          <w:p w14:paraId="4175F0E6" w14:textId="77777777" w:rsidR="00B46F93" w:rsidRPr="0090725B" w:rsidRDefault="00B46F93" w:rsidP="00026B99">
            <w:pPr>
              <w:spacing w:after="0" w:line="240" w:lineRule="auto"/>
              <w:jc w:val="center"/>
              <w:rPr>
                <w:rFonts w:ascii="Calibri" w:eastAsia="Calibri" w:hAnsi="Calibri" w:cs="Times New Roman"/>
                <w:b/>
              </w:rPr>
            </w:pPr>
            <w:r w:rsidRPr="0090725B">
              <w:rPr>
                <w:rFonts w:ascii="Calibri" w:eastAsia="Calibri" w:hAnsi="Calibri" w:cs="Times New Roman"/>
                <w:b/>
              </w:rPr>
              <w:t>3</w:t>
            </w:r>
            <w:r>
              <w:rPr>
                <w:rFonts w:ascii="Calibri" w:eastAsia="Calibri" w:hAnsi="Calibri" w:cs="Times New Roman"/>
                <w:b/>
              </w:rPr>
              <w:t>3</w:t>
            </w:r>
          </w:p>
        </w:tc>
        <w:tc>
          <w:tcPr>
            <w:tcW w:w="3561" w:type="dxa"/>
            <w:shd w:val="clear" w:color="auto" w:fill="FFFFFF" w:themeFill="background1"/>
          </w:tcPr>
          <w:p w14:paraId="64A78763" w14:textId="77777777" w:rsidR="00B46F93" w:rsidRPr="0090725B" w:rsidRDefault="00B46F93" w:rsidP="00026B99">
            <w:pPr>
              <w:spacing w:after="0" w:line="240" w:lineRule="auto"/>
              <w:jc w:val="center"/>
              <w:rPr>
                <w:rFonts w:ascii="Calibri" w:eastAsia="Calibri" w:hAnsi="Calibri" w:cs="Times New Roman"/>
                <w:b/>
              </w:rPr>
            </w:pPr>
          </w:p>
        </w:tc>
      </w:tr>
      <w:tr w:rsidR="00B46F93" w:rsidRPr="0090725B" w14:paraId="470FDF86" w14:textId="77777777" w:rsidTr="00026B99">
        <w:tc>
          <w:tcPr>
            <w:tcW w:w="3857" w:type="dxa"/>
            <w:gridSpan w:val="2"/>
            <w:shd w:val="clear" w:color="auto" w:fill="FFFFFF" w:themeFill="background1"/>
          </w:tcPr>
          <w:p w14:paraId="013CCD6F" w14:textId="77777777" w:rsidR="00B46F93" w:rsidRPr="0090725B" w:rsidRDefault="00B46F93" w:rsidP="00026B99">
            <w:pPr>
              <w:spacing w:after="0" w:line="240" w:lineRule="auto"/>
              <w:rPr>
                <w:rFonts w:ascii="Tahoma" w:eastAsia="Calibri" w:hAnsi="Tahoma" w:cs="Tahoma"/>
              </w:rPr>
            </w:pPr>
            <w:r w:rsidRPr="0090725B">
              <w:rPr>
                <w:rFonts w:ascii="Tahoma" w:eastAsia="Calibri" w:hAnsi="Tahoma" w:cs="Tahoma"/>
              </w:rPr>
              <w:t>STRUČNA PRAKSA ( godišnje )</w:t>
            </w:r>
          </w:p>
        </w:tc>
        <w:tc>
          <w:tcPr>
            <w:tcW w:w="1652" w:type="dxa"/>
            <w:shd w:val="clear" w:color="auto" w:fill="FFFFFF" w:themeFill="background1"/>
          </w:tcPr>
          <w:p w14:paraId="14A1BACC" w14:textId="77777777" w:rsidR="00B46F93" w:rsidRPr="0090725B" w:rsidRDefault="00B46F93" w:rsidP="00026B99">
            <w:pPr>
              <w:spacing w:after="0" w:line="240" w:lineRule="auto"/>
              <w:jc w:val="center"/>
              <w:rPr>
                <w:rFonts w:ascii="Calibri" w:eastAsia="Calibri" w:hAnsi="Calibri" w:cs="Times New Roman"/>
              </w:rPr>
            </w:pPr>
            <w:r>
              <w:rPr>
                <w:rFonts w:ascii="Calibri" w:eastAsia="Calibri" w:hAnsi="Calibri" w:cs="Times New Roman"/>
              </w:rPr>
              <w:t>96</w:t>
            </w:r>
          </w:p>
        </w:tc>
        <w:tc>
          <w:tcPr>
            <w:tcW w:w="3561" w:type="dxa"/>
            <w:shd w:val="clear" w:color="auto" w:fill="FFFFFF" w:themeFill="background1"/>
          </w:tcPr>
          <w:p w14:paraId="1B87E2AE" w14:textId="77777777" w:rsidR="00B46F93" w:rsidRDefault="00B46F93" w:rsidP="00026B99">
            <w:pPr>
              <w:spacing w:after="0" w:line="240" w:lineRule="auto"/>
              <w:jc w:val="center"/>
              <w:rPr>
                <w:rFonts w:ascii="Calibri" w:eastAsia="Calibri" w:hAnsi="Calibri" w:cs="Times New Roman"/>
              </w:rPr>
            </w:pPr>
          </w:p>
        </w:tc>
      </w:tr>
    </w:tbl>
    <w:p w14:paraId="46FF039D" w14:textId="77777777" w:rsidR="00B46F93" w:rsidRDefault="00B46F93" w:rsidP="00B46F93">
      <w:pPr>
        <w:spacing w:after="0"/>
        <w:rPr>
          <w:rFonts w:ascii="Calibri" w:eastAsia="Calibri" w:hAnsi="Calibri" w:cs="Times New Roman"/>
        </w:rPr>
      </w:pPr>
    </w:p>
    <w:p w14:paraId="403A7DCB" w14:textId="77777777" w:rsidR="00B46F93" w:rsidRDefault="00B46F93" w:rsidP="00B46F93">
      <w:pPr>
        <w:rPr>
          <w:rFonts w:ascii="Calibri" w:eastAsia="Calibri" w:hAnsi="Calibri" w:cs="Times New Roman"/>
        </w:rPr>
      </w:pPr>
    </w:p>
    <w:p w14:paraId="1EF8B3D5" w14:textId="77777777" w:rsidR="00B46F93" w:rsidRDefault="00B46F93" w:rsidP="00B46F93">
      <w:pPr>
        <w:rPr>
          <w:rFonts w:ascii="Calibri" w:eastAsia="Calibri" w:hAnsi="Calibri" w:cs="Times New Roman"/>
        </w:rPr>
      </w:pPr>
    </w:p>
    <w:p w14:paraId="4617B91C" w14:textId="77777777" w:rsidR="00B46F93" w:rsidRDefault="00B46F93" w:rsidP="00B46F93">
      <w:pPr>
        <w:rPr>
          <w:rFonts w:ascii="Calibri" w:eastAsia="Calibri" w:hAnsi="Calibri" w:cs="Times New Roman"/>
        </w:rPr>
      </w:pPr>
    </w:p>
    <w:p w14:paraId="172552FF" w14:textId="77777777" w:rsidR="00B46F93" w:rsidRDefault="00B46F93" w:rsidP="00B46F93">
      <w:pPr>
        <w:rPr>
          <w:rFonts w:ascii="Calibri" w:eastAsia="Calibri" w:hAnsi="Calibri" w:cs="Times New Roman"/>
        </w:rPr>
      </w:pPr>
    </w:p>
    <w:p w14:paraId="0DEDC2BA" w14:textId="77777777" w:rsidR="00B46F93" w:rsidRDefault="00B46F93" w:rsidP="00B46F93">
      <w:pPr>
        <w:rPr>
          <w:rFonts w:ascii="Calibri" w:eastAsia="Calibri" w:hAnsi="Calibri" w:cs="Times New Roman"/>
        </w:rPr>
      </w:pPr>
    </w:p>
    <w:p w14:paraId="755414FC" w14:textId="77777777" w:rsidR="00B46F93" w:rsidRDefault="00B46F93" w:rsidP="00B46F93">
      <w:pPr>
        <w:autoSpaceDE w:val="0"/>
        <w:autoSpaceDN w:val="0"/>
        <w:adjustRightInd w:val="0"/>
        <w:spacing w:after="0" w:line="240" w:lineRule="auto"/>
        <w:ind w:firstLine="360"/>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lastRenderedPageBreak/>
        <w:t>6.2  Nastavni plan i program ekonomija</w:t>
      </w:r>
    </w:p>
    <w:p w14:paraId="35B60953" w14:textId="77777777" w:rsidR="00B46F93" w:rsidRDefault="00B46F93" w:rsidP="00B46F93">
      <w:pPr>
        <w:spacing w:after="0" w:line="240" w:lineRule="auto"/>
        <w:rPr>
          <w:rFonts w:cs="Tahoma"/>
          <w:b/>
          <w:sz w:val="24"/>
          <w:szCs w:val="24"/>
        </w:rPr>
      </w:pPr>
    </w:p>
    <w:p w14:paraId="23907FB5" w14:textId="77777777" w:rsidR="00B46F93" w:rsidRDefault="00B46F93" w:rsidP="00B46F93">
      <w:pPr>
        <w:spacing w:after="0" w:line="240" w:lineRule="auto"/>
        <w:rPr>
          <w:rFonts w:cs="Tahoma"/>
          <w:b/>
          <w:sz w:val="24"/>
          <w:szCs w:val="24"/>
        </w:rPr>
      </w:pPr>
    </w:p>
    <w:p w14:paraId="79801253" w14:textId="77777777" w:rsidR="00B46F93" w:rsidRDefault="00B46F93" w:rsidP="00B46F93">
      <w:pPr>
        <w:spacing w:after="0" w:line="240" w:lineRule="auto"/>
        <w:rPr>
          <w:rFonts w:cs="Tahoma"/>
          <w:b/>
          <w:sz w:val="24"/>
          <w:szCs w:val="24"/>
        </w:rPr>
      </w:pPr>
    </w:p>
    <w:p w14:paraId="414BF69C" w14:textId="77777777" w:rsidR="00B46F93" w:rsidRDefault="00B46F93" w:rsidP="00B46F93">
      <w:pPr>
        <w:spacing w:after="0" w:line="240" w:lineRule="auto"/>
        <w:rPr>
          <w:rFonts w:cs="Tahoma"/>
          <w:b/>
          <w:sz w:val="24"/>
          <w:szCs w:val="24"/>
        </w:rPr>
      </w:pPr>
    </w:p>
    <w:p w14:paraId="1A408D46" w14:textId="77777777" w:rsidR="00B46F93" w:rsidRDefault="00B46F93" w:rsidP="00B46F93">
      <w:pPr>
        <w:spacing w:after="0" w:line="240" w:lineRule="auto"/>
        <w:rPr>
          <w:rFonts w:cs="Tahoma"/>
          <w:b/>
          <w:sz w:val="24"/>
          <w:szCs w:val="24"/>
        </w:rPr>
      </w:pPr>
    </w:p>
    <w:p w14:paraId="39787EA9" w14:textId="77777777" w:rsidR="00B46F93" w:rsidRDefault="00B46F93" w:rsidP="00B46F93">
      <w:pPr>
        <w:spacing w:after="0" w:line="240" w:lineRule="auto"/>
        <w:rPr>
          <w:rFonts w:cs="Tahoma"/>
          <w:b/>
          <w:sz w:val="24"/>
          <w:szCs w:val="24"/>
        </w:rPr>
      </w:pPr>
      <w:r>
        <w:rPr>
          <w:rFonts w:cs="Tahoma"/>
          <w:b/>
          <w:sz w:val="24"/>
          <w:szCs w:val="24"/>
        </w:rPr>
        <w:t>06072</w:t>
      </w:r>
      <w:r w:rsidRPr="00823418">
        <w:rPr>
          <w:rFonts w:cs="Tahoma"/>
          <w:b/>
          <w:sz w:val="24"/>
          <w:szCs w:val="24"/>
        </w:rPr>
        <w:t>4 EKONOMIST</w:t>
      </w:r>
    </w:p>
    <w:p w14:paraId="5E9FF721" w14:textId="77777777" w:rsidR="00B46F93" w:rsidRDefault="00B46F93" w:rsidP="00B46F93">
      <w:pPr>
        <w:spacing w:after="0" w:line="240" w:lineRule="auto"/>
        <w:rPr>
          <w:rFonts w:cs="Tahoma"/>
          <w:b/>
          <w:sz w:val="24"/>
          <w:szCs w:val="24"/>
        </w:rPr>
      </w:pPr>
    </w:p>
    <w:p w14:paraId="39D88FBF" w14:textId="77777777" w:rsidR="00B46F93" w:rsidRPr="00AF6C1B" w:rsidRDefault="00B46F93" w:rsidP="00B46F93">
      <w:pPr>
        <w:spacing w:after="0" w:line="240" w:lineRule="auto"/>
        <w:rPr>
          <w:rFonts w:cs="Tahoma"/>
          <w:b/>
          <w:i/>
        </w:rPr>
      </w:pPr>
      <w:r>
        <w:rPr>
          <w:rFonts w:cs="Tahoma"/>
          <w:b/>
        </w:rPr>
        <w:t>Razred: I a</w:t>
      </w:r>
      <w:r>
        <w:rPr>
          <w:rFonts w:cs="Tahoma"/>
          <w:b/>
        </w:rPr>
        <w:tab/>
      </w:r>
      <w:r w:rsidRPr="00AF6C1B">
        <w:rPr>
          <w:rFonts w:cs="Tahoma"/>
          <w:b/>
        </w:rPr>
        <w:t>Razrednica</w:t>
      </w:r>
      <w:r w:rsidRPr="00AF6C1B">
        <w:rPr>
          <w:rFonts w:cs="Tahoma"/>
          <w:b/>
          <w:i/>
        </w:rPr>
        <w:t xml:space="preserve">: </w:t>
      </w:r>
      <w:r>
        <w:rPr>
          <w:rFonts w:cs="Tahoma"/>
          <w:b/>
        </w:rPr>
        <w:t>Jelena Prodanović</w:t>
      </w:r>
    </w:p>
    <w:p w14:paraId="440F554C" w14:textId="77777777" w:rsidR="00B46F93" w:rsidRPr="00AF6C1B" w:rsidRDefault="00B46F93" w:rsidP="00B46F93">
      <w:pPr>
        <w:spacing w:after="0" w:line="240" w:lineRule="auto"/>
        <w:rPr>
          <w:rFonts w:cs="Tahoma"/>
          <w:b/>
          <w:i/>
        </w:rPr>
      </w:pPr>
      <w:r>
        <w:rPr>
          <w:rFonts w:cs="Tahoma"/>
          <w:b/>
        </w:rPr>
        <w:t>Zamjenica razrednice</w:t>
      </w:r>
      <w:r w:rsidRPr="00AF6C1B">
        <w:rPr>
          <w:rFonts w:cs="Tahoma"/>
          <w:b/>
        </w:rPr>
        <w:t xml:space="preserve">: </w:t>
      </w:r>
      <w:r>
        <w:rPr>
          <w:rFonts w:cs="Tahoma"/>
          <w:b/>
        </w:rPr>
        <w:t>Radojka Srdanović, prof.</w:t>
      </w:r>
    </w:p>
    <w:p w14:paraId="1B482652" w14:textId="77777777" w:rsidR="00B46F93" w:rsidRPr="0099633F" w:rsidRDefault="00B46F93" w:rsidP="00B46F93">
      <w:pPr>
        <w:spacing w:after="0" w:line="240" w:lineRule="auto"/>
        <w:rPr>
          <w:rFonts w:cs="Tahoma"/>
          <w:b/>
          <w:i/>
          <w:sz w:val="24"/>
          <w:szCs w:val="24"/>
        </w:rPr>
      </w:pPr>
    </w:p>
    <w:p w14:paraId="39F2C5DF" w14:textId="77777777" w:rsidR="00B46F93" w:rsidRPr="00C32E33" w:rsidRDefault="00B46F93" w:rsidP="00B46F93">
      <w:pPr>
        <w:spacing w:after="0" w:line="240" w:lineRule="auto"/>
        <w:rPr>
          <w:rFonts w:cs="Tahoma"/>
          <w:b/>
          <w:i/>
          <w:sz w:val="24"/>
          <w:szCs w:val="24"/>
        </w:rPr>
      </w:pPr>
    </w:p>
    <w:p w14:paraId="319DCAB0" w14:textId="77777777" w:rsidR="00B46F93" w:rsidRDefault="00B46F93" w:rsidP="00B46F93">
      <w:pPr>
        <w:pStyle w:val="BodyTextIndent"/>
        <w:ind w:firstLine="720"/>
        <w:rPr>
          <w:b/>
          <w:i/>
        </w:rPr>
      </w:pPr>
      <w:r>
        <w:rPr>
          <w:b/>
        </w:rPr>
        <w:t>I.</w:t>
      </w:r>
      <w:r>
        <w:rPr>
          <w:b/>
        </w:rPr>
        <w:tab/>
        <w:t>ZAJEDNIČKI DIO</w:t>
      </w:r>
    </w:p>
    <w:p w14:paraId="0D759124" w14:textId="77777777" w:rsidR="00B46F93" w:rsidRDefault="00B46F93" w:rsidP="00B46F93">
      <w:pPr>
        <w:pStyle w:val="BodyTextIndent"/>
        <w:rPr>
          <w:b/>
          <w:i/>
        </w:rPr>
      </w:pPr>
      <w:r>
        <w:rPr>
          <w:b/>
        </w:rPr>
        <w:tab/>
      </w:r>
      <w:r>
        <w:rPr>
          <w:b/>
        </w:rPr>
        <w:tab/>
      </w:r>
    </w:p>
    <w:p w14:paraId="724DC554" w14:textId="77777777" w:rsidR="00B46F93" w:rsidRDefault="00B46F93" w:rsidP="00B46F93">
      <w:pPr>
        <w:pStyle w:val="BodyTextIndent"/>
        <w:rPr>
          <w:b/>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675"/>
        <w:gridCol w:w="3261"/>
        <w:gridCol w:w="1701"/>
        <w:gridCol w:w="3685"/>
      </w:tblGrid>
      <w:tr w:rsidR="00B46F93" w:rsidRPr="00873F08" w14:paraId="4B0DA8F3" w14:textId="77777777" w:rsidTr="00026B99">
        <w:trPr>
          <w:trHeight w:val="336"/>
        </w:trPr>
        <w:tc>
          <w:tcPr>
            <w:tcW w:w="675" w:type="dxa"/>
            <w:vMerge w:val="restart"/>
            <w:shd w:val="clear" w:color="auto" w:fill="FFFFFF" w:themeFill="background1"/>
            <w:vAlign w:val="center"/>
          </w:tcPr>
          <w:p w14:paraId="2C980AA6" w14:textId="77777777" w:rsidR="00B46F93" w:rsidRPr="00873F08" w:rsidRDefault="00B46F93" w:rsidP="00026B99">
            <w:pPr>
              <w:spacing w:after="0" w:line="240" w:lineRule="auto"/>
              <w:jc w:val="center"/>
              <w:rPr>
                <w:b/>
                <w:bCs/>
                <w:i/>
              </w:rPr>
            </w:pPr>
            <w:r w:rsidRPr="00873F08">
              <w:rPr>
                <w:b/>
                <w:bCs/>
                <w:i/>
              </w:rPr>
              <w:t>Red.broj</w:t>
            </w:r>
          </w:p>
        </w:tc>
        <w:tc>
          <w:tcPr>
            <w:tcW w:w="3261" w:type="dxa"/>
            <w:vMerge w:val="restart"/>
            <w:shd w:val="clear" w:color="auto" w:fill="FFFFFF" w:themeFill="background1"/>
            <w:vAlign w:val="center"/>
          </w:tcPr>
          <w:p w14:paraId="5FDD41C4" w14:textId="77777777" w:rsidR="00B46F93" w:rsidRPr="00873F08" w:rsidRDefault="00B46F93" w:rsidP="00026B99">
            <w:pPr>
              <w:spacing w:after="0" w:line="240" w:lineRule="auto"/>
              <w:jc w:val="center"/>
              <w:rPr>
                <w:rFonts w:ascii="Tahoma" w:hAnsi="Tahoma" w:cs="Tahoma"/>
                <w:b/>
                <w:bCs/>
              </w:rPr>
            </w:pPr>
            <w:r w:rsidRPr="00873F08">
              <w:rPr>
                <w:rFonts w:ascii="Tahoma" w:hAnsi="Tahoma" w:cs="Tahoma"/>
                <w:b/>
                <w:bCs/>
              </w:rPr>
              <w:t>NASTAVNI PREDMET</w:t>
            </w:r>
          </w:p>
        </w:tc>
        <w:tc>
          <w:tcPr>
            <w:tcW w:w="1701" w:type="dxa"/>
            <w:shd w:val="clear" w:color="auto" w:fill="FFFFFF" w:themeFill="background1"/>
            <w:vAlign w:val="bottom"/>
          </w:tcPr>
          <w:p w14:paraId="4630F6A3" w14:textId="77777777" w:rsidR="00B46F93" w:rsidRPr="008C613B" w:rsidRDefault="00B46F93" w:rsidP="00026B99">
            <w:pPr>
              <w:spacing w:after="0" w:line="240" w:lineRule="auto"/>
              <w:jc w:val="center"/>
              <w:rPr>
                <w:b/>
                <w:bCs/>
                <w:i/>
              </w:rPr>
            </w:pPr>
            <w:r w:rsidRPr="00873F08">
              <w:rPr>
                <w:b/>
                <w:bCs/>
                <w:i/>
              </w:rPr>
              <w:t>Tjedni broj sati</w:t>
            </w:r>
          </w:p>
        </w:tc>
        <w:tc>
          <w:tcPr>
            <w:tcW w:w="3685" w:type="dxa"/>
            <w:vMerge w:val="restart"/>
            <w:shd w:val="clear" w:color="auto" w:fill="FFFFFF" w:themeFill="background1"/>
            <w:vAlign w:val="center"/>
          </w:tcPr>
          <w:p w14:paraId="5F729D69" w14:textId="77777777" w:rsidR="00B46F93" w:rsidRPr="0090725B" w:rsidRDefault="00B46F93" w:rsidP="00026B99">
            <w:pPr>
              <w:spacing w:line="240" w:lineRule="auto"/>
              <w:jc w:val="center"/>
              <w:rPr>
                <w:b/>
                <w:bCs/>
                <w:i/>
              </w:rPr>
            </w:pPr>
            <w:r>
              <w:rPr>
                <w:b/>
                <w:bCs/>
                <w:i/>
              </w:rPr>
              <w:t>Nastavnik/ca</w:t>
            </w:r>
          </w:p>
        </w:tc>
      </w:tr>
      <w:tr w:rsidR="00B46F93" w:rsidRPr="00873F08" w14:paraId="0221F6DD" w14:textId="77777777" w:rsidTr="00026B99">
        <w:trPr>
          <w:trHeight w:val="213"/>
        </w:trPr>
        <w:tc>
          <w:tcPr>
            <w:tcW w:w="675" w:type="dxa"/>
            <w:vMerge/>
            <w:shd w:val="clear" w:color="auto" w:fill="FFFFFF" w:themeFill="background1"/>
          </w:tcPr>
          <w:p w14:paraId="66174A04" w14:textId="77777777" w:rsidR="00B46F93" w:rsidRPr="00873F08" w:rsidRDefault="00B46F93" w:rsidP="00026B99">
            <w:pPr>
              <w:spacing w:after="0" w:line="240" w:lineRule="auto"/>
              <w:jc w:val="center"/>
            </w:pPr>
          </w:p>
        </w:tc>
        <w:tc>
          <w:tcPr>
            <w:tcW w:w="3261" w:type="dxa"/>
            <w:vMerge/>
            <w:shd w:val="clear" w:color="auto" w:fill="FFFFFF" w:themeFill="background1"/>
          </w:tcPr>
          <w:p w14:paraId="267F7031" w14:textId="77777777" w:rsidR="00B46F93" w:rsidRPr="00873F08" w:rsidRDefault="00B46F93" w:rsidP="00026B99">
            <w:pPr>
              <w:spacing w:after="0" w:line="240" w:lineRule="auto"/>
            </w:pPr>
          </w:p>
        </w:tc>
        <w:tc>
          <w:tcPr>
            <w:tcW w:w="1701" w:type="dxa"/>
            <w:shd w:val="clear" w:color="auto" w:fill="FFFFFF" w:themeFill="background1"/>
          </w:tcPr>
          <w:p w14:paraId="01FFE17E" w14:textId="77777777" w:rsidR="00B46F93" w:rsidRPr="00873F08" w:rsidRDefault="00B46F93" w:rsidP="00026B99">
            <w:pPr>
              <w:spacing w:after="0" w:line="240" w:lineRule="auto"/>
              <w:jc w:val="center"/>
              <w:rPr>
                <w:i/>
              </w:rPr>
            </w:pPr>
            <w:r w:rsidRPr="00873F08">
              <w:rPr>
                <w:i/>
                <w:lang w:val="sr-Cyrl-CS"/>
              </w:rPr>
              <w:t>1</w:t>
            </w:r>
            <w:r w:rsidRPr="00873F08">
              <w:rPr>
                <w:i/>
              </w:rPr>
              <w:t>.a</w:t>
            </w:r>
          </w:p>
        </w:tc>
        <w:tc>
          <w:tcPr>
            <w:tcW w:w="3685" w:type="dxa"/>
            <w:vMerge/>
            <w:shd w:val="clear" w:color="auto" w:fill="FFFFFF" w:themeFill="background1"/>
          </w:tcPr>
          <w:p w14:paraId="507A6282" w14:textId="77777777" w:rsidR="00B46F93" w:rsidRPr="00873F08" w:rsidRDefault="00B46F93" w:rsidP="00026B99">
            <w:pPr>
              <w:spacing w:after="0" w:line="240" w:lineRule="auto"/>
              <w:jc w:val="center"/>
              <w:rPr>
                <w:i/>
                <w:lang w:val="sr-Cyrl-CS"/>
              </w:rPr>
            </w:pPr>
          </w:p>
        </w:tc>
      </w:tr>
      <w:tr w:rsidR="00B46F93" w:rsidRPr="00873F08" w14:paraId="1A099E9F" w14:textId="77777777" w:rsidTr="00026B99">
        <w:tc>
          <w:tcPr>
            <w:tcW w:w="675" w:type="dxa"/>
            <w:shd w:val="clear" w:color="auto" w:fill="FFFFFF" w:themeFill="background1"/>
            <w:vAlign w:val="center"/>
          </w:tcPr>
          <w:p w14:paraId="6C083A66" w14:textId="77777777" w:rsidR="00B46F93" w:rsidRPr="00873F08" w:rsidRDefault="00B46F93" w:rsidP="00026B99">
            <w:pPr>
              <w:spacing w:after="0" w:line="240" w:lineRule="auto"/>
              <w:jc w:val="center"/>
            </w:pPr>
            <w:r w:rsidRPr="00873F08">
              <w:t>1.</w:t>
            </w:r>
          </w:p>
        </w:tc>
        <w:tc>
          <w:tcPr>
            <w:tcW w:w="3261" w:type="dxa"/>
            <w:shd w:val="clear" w:color="auto" w:fill="FFFFFF" w:themeFill="background1"/>
          </w:tcPr>
          <w:p w14:paraId="12B54B27" w14:textId="77777777" w:rsidR="00B46F93" w:rsidRPr="00873F08" w:rsidRDefault="00B46F93" w:rsidP="00026B99">
            <w:pPr>
              <w:spacing w:after="0" w:line="240" w:lineRule="auto"/>
              <w:rPr>
                <w:i/>
                <w:lang w:val="sr-Cyrl-CS"/>
              </w:rPr>
            </w:pPr>
            <w:r w:rsidRPr="00873F08">
              <w:rPr>
                <w:i/>
              </w:rPr>
              <w:t xml:space="preserve">Hrvatski jezik </w:t>
            </w:r>
          </w:p>
        </w:tc>
        <w:tc>
          <w:tcPr>
            <w:tcW w:w="1701" w:type="dxa"/>
            <w:shd w:val="clear" w:color="auto" w:fill="FFFFFF" w:themeFill="background1"/>
            <w:vAlign w:val="center"/>
          </w:tcPr>
          <w:p w14:paraId="5010D788" w14:textId="77777777" w:rsidR="00B46F93" w:rsidRPr="00873F08" w:rsidRDefault="00B46F93" w:rsidP="00026B99">
            <w:pPr>
              <w:spacing w:after="0" w:line="240" w:lineRule="auto"/>
              <w:jc w:val="center"/>
            </w:pPr>
            <w:r w:rsidRPr="00873F08">
              <w:t>3</w:t>
            </w:r>
          </w:p>
        </w:tc>
        <w:tc>
          <w:tcPr>
            <w:tcW w:w="3685" w:type="dxa"/>
            <w:shd w:val="clear" w:color="auto" w:fill="FFFFFF" w:themeFill="background1"/>
          </w:tcPr>
          <w:p w14:paraId="3129575F" w14:textId="77777777" w:rsidR="00B46F93" w:rsidRPr="00873F08" w:rsidRDefault="00B46F93" w:rsidP="00026B99">
            <w:pPr>
              <w:spacing w:after="0" w:line="240" w:lineRule="auto"/>
            </w:pPr>
            <w:r>
              <w:t>Zoran Kojčić</w:t>
            </w:r>
          </w:p>
        </w:tc>
      </w:tr>
      <w:tr w:rsidR="00B46F93" w:rsidRPr="00873F08" w14:paraId="3628509B" w14:textId="77777777" w:rsidTr="00026B99">
        <w:tc>
          <w:tcPr>
            <w:tcW w:w="675" w:type="dxa"/>
            <w:shd w:val="clear" w:color="auto" w:fill="FFFFFF" w:themeFill="background1"/>
            <w:vAlign w:val="center"/>
          </w:tcPr>
          <w:p w14:paraId="7E16FBB2" w14:textId="77777777" w:rsidR="00B46F93" w:rsidRPr="00873F08" w:rsidRDefault="00B46F93" w:rsidP="00026B99">
            <w:pPr>
              <w:spacing w:after="0" w:line="240" w:lineRule="auto"/>
              <w:jc w:val="center"/>
            </w:pPr>
            <w:r>
              <w:t>2.</w:t>
            </w:r>
          </w:p>
        </w:tc>
        <w:tc>
          <w:tcPr>
            <w:tcW w:w="3261" w:type="dxa"/>
            <w:shd w:val="clear" w:color="auto" w:fill="FFFFFF" w:themeFill="background1"/>
          </w:tcPr>
          <w:p w14:paraId="52C2D5DF" w14:textId="77777777" w:rsidR="00B46F93" w:rsidRPr="00873F08" w:rsidRDefault="00B46F93" w:rsidP="00026B99">
            <w:pPr>
              <w:spacing w:after="0" w:line="240" w:lineRule="auto"/>
              <w:rPr>
                <w:i/>
              </w:rPr>
            </w:pPr>
            <w:r>
              <w:rPr>
                <w:i/>
              </w:rPr>
              <w:t>Srpski jezik</w:t>
            </w:r>
          </w:p>
        </w:tc>
        <w:tc>
          <w:tcPr>
            <w:tcW w:w="1701" w:type="dxa"/>
            <w:shd w:val="clear" w:color="auto" w:fill="FFFFFF" w:themeFill="background1"/>
            <w:vAlign w:val="center"/>
          </w:tcPr>
          <w:p w14:paraId="1793AFBE" w14:textId="77777777" w:rsidR="00B46F93" w:rsidRPr="00873F08" w:rsidRDefault="00B46F93" w:rsidP="00026B99">
            <w:pPr>
              <w:spacing w:after="0" w:line="240" w:lineRule="auto"/>
              <w:jc w:val="center"/>
            </w:pPr>
            <w:r>
              <w:t>3</w:t>
            </w:r>
          </w:p>
        </w:tc>
        <w:tc>
          <w:tcPr>
            <w:tcW w:w="3685" w:type="dxa"/>
            <w:shd w:val="clear" w:color="auto" w:fill="FFFFFF" w:themeFill="background1"/>
          </w:tcPr>
          <w:p w14:paraId="17C9DCCD" w14:textId="77777777" w:rsidR="00B46F93" w:rsidRDefault="00B46F93" w:rsidP="00026B99">
            <w:pPr>
              <w:spacing w:after="0" w:line="240" w:lineRule="auto"/>
            </w:pPr>
            <w:r>
              <w:t>Jadranka Radošević</w:t>
            </w:r>
          </w:p>
        </w:tc>
      </w:tr>
      <w:tr w:rsidR="00B46F93" w:rsidRPr="00873F08" w14:paraId="64503823" w14:textId="77777777" w:rsidTr="00026B99">
        <w:tc>
          <w:tcPr>
            <w:tcW w:w="675" w:type="dxa"/>
            <w:shd w:val="clear" w:color="auto" w:fill="FFFFFF" w:themeFill="background1"/>
            <w:vAlign w:val="center"/>
          </w:tcPr>
          <w:p w14:paraId="43A923A0" w14:textId="77777777" w:rsidR="00B46F93" w:rsidRPr="00873F08" w:rsidRDefault="00B46F93" w:rsidP="00026B99">
            <w:pPr>
              <w:spacing w:after="0" w:line="240" w:lineRule="auto"/>
              <w:jc w:val="center"/>
            </w:pPr>
            <w:r>
              <w:t>3</w:t>
            </w:r>
            <w:r w:rsidRPr="00873F08">
              <w:t>.</w:t>
            </w:r>
          </w:p>
        </w:tc>
        <w:tc>
          <w:tcPr>
            <w:tcW w:w="3261" w:type="dxa"/>
            <w:shd w:val="clear" w:color="auto" w:fill="FFFFFF" w:themeFill="background1"/>
            <w:vAlign w:val="center"/>
          </w:tcPr>
          <w:p w14:paraId="4AC87862" w14:textId="77777777" w:rsidR="00B46F93" w:rsidRPr="008C613B" w:rsidRDefault="00B46F93" w:rsidP="00026B99">
            <w:pPr>
              <w:spacing w:after="0" w:line="240" w:lineRule="auto"/>
              <w:rPr>
                <w:i/>
              </w:rPr>
            </w:pPr>
            <w:r w:rsidRPr="00873F08">
              <w:rPr>
                <w:i/>
              </w:rPr>
              <w:t xml:space="preserve">Engleski jezik </w:t>
            </w:r>
          </w:p>
        </w:tc>
        <w:tc>
          <w:tcPr>
            <w:tcW w:w="1701" w:type="dxa"/>
            <w:shd w:val="clear" w:color="auto" w:fill="FFFFFF" w:themeFill="background1"/>
            <w:vAlign w:val="center"/>
          </w:tcPr>
          <w:p w14:paraId="07BF177B" w14:textId="77777777" w:rsidR="00B46F93" w:rsidRPr="00873F08" w:rsidRDefault="00B46F93" w:rsidP="00026B99">
            <w:pPr>
              <w:spacing w:after="0" w:line="240" w:lineRule="auto"/>
              <w:jc w:val="center"/>
            </w:pPr>
            <w:r w:rsidRPr="00873F08">
              <w:t>3</w:t>
            </w:r>
          </w:p>
        </w:tc>
        <w:tc>
          <w:tcPr>
            <w:tcW w:w="3685" w:type="dxa"/>
            <w:shd w:val="clear" w:color="auto" w:fill="FFFFFF" w:themeFill="background1"/>
          </w:tcPr>
          <w:p w14:paraId="48F46EEC" w14:textId="77777777" w:rsidR="00B46F93" w:rsidRPr="00873F08" w:rsidRDefault="00B46F93" w:rsidP="00026B99">
            <w:pPr>
              <w:spacing w:after="0" w:line="240" w:lineRule="auto"/>
            </w:pPr>
            <w:r>
              <w:t>Ivana Bertić Bulić</w:t>
            </w:r>
          </w:p>
        </w:tc>
      </w:tr>
      <w:tr w:rsidR="00B46F93" w:rsidRPr="00873F08" w14:paraId="26D7C7B0" w14:textId="77777777" w:rsidTr="00026B99">
        <w:tc>
          <w:tcPr>
            <w:tcW w:w="675" w:type="dxa"/>
            <w:shd w:val="clear" w:color="auto" w:fill="FFFFFF" w:themeFill="background1"/>
            <w:vAlign w:val="center"/>
          </w:tcPr>
          <w:p w14:paraId="74867FD6" w14:textId="77777777" w:rsidR="00B46F93" w:rsidRPr="00873F08" w:rsidRDefault="00B46F93" w:rsidP="00026B99">
            <w:pPr>
              <w:spacing w:after="0" w:line="240" w:lineRule="auto"/>
              <w:jc w:val="center"/>
            </w:pPr>
            <w:r>
              <w:t>4</w:t>
            </w:r>
            <w:r w:rsidRPr="00873F08">
              <w:t>.</w:t>
            </w:r>
          </w:p>
        </w:tc>
        <w:tc>
          <w:tcPr>
            <w:tcW w:w="3261" w:type="dxa"/>
            <w:shd w:val="clear" w:color="auto" w:fill="FFFFFF" w:themeFill="background1"/>
          </w:tcPr>
          <w:p w14:paraId="66E32EE0" w14:textId="77777777" w:rsidR="00B46F93" w:rsidRPr="00873F08" w:rsidRDefault="00B46F93" w:rsidP="00026B99">
            <w:pPr>
              <w:spacing w:after="0" w:line="240" w:lineRule="auto"/>
              <w:rPr>
                <w:i/>
                <w:lang w:val="sr-Cyrl-CS"/>
              </w:rPr>
            </w:pPr>
            <w:r>
              <w:rPr>
                <w:i/>
              </w:rPr>
              <w:t>Povijest</w:t>
            </w:r>
            <w:r w:rsidRPr="00873F08">
              <w:rPr>
                <w:i/>
                <w:lang w:val="sr-Cyrl-CS"/>
              </w:rPr>
              <w:t xml:space="preserve"> </w:t>
            </w:r>
          </w:p>
        </w:tc>
        <w:tc>
          <w:tcPr>
            <w:tcW w:w="1701" w:type="dxa"/>
            <w:shd w:val="clear" w:color="auto" w:fill="FFFFFF" w:themeFill="background1"/>
            <w:vAlign w:val="center"/>
          </w:tcPr>
          <w:p w14:paraId="348A2436" w14:textId="77777777" w:rsidR="00B46F93" w:rsidRPr="00873F08" w:rsidRDefault="00B46F93" w:rsidP="00026B99">
            <w:pPr>
              <w:spacing w:after="0" w:line="240" w:lineRule="auto"/>
              <w:jc w:val="center"/>
            </w:pPr>
            <w:r w:rsidRPr="00873F08">
              <w:t>2</w:t>
            </w:r>
          </w:p>
        </w:tc>
        <w:tc>
          <w:tcPr>
            <w:tcW w:w="3685" w:type="dxa"/>
            <w:shd w:val="clear" w:color="auto" w:fill="FFFFFF" w:themeFill="background1"/>
          </w:tcPr>
          <w:p w14:paraId="329C077B" w14:textId="77777777" w:rsidR="00B46F93" w:rsidRPr="00873F08" w:rsidRDefault="00B46F93" w:rsidP="00026B99">
            <w:pPr>
              <w:spacing w:after="0" w:line="240" w:lineRule="auto"/>
            </w:pPr>
            <w:r>
              <w:t>Nikola Savadinović</w:t>
            </w:r>
          </w:p>
        </w:tc>
      </w:tr>
      <w:tr w:rsidR="00B46F93" w:rsidRPr="00873F08" w14:paraId="28F863E2" w14:textId="77777777" w:rsidTr="00026B99">
        <w:tc>
          <w:tcPr>
            <w:tcW w:w="675" w:type="dxa"/>
            <w:shd w:val="clear" w:color="auto" w:fill="FFFFFF" w:themeFill="background1"/>
            <w:vAlign w:val="center"/>
          </w:tcPr>
          <w:p w14:paraId="3F1461C9" w14:textId="77777777" w:rsidR="00B46F93" w:rsidRPr="00873F08" w:rsidRDefault="00B46F93" w:rsidP="00026B99">
            <w:pPr>
              <w:spacing w:after="0" w:line="240" w:lineRule="auto"/>
              <w:jc w:val="center"/>
            </w:pPr>
            <w:r>
              <w:t>5</w:t>
            </w:r>
            <w:r w:rsidRPr="00873F08">
              <w:t>.</w:t>
            </w:r>
          </w:p>
        </w:tc>
        <w:tc>
          <w:tcPr>
            <w:tcW w:w="3261" w:type="dxa"/>
            <w:shd w:val="clear" w:color="auto" w:fill="FFFFFF" w:themeFill="background1"/>
            <w:vAlign w:val="center"/>
          </w:tcPr>
          <w:p w14:paraId="0BF8345D" w14:textId="77777777" w:rsidR="00B46F93" w:rsidRDefault="00B46F93" w:rsidP="00026B99">
            <w:pPr>
              <w:spacing w:after="0" w:line="240" w:lineRule="auto"/>
              <w:rPr>
                <w:i/>
              </w:rPr>
            </w:pPr>
            <w:r>
              <w:rPr>
                <w:i/>
              </w:rPr>
              <w:t>Vjeronauk</w:t>
            </w:r>
          </w:p>
          <w:p w14:paraId="4BFD8D2E" w14:textId="77777777" w:rsidR="00B46F93" w:rsidRDefault="00B46F93" w:rsidP="00026B99">
            <w:pPr>
              <w:spacing w:after="0" w:line="240" w:lineRule="auto"/>
              <w:rPr>
                <w:i/>
              </w:rPr>
            </w:pPr>
            <w:r>
              <w:rPr>
                <w:i/>
              </w:rPr>
              <w:t>Vjeronauk pravoslavni</w:t>
            </w:r>
          </w:p>
          <w:p w14:paraId="591DFCCB" w14:textId="77777777" w:rsidR="00B46F93" w:rsidRPr="00C502F0" w:rsidRDefault="00B46F93" w:rsidP="00026B99">
            <w:pPr>
              <w:spacing w:after="0" w:line="240" w:lineRule="auto"/>
              <w:rPr>
                <w:i/>
              </w:rPr>
            </w:pPr>
            <w:r>
              <w:rPr>
                <w:i/>
              </w:rPr>
              <w:t>Etika</w:t>
            </w:r>
          </w:p>
        </w:tc>
        <w:tc>
          <w:tcPr>
            <w:tcW w:w="1701" w:type="dxa"/>
            <w:shd w:val="clear" w:color="auto" w:fill="FFFFFF" w:themeFill="background1"/>
            <w:vAlign w:val="center"/>
          </w:tcPr>
          <w:p w14:paraId="6E77E4D7" w14:textId="77777777" w:rsidR="00B46F93" w:rsidRPr="00873F08" w:rsidRDefault="00B46F93" w:rsidP="00026B99">
            <w:pPr>
              <w:spacing w:after="0" w:line="240" w:lineRule="auto"/>
              <w:jc w:val="center"/>
            </w:pPr>
            <w:r w:rsidRPr="00873F08">
              <w:t>1</w:t>
            </w:r>
          </w:p>
        </w:tc>
        <w:tc>
          <w:tcPr>
            <w:tcW w:w="3685" w:type="dxa"/>
            <w:shd w:val="clear" w:color="auto" w:fill="FFFFFF" w:themeFill="background1"/>
          </w:tcPr>
          <w:p w14:paraId="0892F7EE" w14:textId="77777777" w:rsidR="00B46F93" w:rsidRDefault="00B46F93" w:rsidP="00026B99">
            <w:pPr>
              <w:spacing w:after="120" w:line="240" w:lineRule="auto"/>
            </w:pPr>
            <w:r>
              <w:t>Vlatka Prgić</w:t>
            </w:r>
          </w:p>
          <w:p w14:paraId="093E27A0" w14:textId="77777777" w:rsidR="00B46F93" w:rsidRDefault="00B46F93" w:rsidP="00026B99">
            <w:pPr>
              <w:spacing w:after="120" w:line="240" w:lineRule="auto"/>
            </w:pPr>
            <w:r>
              <w:t>Vukašin Bojić</w:t>
            </w:r>
          </w:p>
          <w:p w14:paraId="3082E783" w14:textId="77777777" w:rsidR="00B46F93" w:rsidRPr="0090725B" w:rsidRDefault="00B46F93" w:rsidP="00026B99">
            <w:pPr>
              <w:spacing w:after="120" w:line="240" w:lineRule="auto"/>
            </w:pPr>
            <w:r>
              <w:t>Zoran Kojčić</w:t>
            </w:r>
          </w:p>
        </w:tc>
      </w:tr>
      <w:tr w:rsidR="00B46F93" w:rsidRPr="00873F08" w14:paraId="25BAAE06" w14:textId="77777777" w:rsidTr="00026B99">
        <w:tc>
          <w:tcPr>
            <w:tcW w:w="675" w:type="dxa"/>
            <w:shd w:val="clear" w:color="auto" w:fill="FFFFFF" w:themeFill="background1"/>
            <w:vAlign w:val="center"/>
          </w:tcPr>
          <w:p w14:paraId="5C1CA007" w14:textId="77777777" w:rsidR="00B46F93" w:rsidRPr="00873F08" w:rsidRDefault="00B46F93" w:rsidP="00026B99">
            <w:pPr>
              <w:spacing w:after="0" w:line="240" w:lineRule="auto"/>
              <w:jc w:val="center"/>
            </w:pPr>
            <w:r>
              <w:t>6</w:t>
            </w:r>
            <w:r w:rsidRPr="00873F08">
              <w:t>.</w:t>
            </w:r>
          </w:p>
        </w:tc>
        <w:tc>
          <w:tcPr>
            <w:tcW w:w="3261" w:type="dxa"/>
            <w:shd w:val="clear" w:color="auto" w:fill="FFFFFF" w:themeFill="background1"/>
          </w:tcPr>
          <w:p w14:paraId="51341EF5" w14:textId="77777777" w:rsidR="00B46F93" w:rsidRPr="00873F08" w:rsidRDefault="00B46F93" w:rsidP="00026B99">
            <w:pPr>
              <w:spacing w:after="0" w:line="240" w:lineRule="auto"/>
              <w:rPr>
                <w:i/>
                <w:lang w:val="sr-Cyrl-CS"/>
              </w:rPr>
            </w:pPr>
            <w:r w:rsidRPr="00873F08">
              <w:rPr>
                <w:i/>
              </w:rPr>
              <w:t>Geografija</w:t>
            </w:r>
            <w:r w:rsidRPr="00873F08">
              <w:rPr>
                <w:i/>
                <w:lang w:val="sr-Cyrl-CS"/>
              </w:rPr>
              <w:t xml:space="preserve"> </w:t>
            </w:r>
          </w:p>
        </w:tc>
        <w:tc>
          <w:tcPr>
            <w:tcW w:w="1701" w:type="dxa"/>
            <w:shd w:val="clear" w:color="auto" w:fill="FFFFFF" w:themeFill="background1"/>
            <w:vAlign w:val="center"/>
          </w:tcPr>
          <w:p w14:paraId="579484DA" w14:textId="77777777" w:rsidR="00B46F93" w:rsidRPr="00873F08" w:rsidRDefault="00B46F93" w:rsidP="00026B99">
            <w:pPr>
              <w:spacing w:after="0" w:line="240" w:lineRule="auto"/>
              <w:jc w:val="center"/>
            </w:pPr>
            <w:r w:rsidRPr="00873F08">
              <w:t>2</w:t>
            </w:r>
          </w:p>
        </w:tc>
        <w:tc>
          <w:tcPr>
            <w:tcW w:w="3685" w:type="dxa"/>
            <w:shd w:val="clear" w:color="auto" w:fill="FFFFFF" w:themeFill="background1"/>
          </w:tcPr>
          <w:p w14:paraId="77B995F4" w14:textId="77777777" w:rsidR="00B46F93" w:rsidRPr="00873F08" w:rsidRDefault="00B46F93" w:rsidP="00026B99">
            <w:pPr>
              <w:spacing w:after="0" w:line="240" w:lineRule="auto"/>
            </w:pPr>
            <w:r>
              <w:t>Jelena Prodanović</w:t>
            </w:r>
          </w:p>
        </w:tc>
      </w:tr>
      <w:tr w:rsidR="00B46F93" w:rsidRPr="00873F08" w14:paraId="323DE5BF" w14:textId="77777777" w:rsidTr="00026B99">
        <w:tc>
          <w:tcPr>
            <w:tcW w:w="675" w:type="dxa"/>
            <w:shd w:val="clear" w:color="auto" w:fill="FFFFFF" w:themeFill="background1"/>
            <w:vAlign w:val="center"/>
          </w:tcPr>
          <w:p w14:paraId="05B2E3BD" w14:textId="77777777" w:rsidR="00B46F93" w:rsidRPr="00873F08" w:rsidRDefault="00B46F93" w:rsidP="00026B99">
            <w:pPr>
              <w:spacing w:after="0" w:line="240" w:lineRule="auto"/>
              <w:jc w:val="center"/>
            </w:pPr>
            <w:r>
              <w:t>7</w:t>
            </w:r>
            <w:r w:rsidRPr="00873F08">
              <w:t>.</w:t>
            </w:r>
          </w:p>
        </w:tc>
        <w:tc>
          <w:tcPr>
            <w:tcW w:w="3261" w:type="dxa"/>
            <w:shd w:val="clear" w:color="auto" w:fill="FFFFFF" w:themeFill="background1"/>
          </w:tcPr>
          <w:p w14:paraId="3AD78F0B" w14:textId="77777777" w:rsidR="00B46F93" w:rsidRPr="003F0DEB" w:rsidRDefault="00B46F93" w:rsidP="00026B99">
            <w:pPr>
              <w:spacing w:after="0" w:line="240" w:lineRule="auto"/>
              <w:rPr>
                <w:i/>
              </w:rPr>
            </w:pPr>
            <w:r w:rsidRPr="00873F08">
              <w:rPr>
                <w:i/>
              </w:rPr>
              <w:t>Tjelesna i zdravstvena kultura</w:t>
            </w:r>
          </w:p>
        </w:tc>
        <w:tc>
          <w:tcPr>
            <w:tcW w:w="1701" w:type="dxa"/>
            <w:shd w:val="clear" w:color="auto" w:fill="FFFFFF" w:themeFill="background1"/>
            <w:vAlign w:val="center"/>
          </w:tcPr>
          <w:p w14:paraId="7A977A79" w14:textId="77777777" w:rsidR="00B46F93" w:rsidRPr="00873F08" w:rsidRDefault="00B46F93" w:rsidP="00026B99">
            <w:pPr>
              <w:spacing w:after="0" w:line="240" w:lineRule="auto"/>
              <w:jc w:val="center"/>
            </w:pPr>
            <w:r w:rsidRPr="00873F08">
              <w:t>2</w:t>
            </w:r>
          </w:p>
        </w:tc>
        <w:tc>
          <w:tcPr>
            <w:tcW w:w="3685" w:type="dxa"/>
            <w:shd w:val="clear" w:color="auto" w:fill="FFFFFF" w:themeFill="background1"/>
          </w:tcPr>
          <w:p w14:paraId="2042803A" w14:textId="77777777" w:rsidR="00B46F93" w:rsidRPr="00873F08" w:rsidRDefault="00B46F93" w:rsidP="00026B99">
            <w:pPr>
              <w:spacing w:after="0" w:line="240" w:lineRule="auto"/>
            </w:pPr>
            <w:r>
              <w:t>Siniša Borić</w:t>
            </w:r>
          </w:p>
        </w:tc>
      </w:tr>
      <w:tr w:rsidR="00B46F93" w:rsidRPr="00873F08" w14:paraId="3E0B891E" w14:textId="77777777" w:rsidTr="00026B99">
        <w:tc>
          <w:tcPr>
            <w:tcW w:w="675" w:type="dxa"/>
            <w:shd w:val="clear" w:color="auto" w:fill="FFFFFF" w:themeFill="background1"/>
            <w:vAlign w:val="center"/>
          </w:tcPr>
          <w:p w14:paraId="0BA39E77" w14:textId="77777777" w:rsidR="00B46F93" w:rsidRPr="00873F08" w:rsidRDefault="00B46F93" w:rsidP="00026B99">
            <w:pPr>
              <w:spacing w:after="0" w:line="240" w:lineRule="auto"/>
              <w:jc w:val="center"/>
            </w:pPr>
            <w:r>
              <w:t>8</w:t>
            </w:r>
            <w:r w:rsidRPr="00873F08">
              <w:t>.</w:t>
            </w:r>
          </w:p>
        </w:tc>
        <w:tc>
          <w:tcPr>
            <w:tcW w:w="3261" w:type="dxa"/>
            <w:shd w:val="clear" w:color="auto" w:fill="FFFFFF" w:themeFill="background1"/>
          </w:tcPr>
          <w:p w14:paraId="1F02F90C" w14:textId="77777777" w:rsidR="00B46F93" w:rsidRPr="00873F08" w:rsidRDefault="00B46F93" w:rsidP="00026B99">
            <w:pPr>
              <w:spacing w:after="0" w:line="240" w:lineRule="auto"/>
              <w:rPr>
                <w:i/>
                <w:lang w:val="sr-Cyrl-CS"/>
              </w:rPr>
            </w:pPr>
            <w:r w:rsidRPr="00873F08">
              <w:rPr>
                <w:i/>
              </w:rPr>
              <w:t>Matematika</w:t>
            </w:r>
            <w:r w:rsidRPr="00873F08">
              <w:rPr>
                <w:i/>
                <w:lang w:val="sr-Cyrl-CS"/>
              </w:rPr>
              <w:t xml:space="preserve"> </w:t>
            </w:r>
          </w:p>
        </w:tc>
        <w:tc>
          <w:tcPr>
            <w:tcW w:w="1701" w:type="dxa"/>
            <w:shd w:val="clear" w:color="auto" w:fill="FFFFFF" w:themeFill="background1"/>
            <w:vAlign w:val="center"/>
          </w:tcPr>
          <w:p w14:paraId="50191594" w14:textId="77777777" w:rsidR="00B46F93" w:rsidRPr="00873F08" w:rsidRDefault="00B46F93" w:rsidP="00026B99">
            <w:pPr>
              <w:spacing w:after="0" w:line="240" w:lineRule="auto"/>
              <w:jc w:val="center"/>
            </w:pPr>
            <w:r w:rsidRPr="00873F08">
              <w:t>3</w:t>
            </w:r>
          </w:p>
        </w:tc>
        <w:tc>
          <w:tcPr>
            <w:tcW w:w="3685" w:type="dxa"/>
            <w:shd w:val="clear" w:color="auto" w:fill="FFFFFF" w:themeFill="background1"/>
          </w:tcPr>
          <w:p w14:paraId="6D5DAEE5" w14:textId="77777777" w:rsidR="00B46F93" w:rsidRPr="00873F08" w:rsidRDefault="00B46F93" w:rsidP="00026B99">
            <w:pPr>
              <w:spacing w:after="0" w:line="240" w:lineRule="auto"/>
            </w:pPr>
            <w:r>
              <w:t>Dubravka Kovač</w:t>
            </w:r>
          </w:p>
        </w:tc>
      </w:tr>
      <w:tr w:rsidR="00B46F93" w:rsidRPr="00873F08" w14:paraId="7F910AF6" w14:textId="77777777" w:rsidTr="00026B99">
        <w:tc>
          <w:tcPr>
            <w:tcW w:w="675" w:type="dxa"/>
            <w:shd w:val="clear" w:color="auto" w:fill="FFFFFF" w:themeFill="background1"/>
            <w:vAlign w:val="center"/>
          </w:tcPr>
          <w:p w14:paraId="5B981C8A" w14:textId="77777777" w:rsidR="00B46F93" w:rsidRPr="00873F08" w:rsidRDefault="00B46F93" w:rsidP="00026B99">
            <w:pPr>
              <w:spacing w:after="0" w:line="240" w:lineRule="auto"/>
              <w:jc w:val="center"/>
            </w:pPr>
            <w:r>
              <w:t>9</w:t>
            </w:r>
            <w:r w:rsidRPr="00873F08">
              <w:t>.</w:t>
            </w:r>
          </w:p>
        </w:tc>
        <w:tc>
          <w:tcPr>
            <w:tcW w:w="3261" w:type="dxa"/>
            <w:shd w:val="clear" w:color="auto" w:fill="FFFFFF" w:themeFill="background1"/>
          </w:tcPr>
          <w:p w14:paraId="758BAF66" w14:textId="77777777" w:rsidR="00B46F93" w:rsidRPr="00873F08" w:rsidRDefault="00B46F93" w:rsidP="00026B99">
            <w:pPr>
              <w:spacing w:after="0" w:line="240" w:lineRule="auto"/>
              <w:rPr>
                <w:i/>
                <w:lang w:val="sr-Cyrl-CS"/>
              </w:rPr>
            </w:pPr>
            <w:r w:rsidRPr="00873F08">
              <w:rPr>
                <w:i/>
              </w:rPr>
              <w:t>Kemija</w:t>
            </w:r>
            <w:r w:rsidRPr="00873F08">
              <w:rPr>
                <w:i/>
                <w:lang w:val="sr-Cyrl-CS"/>
              </w:rPr>
              <w:t xml:space="preserve"> </w:t>
            </w:r>
          </w:p>
        </w:tc>
        <w:tc>
          <w:tcPr>
            <w:tcW w:w="1701" w:type="dxa"/>
            <w:shd w:val="clear" w:color="auto" w:fill="FFFFFF" w:themeFill="background1"/>
            <w:vAlign w:val="center"/>
          </w:tcPr>
          <w:p w14:paraId="0AD4D105" w14:textId="77777777" w:rsidR="00B46F93" w:rsidRPr="00873F08" w:rsidRDefault="00B46F93" w:rsidP="00026B99">
            <w:pPr>
              <w:spacing w:after="0" w:line="240" w:lineRule="auto"/>
              <w:jc w:val="center"/>
            </w:pPr>
            <w:r w:rsidRPr="00873F08">
              <w:t>2</w:t>
            </w:r>
          </w:p>
        </w:tc>
        <w:tc>
          <w:tcPr>
            <w:tcW w:w="3685" w:type="dxa"/>
            <w:shd w:val="clear" w:color="auto" w:fill="FFFFFF" w:themeFill="background1"/>
          </w:tcPr>
          <w:p w14:paraId="21637520" w14:textId="77777777" w:rsidR="00B46F93" w:rsidRPr="00873F08" w:rsidRDefault="00B46F93" w:rsidP="00026B99">
            <w:pPr>
              <w:spacing w:after="0" w:line="240" w:lineRule="auto"/>
            </w:pPr>
            <w:r>
              <w:t>Radojka Srdanović</w:t>
            </w:r>
          </w:p>
        </w:tc>
      </w:tr>
      <w:tr w:rsidR="00B46F93" w:rsidRPr="00873F08" w14:paraId="11D6C49B" w14:textId="77777777" w:rsidTr="00026B99">
        <w:tc>
          <w:tcPr>
            <w:tcW w:w="675" w:type="dxa"/>
            <w:shd w:val="clear" w:color="auto" w:fill="FFFFFF" w:themeFill="background1"/>
            <w:vAlign w:val="center"/>
          </w:tcPr>
          <w:p w14:paraId="7A5E845D" w14:textId="77777777" w:rsidR="00B46F93" w:rsidRPr="00873F08" w:rsidRDefault="00B46F93" w:rsidP="00026B99">
            <w:pPr>
              <w:spacing w:after="0" w:line="240" w:lineRule="auto"/>
              <w:jc w:val="center"/>
            </w:pPr>
            <w:r>
              <w:t>10</w:t>
            </w:r>
            <w:r w:rsidRPr="00873F08">
              <w:t>.</w:t>
            </w:r>
          </w:p>
        </w:tc>
        <w:tc>
          <w:tcPr>
            <w:tcW w:w="3261" w:type="dxa"/>
            <w:shd w:val="clear" w:color="auto" w:fill="FFFFFF" w:themeFill="background1"/>
          </w:tcPr>
          <w:p w14:paraId="1708CD83" w14:textId="77777777" w:rsidR="00B46F93" w:rsidRPr="00873F08" w:rsidRDefault="00B46F93" w:rsidP="00026B99">
            <w:pPr>
              <w:spacing w:after="0" w:line="240" w:lineRule="auto"/>
              <w:rPr>
                <w:i/>
                <w:lang w:val="sr-Cyrl-CS"/>
              </w:rPr>
            </w:pPr>
            <w:r w:rsidRPr="00873F08">
              <w:rPr>
                <w:i/>
              </w:rPr>
              <w:t>Biologija</w:t>
            </w:r>
            <w:r w:rsidRPr="00873F08">
              <w:rPr>
                <w:i/>
                <w:lang w:val="sr-Cyrl-CS"/>
              </w:rPr>
              <w:t xml:space="preserve"> </w:t>
            </w:r>
          </w:p>
        </w:tc>
        <w:tc>
          <w:tcPr>
            <w:tcW w:w="1701" w:type="dxa"/>
            <w:shd w:val="clear" w:color="auto" w:fill="FFFFFF" w:themeFill="background1"/>
            <w:vAlign w:val="center"/>
          </w:tcPr>
          <w:p w14:paraId="47C0D974" w14:textId="77777777" w:rsidR="00B46F93" w:rsidRPr="00873F08" w:rsidRDefault="00B46F93" w:rsidP="00026B99">
            <w:pPr>
              <w:spacing w:after="0" w:line="240" w:lineRule="auto"/>
              <w:jc w:val="center"/>
            </w:pPr>
            <w:r w:rsidRPr="00873F08">
              <w:t>2</w:t>
            </w:r>
          </w:p>
        </w:tc>
        <w:tc>
          <w:tcPr>
            <w:tcW w:w="3685" w:type="dxa"/>
            <w:shd w:val="clear" w:color="auto" w:fill="FFFFFF" w:themeFill="background1"/>
          </w:tcPr>
          <w:p w14:paraId="4C632031" w14:textId="77777777" w:rsidR="00B46F93" w:rsidRPr="00873F08" w:rsidRDefault="00B46F93" w:rsidP="00026B99">
            <w:pPr>
              <w:spacing w:after="0" w:line="240" w:lineRule="auto"/>
            </w:pPr>
            <w:r>
              <w:t>Radojka Srdanović</w:t>
            </w:r>
          </w:p>
        </w:tc>
      </w:tr>
      <w:tr w:rsidR="00B46F93" w:rsidRPr="00873F08" w14:paraId="7D6D6A00" w14:textId="77777777" w:rsidTr="00026B99">
        <w:tc>
          <w:tcPr>
            <w:tcW w:w="5637" w:type="dxa"/>
            <w:gridSpan w:val="3"/>
            <w:shd w:val="clear" w:color="auto" w:fill="FFFFFF" w:themeFill="background1"/>
          </w:tcPr>
          <w:p w14:paraId="774128C0" w14:textId="77777777" w:rsidR="00B46F93" w:rsidRPr="00873F08" w:rsidRDefault="00B46F93" w:rsidP="00026B99">
            <w:pPr>
              <w:spacing w:after="0" w:line="240" w:lineRule="auto"/>
            </w:pPr>
          </w:p>
          <w:p w14:paraId="19C541AB" w14:textId="77777777" w:rsidR="00B46F93" w:rsidRPr="008C613B" w:rsidRDefault="00B46F93" w:rsidP="00026B99">
            <w:pPr>
              <w:spacing w:after="0" w:line="240" w:lineRule="auto"/>
              <w:ind w:left="360"/>
              <w:rPr>
                <w:rFonts w:cs="Tahoma"/>
                <w:b/>
                <w:sz w:val="24"/>
                <w:szCs w:val="24"/>
              </w:rPr>
            </w:pPr>
            <w:r w:rsidRPr="00873F08">
              <w:rPr>
                <w:rFonts w:cs="Tahoma"/>
                <w:b/>
                <w:sz w:val="24"/>
                <w:szCs w:val="24"/>
              </w:rPr>
              <w:t xml:space="preserve">      II.           POSEBNI STRUČNI DIO</w:t>
            </w:r>
          </w:p>
          <w:p w14:paraId="3F74F099" w14:textId="77777777" w:rsidR="00B46F93" w:rsidRPr="00873F08" w:rsidRDefault="00B46F93" w:rsidP="00026B99">
            <w:pPr>
              <w:spacing w:after="0" w:line="240" w:lineRule="auto"/>
              <w:jc w:val="center"/>
            </w:pPr>
          </w:p>
        </w:tc>
        <w:tc>
          <w:tcPr>
            <w:tcW w:w="3685" w:type="dxa"/>
            <w:shd w:val="clear" w:color="auto" w:fill="FFFFFF" w:themeFill="background1"/>
          </w:tcPr>
          <w:p w14:paraId="043EEF42" w14:textId="77777777" w:rsidR="00B46F93" w:rsidRPr="00873F08" w:rsidRDefault="00B46F93" w:rsidP="00026B99">
            <w:pPr>
              <w:spacing w:after="0" w:line="240" w:lineRule="auto"/>
            </w:pPr>
          </w:p>
        </w:tc>
      </w:tr>
      <w:tr w:rsidR="00B46F93" w:rsidRPr="00873F08" w14:paraId="724720F4" w14:textId="77777777" w:rsidTr="00026B99">
        <w:tc>
          <w:tcPr>
            <w:tcW w:w="675" w:type="dxa"/>
            <w:shd w:val="clear" w:color="auto" w:fill="FFFFFF" w:themeFill="background1"/>
            <w:vAlign w:val="center"/>
          </w:tcPr>
          <w:p w14:paraId="69887696" w14:textId="77777777" w:rsidR="00B46F93" w:rsidRPr="00873F08" w:rsidRDefault="00B46F93" w:rsidP="00026B99">
            <w:pPr>
              <w:spacing w:after="0" w:line="240" w:lineRule="auto"/>
              <w:jc w:val="center"/>
              <w:rPr>
                <w:lang w:val="sr-Cyrl-CS"/>
              </w:rPr>
            </w:pPr>
            <w:r>
              <w:rPr>
                <w:lang w:val="sr-Cyrl-CS"/>
              </w:rPr>
              <w:t>1</w:t>
            </w:r>
            <w:r>
              <w:t>1</w:t>
            </w:r>
            <w:r w:rsidRPr="00873F08">
              <w:rPr>
                <w:lang w:val="sr-Cyrl-CS"/>
              </w:rPr>
              <w:t>.</w:t>
            </w:r>
          </w:p>
        </w:tc>
        <w:tc>
          <w:tcPr>
            <w:tcW w:w="3261" w:type="dxa"/>
            <w:shd w:val="clear" w:color="auto" w:fill="FFFFFF" w:themeFill="background1"/>
          </w:tcPr>
          <w:p w14:paraId="333A4A9C" w14:textId="77777777" w:rsidR="00B46F93" w:rsidRPr="00873F08" w:rsidRDefault="00B46F93" w:rsidP="00026B99">
            <w:pPr>
              <w:spacing w:after="0" w:line="240" w:lineRule="auto"/>
              <w:rPr>
                <w:i/>
                <w:lang w:val="sr-Cyrl-CS"/>
              </w:rPr>
            </w:pPr>
            <w:r>
              <w:rPr>
                <w:i/>
              </w:rPr>
              <w:t>Osnove ekonomije</w:t>
            </w:r>
            <w:r w:rsidRPr="00873F08">
              <w:rPr>
                <w:i/>
                <w:lang w:val="sr-Cyrl-CS"/>
              </w:rPr>
              <w:t xml:space="preserve"> </w:t>
            </w:r>
          </w:p>
        </w:tc>
        <w:tc>
          <w:tcPr>
            <w:tcW w:w="1701" w:type="dxa"/>
            <w:shd w:val="clear" w:color="auto" w:fill="FFFFFF" w:themeFill="background1"/>
            <w:vAlign w:val="center"/>
          </w:tcPr>
          <w:p w14:paraId="5E4D0EA6" w14:textId="77777777" w:rsidR="00B46F93" w:rsidRPr="00873F08" w:rsidRDefault="00B46F93" w:rsidP="00026B99">
            <w:pPr>
              <w:spacing w:after="0" w:line="240" w:lineRule="auto"/>
              <w:jc w:val="center"/>
            </w:pPr>
            <w:r w:rsidRPr="00873F08">
              <w:t>2</w:t>
            </w:r>
          </w:p>
        </w:tc>
        <w:tc>
          <w:tcPr>
            <w:tcW w:w="3685" w:type="dxa"/>
            <w:shd w:val="clear" w:color="auto" w:fill="FFFFFF" w:themeFill="background1"/>
          </w:tcPr>
          <w:p w14:paraId="4D37D730" w14:textId="77777777" w:rsidR="00B46F93" w:rsidRPr="00873F08" w:rsidRDefault="00B46F93" w:rsidP="00026B99">
            <w:pPr>
              <w:spacing w:after="0" w:line="240" w:lineRule="auto"/>
            </w:pPr>
            <w:r>
              <w:t>Nataša Seršić</w:t>
            </w:r>
          </w:p>
        </w:tc>
      </w:tr>
      <w:tr w:rsidR="00B46F93" w:rsidRPr="00873F08" w14:paraId="638E0A52" w14:textId="77777777" w:rsidTr="00026B99">
        <w:tc>
          <w:tcPr>
            <w:tcW w:w="675" w:type="dxa"/>
            <w:shd w:val="clear" w:color="auto" w:fill="FFFFFF" w:themeFill="background1"/>
            <w:vAlign w:val="center"/>
          </w:tcPr>
          <w:p w14:paraId="2DC82CA6" w14:textId="77777777" w:rsidR="00B46F93" w:rsidRPr="00541422" w:rsidRDefault="00B46F93" w:rsidP="00026B99">
            <w:pPr>
              <w:spacing w:after="0" w:line="240" w:lineRule="auto"/>
              <w:jc w:val="center"/>
            </w:pPr>
            <w:r>
              <w:t>12.</w:t>
            </w:r>
          </w:p>
        </w:tc>
        <w:tc>
          <w:tcPr>
            <w:tcW w:w="3261" w:type="dxa"/>
            <w:shd w:val="clear" w:color="auto" w:fill="FFFFFF" w:themeFill="background1"/>
          </w:tcPr>
          <w:p w14:paraId="7365A774" w14:textId="77777777" w:rsidR="00B46F93" w:rsidRPr="00C70FF4" w:rsidRDefault="00B46F93" w:rsidP="00026B99">
            <w:pPr>
              <w:spacing w:after="0" w:line="240" w:lineRule="auto"/>
              <w:rPr>
                <w:i/>
              </w:rPr>
            </w:pPr>
            <w:r w:rsidRPr="00873F08">
              <w:rPr>
                <w:i/>
              </w:rPr>
              <w:t xml:space="preserve">Poslovne komunikacije </w:t>
            </w:r>
          </w:p>
        </w:tc>
        <w:tc>
          <w:tcPr>
            <w:tcW w:w="1701" w:type="dxa"/>
            <w:shd w:val="clear" w:color="auto" w:fill="FFFFFF" w:themeFill="background1"/>
            <w:vAlign w:val="center"/>
          </w:tcPr>
          <w:p w14:paraId="1DD61477" w14:textId="77777777" w:rsidR="00B46F93" w:rsidRPr="00B84F83" w:rsidRDefault="00B46F93" w:rsidP="00026B99">
            <w:pPr>
              <w:spacing w:after="0" w:line="240" w:lineRule="auto"/>
              <w:jc w:val="center"/>
            </w:pPr>
            <w:r>
              <w:t>2</w:t>
            </w:r>
          </w:p>
        </w:tc>
        <w:tc>
          <w:tcPr>
            <w:tcW w:w="3685" w:type="dxa"/>
            <w:shd w:val="clear" w:color="auto" w:fill="FFFFFF" w:themeFill="background1"/>
          </w:tcPr>
          <w:p w14:paraId="38DBCE81" w14:textId="77777777" w:rsidR="00B46F93" w:rsidRPr="00873F08" w:rsidRDefault="00B46F93" w:rsidP="00026B99">
            <w:pPr>
              <w:spacing w:after="0" w:line="240" w:lineRule="auto"/>
            </w:pPr>
            <w:r>
              <w:t>Nataša Seršić</w:t>
            </w:r>
          </w:p>
        </w:tc>
      </w:tr>
      <w:tr w:rsidR="00B46F93" w:rsidRPr="00873F08" w14:paraId="6F9819A0" w14:textId="77777777" w:rsidTr="00026B99">
        <w:tc>
          <w:tcPr>
            <w:tcW w:w="675" w:type="dxa"/>
            <w:shd w:val="clear" w:color="auto" w:fill="FFFFFF" w:themeFill="background1"/>
            <w:vAlign w:val="center"/>
          </w:tcPr>
          <w:p w14:paraId="5B2ED55D" w14:textId="77777777" w:rsidR="00B46F93" w:rsidRDefault="00B46F93" w:rsidP="00026B99">
            <w:pPr>
              <w:spacing w:after="0" w:line="240" w:lineRule="auto"/>
              <w:jc w:val="center"/>
            </w:pPr>
            <w:r>
              <w:t>13.</w:t>
            </w:r>
          </w:p>
        </w:tc>
        <w:tc>
          <w:tcPr>
            <w:tcW w:w="3261" w:type="dxa"/>
            <w:shd w:val="clear" w:color="auto" w:fill="FFFFFF" w:themeFill="background1"/>
          </w:tcPr>
          <w:p w14:paraId="2EBC2801" w14:textId="77777777" w:rsidR="00B46F93" w:rsidRPr="00541422" w:rsidRDefault="00B46F93" w:rsidP="00026B99">
            <w:pPr>
              <w:spacing w:after="0" w:line="240" w:lineRule="auto"/>
              <w:rPr>
                <w:i/>
              </w:rPr>
            </w:pPr>
            <w:r>
              <w:rPr>
                <w:i/>
              </w:rPr>
              <w:t xml:space="preserve">Osnove računovodstva </w:t>
            </w:r>
          </w:p>
        </w:tc>
        <w:tc>
          <w:tcPr>
            <w:tcW w:w="1701" w:type="dxa"/>
            <w:shd w:val="clear" w:color="auto" w:fill="FFFFFF" w:themeFill="background1"/>
            <w:vAlign w:val="center"/>
          </w:tcPr>
          <w:p w14:paraId="03577254" w14:textId="77777777" w:rsidR="00B46F93" w:rsidRDefault="00B46F93" w:rsidP="00026B99">
            <w:pPr>
              <w:spacing w:after="0" w:line="240" w:lineRule="auto"/>
              <w:jc w:val="center"/>
            </w:pPr>
            <w:r>
              <w:t>2</w:t>
            </w:r>
          </w:p>
        </w:tc>
        <w:tc>
          <w:tcPr>
            <w:tcW w:w="3685" w:type="dxa"/>
            <w:shd w:val="clear" w:color="auto" w:fill="FFFFFF" w:themeFill="background1"/>
          </w:tcPr>
          <w:p w14:paraId="4CC9AA53" w14:textId="77777777" w:rsidR="00B46F93" w:rsidRDefault="00B46F93" w:rsidP="00026B99">
            <w:pPr>
              <w:spacing w:after="0" w:line="240" w:lineRule="auto"/>
            </w:pPr>
            <w:r w:rsidRPr="00A134DC">
              <w:t>Lidija Jagodić</w:t>
            </w:r>
          </w:p>
        </w:tc>
      </w:tr>
      <w:tr w:rsidR="00B46F93" w:rsidRPr="00873F08" w14:paraId="73452833" w14:textId="77777777" w:rsidTr="00026B99">
        <w:tc>
          <w:tcPr>
            <w:tcW w:w="675" w:type="dxa"/>
            <w:shd w:val="clear" w:color="auto" w:fill="FFFFFF" w:themeFill="background1"/>
            <w:vAlign w:val="center"/>
          </w:tcPr>
          <w:p w14:paraId="391C0969" w14:textId="77777777" w:rsidR="00B46F93" w:rsidRPr="00873F08" w:rsidRDefault="00B46F93" w:rsidP="00026B99">
            <w:pPr>
              <w:spacing w:after="0" w:line="240" w:lineRule="auto"/>
              <w:jc w:val="center"/>
            </w:pPr>
            <w:r>
              <w:t>14</w:t>
            </w:r>
            <w:r w:rsidRPr="00873F08">
              <w:t>.</w:t>
            </w:r>
          </w:p>
        </w:tc>
        <w:tc>
          <w:tcPr>
            <w:tcW w:w="3261" w:type="dxa"/>
            <w:shd w:val="clear" w:color="auto" w:fill="FFFFFF" w:themeFill="background1"/>
          </w:tcPr>
          <w:p w14:paraId="03A1C569" w14:textId="77777777" w:rsidR="00B46F93" w:rsidRPr="00541422" w:rsidRDefault="00B46F93" w:rsidP="00026B99">
            <w:pPr>
              <w:spacing w:after="0" w:line="240" w:lineRule="auto"/>
              <w:rPr>
                <w:i/>
              </w:rPr>
            </w:pPr>
            <w:r>
              <w:rPr>
                <w:i/>
              </w:rPr>
              <w:t xml:space="preserve">Poduzetništvo </w:t>
            </w:r>
          </w:p>
        </w:tc>
        <w:tc>
          <w:tcPr>
            <w:tcW w:w="1701" w:type="dxa"/>
            <w:shd w:val="clear" w:color="auto" w:fill="FFFFFF" w:themeFill="background1"/>
            <w:vAlign w:val="center"/>
          </w:tcPr>
          <w:p w14:paraId="701EEC76" w14:textId="77777777" w:rsidR="00B46F93" w:rsidRDefault="00B46F93" w:rsidP="00026B99">
            <w:pPr>
              <w:spacing w:after="0" w:line="240" w:lineRule="auto"/>
              <w:jc w:val="center"/>
            </w:pPr>
            <w:r>
              <w:t>2</w:t>
            </w:r>
          </w:p>
        </w:tc>
        <w:tc>
          <w:tcPr>
            <w:tcW w:w="3685" w:type="dxa"/>
            <w:shd w:val="clear" w:color="auto" w:fill="FFFFFF" w:themeFill="background1"/>
          </w:tcPr>
          <w:p w14:paraId="6D626838" w14:textId="77777777" w:rsidR="00B46F93" w:rsidRDefault="00B46F93" w:rsidP="00026B99">
            <w:pPr>
              <w:spacing w:after="0" w:line="240" w:lineRule="auto"/>
            </w:pPr>
            <w:r>
              <w:t>Branka Todorović</w:t>
            </w:r>
          </w:p>
        </w:tc>
      </w:tr>
      <w:tr w:rsidR="00B46F93" w:rsidRPr="00873F08" w14:paraId="5707019C" w14:textId="77777777" w:rsidTr="00026B99">
        <w:tc>
          <w:tcPr>
            <w:tcW w:w="675" w:type="dxa"/>
            <w:shd w:val="clear" w:color="auto" w:fill="FFFFFF" w:themeFill="background1"/>
            <w:vAlign w:val="center"/>
          </w:tcPr>
          <w:p w14:paraId="3F24101C" w14:textId="77777777" w:rsidR="00B46F93" w:rsidRPr="00873F08" w:rsidRDefault="00B46F93" w:rsidP="00026B99">
            <w:pPr>
              <w:spacing w:after="0" w:line="240" w:lineRule="auto"/>
              <w:jc w:val="center"/>
            </w:pPr>
            <w:r>
              <w:t>15</w:t>
            </w:r>
            <w:r w:rsidRPr="00873F08">
              <w:t>.</w:t>
            </w:r>
          </w:p>
        </w:tc>
        <w:tc>
          <w:tcPr>
            <w:tcW w:w="3261" w:type="dxa"/>
            <w:shd w:val="clear" w:color="auto" w:fill="FFFFFF" w:themeFill="background1"/>
          </w:tcPr>
          <w:p w14:paraId="658AC515" w14:textId="77777777" w:rsidR="00B46F93" w:rsidRPr="00873F08" w:rsidRDefault="00B46F93" w:rsidP="00026B99">
            <w:pPr>
              <w:spacing w:after="0" w:line="240" w:lineRule="auto"/>
              <w:rPr>
                <w:i/>
              </w:rPr>
            </w:pPr>
            <w:r w:rsidRPr="00873F08">
              <w:rPr>
                <w:i/>
              </w:rPr>
              <w:t xml:space="preserve">Informatika </w:t>
            </w:r>
          </w:p>
        </w:tc>
        <w:tc>
          <w:tcPr>
            <w:tcW w:w="1701" w:type="dxa"/>
            <w:shd w:val="clear" w:color="auto" w:fill="FFFFFF" w:themeFill="background1"/>
            <w:vAlign w:val="center"/>
          </w:tcPr>
          <w:p w14:paraId="17B79857" w14:textId="77777777" w:rsidR="00B46F93" w:rsidRPr="00873F08" w:rsidRDefault="00B46F93" w:rsidP="00026B99">
            <w:pPr>
              <w:spacing w:after="0" w:line="240" w:lineRule="auto"/>
              <w:jc w:val="center"/>
            </w:pPr>
            <w:r w:rsidRPr="00873F08">
              <w:t>2</w:t>
            </w:r>
          </w:p>
        </w:tc>
        <w:tc>
          <w:tcPr>
            <w:tcW w:w="3685" w:type="dxa"/>
            <w:shd w:val="clear" w:color="auto" w:fill="FFFFFF" w:themeFill="background1"/>
          </w:tcPr>
          <w:p w14:paraId="795BEFAF" w14:textId="77777777" w:rsidR="00B46F93" w:rsidRPr="00873F08" w:rsidRDefault="00B46F93" w:rsidP="00026B99">
            <w:pPr>
              <w:spacing w:after="0" w:line="240" w:lineRule="auto"/>
            </w:pPr>
            <w:r>
              <w:t>Tihomir Volić</w:t>
            </w:r>
          </w:p>
        </w:tc>
      </w:tr>
      <w:tr w:rsidR="00B46F93" w:rsidRPr="00873F08" w14:paraId="3C43AAEA" w14:textId="77777777" w:rsidTr="00026B99">
        <w:tc>
          <w:tcPr>
            <w:tcW w:w="675" w:type="dxa"/>
            <w:shd w:val="clear" w:color="auto" w:fill="FFFFFF" w:themeFill="background1"/>
            <w:vAlign w:val="center"/>
          </w:tcPr>
          <w:p w14:paraId="42D5B362" w14:textId="77777777" w:rsidR="00B46F93" w:rsidRPr="00873F08" w:rsidRDefault="00B46F93" w:rsidP="00026B99">
            <w:pPr>
              <w:spacing w:after="0" w:line="240" w:lineRule="auto"/>
              <w:jc w:val="center"/>
            </w:pPr>
            <w:r>
              <w:t>16.</w:t>
            </w:r>
          </w:p>
        </w:tc>
        <w:tc>
          <w:tcPr>
            <w:tcW w:w="3261" w:type="dxa"/>
            <w:shd w:val="clear" w:color="auto" w:fill="FFFFFF" w:themeFill="background1"/>
          </w:tcPr>
          <w:p w14:paraId="1B4F9E28" w14:textId="77777777" w:rsidR="00B46F93" w:rsidRPr="003F0DEB" w:rsidRDefault="00B46F93" w:rsidP="00026B99">
            <w:pPr>
              <w:spacing w:after="0" w:line="240" w:lineRule="auto"/>
              <w:rPr>
                <w:i/>
              </w:rPr>
            </w:pPr>
            <w:r w:rsidRPr="00873F08">
              <w:rPr>
                <w:i/>
              </w:rPr>
              <w:t xml:space="preserve">Izborni predmet –  </w:t>
            </w:r>
            <w:r>
              <w:rPr>
                <w:i/>
              </w:rPr>
              <w:t>obiteljski posao</w:t>
            </w:r>
          </w:p>
        </w:tc>
        <w:tc>
          <w:tcPr>
            <w:tcW w:w="1701" w:type="dxa"/>
            <w:shd w:val="clear" w:color="auto" w:fill="FFFFFF" w:themeFill="background1"/>
            <w:vAlign w:val="center"/>
          </w:tcPr>
          <w:p w14:paraId="5873190E" w14:textId="77777777" w:rsidR="00B46F93" w:rsidRPr="00873F08" w:rsidRDefault="00B46F93" w:rsidP="00026B99">
            <w:pPr>
              <w:spacing w:after="0" w:line="240" w:lineRule="auto"/>
              <w:jc w:val="center"/>
            </w:pPr>
            <w:r w:rsidRPr="00873F08">
              <w:t>2</w:t>
            </w:r>
          </w:p>
        </w:tc>
        <w:tc>
          <w:tcPr>
            <w:tcW w:w="3685" w:type="dxa"/>
            <w:shd w:val="clear" w:color="auto" w:fill="FFFFFF" w:themeFill="background1"/>
          </w:tcPr>
          <w:p w14:paraId="52951496" w14:textId="77777777" w:rsidR="00B46F93" w:rsidRPr="00873F08" w:rsidRDefault="00B46F93" w:rsidP="00026B99">
            <w:pPr>
              <w:spacing w:after="0" w:line="240" w:lineRule="auto"/>
            </w:pPr>
            <w:r>
              <w:t>Branka Todorović</w:t>
            </w:r>
          </w:p>
        </w:tc>
      </w:tr>
      <w:tr w:rsidR="00B46F93" w:rsidRPr="00873F08" w14:paraId="1EBE829B" w14:textId="77777777" w:rsidTr="00026B99">
        <w:tc>
          <w:tcPr>
            <w:tcW w:w="3936" w:type="dxa"/>
            <w:gridSpan w:val="2"/>
            <w:shd w:val="clear" w:color="auto" w:fill="FFFFFF" w:themeFill="background1"/>
          </w:tcPr>
          <w:p w14:paraId="0B00A67B" w14:textId="77777777" w:rsidR="00B46F93" w:rsidRPr="00C502F0" w:rsidRDefault="00B46F93" w:rsidP="00026B99">
            <w:pPr>
              <w:spacing w:after="0" w:line="240" w:lineRule="auto"/>
              <w:rPr>
                <w:rFonts w:ascii="Tahoma" w:hAnsi="Tahoma" w:cs="Tahoma"/>
                <w:b/>
              </w:rPr>
            </w:pPr>
            <w:r w:rsidRPr="00873F08">
              <w:rPr>
                <w:rFonts w:ascii="Tahoma" w:hAnsi="Tahoma" w:cs="Tahoma"/>
                <w:b/>
              </w:rPr>
              <w:t xml:space="preserve">UKUPNO </w:t>
            </w:r>
          </w:p>
        </w:tc>
        <w:tc>
          <w:tcPr>
            <w:tcW w:w="1701" w:type="dxa"/>
            <w:shd w:val="clear" w:color="auto" w:fill="FFFFFF" w:themeFill="background1"/>
            <w:vAlign w:val="center"/>
          </w:tcPr>
          <w:p w14:paraId="32FF7D7F" w14:textId="77777777" w:rsidR="00B46F93" w:rsidRPr="00541422" w:rsidRDefault="00B46F93" w:rsidP="00026B99">
            <w:pPr>
              <w:spacing w:after="0" w:line="240" w:lineRule="auto"/>
              <w:jc w:val="center"/>
              <w:rPr>
                <w:b/>
              </w:rPr>
            </w:pPr>
            <w:r w:rsidRPr="00873F08">
              <w:rPr>
                <w:b/>
              </w:rPr>
              <w:t>3</w:t>
            </w:r>
            <w:r>
              <w:rPr>
                <w:b/>
              </w:rPr>
              <w:t>5</w:t>
            </w:r>
          </w:p>
        </w:tc>
        <w:tc>
          <w:tcPr>
            <w:tcW w:w="3685" w:type="dxa"/>
            <w:shd w:val="clear" w:color="auto" w:fill="FFFFFF" w:themeFill="background1"/>
          </w:tcPr>
          <w:p w14:paraId="0E7E4F8D" w14:textId="77777777" w:rsidR="00B46F93" w:rsidRPr="00873F08" w:rsidRDefault="00B46F93" w:rsidP="00026B99">
            <w:pPr>
              <w:spacing w:after="0" w:line="240" w:lineRule="auto"/>
              <w:jc w:val="center"/>
              <w:rPr>
                <w:b/>
              </w:rPr>
            </w:pPr>
          </w:p>
        </w:tc>
      </w:tr>
    </w:tbl>
    <w:p w14:paraId="0DA5387F" w14:textId="77777777" w:rsidR="00B46F93" w:rsidRDefault="00B46F93" w:rsidP="00B46F93">
      <w:pPr>
        <w:spacing w:after="0" w:line="240" w:lineRule="auto"/>
      </w:pPr>
    </w:p>
    <w:p w14:paraId="16751EDB" w14:textId="77777777" w:rsidR="00B46F93" w:rsidRPr="00CD3987" w:rsidRDefault="00B46F93" w:rsidP="00B46F93">
      <w:pPr>
        <w:spacing w:after="0" w:line="240" w:lineRule="auto"/>
      </w:pPr>
    </w:p>
    <w:p w14:paraId="262D6C4F" w14:textId="77777777" w:rsidR="00B46F93" w:rsidRPr="001C6F7B" w:rsidRDefault="00B46F93" w:rsidP="00B46F93">
      <w:pPr>
        <w:spacing w:after="0" w:line="240" w:lineRule="auto"/>
        <w:rPr>
          <w:lang w:val="sr-Cyrl-CS"/>
        </w:rPr>
      </w:pPr>
    </w:p>
    <w:p w14:paraId="37A0E7BE" w14:textId="77777777" w:rsidR="00B46F93" w:rsidRDefault="00B46F93" w:rsidP="00B46F93">
      <w:pPr>
        <w:pStyle w:val="BodyTextIndent"/>
        <w:rPr>
          <w:rFonts w:asciiTheme="minorHAnsi" w:eastAsiaTheme="minorHAnsi" w:hAnsiTheme="minorHAnsi" w:cstheme="minorBidi"/>
          <w:sz w:val="22"/>
          <w:szCs w:val="22"/>
        </w:rPr>
      </w:pPr>
    </w:p>
    <w:p w14:paraId="32E74415" w14:textId="77777777" w:rsidR="00B46F93" w:rsidRDefault="00B46F93" w:rsidP="00B46F93">
      <w:pPr>
        <w:pStyle w:val="BodyTextIndent"/>
        <w:rPr>
          <w:rFonts w:asciiTheme="minorHAnsi" w:eastAsiaTheme="minorHAnsi" w:hAnsiTheme="minorHAnsi" w:cstheme="minorBidi"/>
          <w:sz w:val="22"/>
          <w:szCs w:val="22"/>
        </w:rPr>
      </w:pPr>
    </w:p>
    <w:p w14:paraId="6D2BAE38" w14:textId="77777777" w:rsidR="00B46F93" w:rsidRDefault="00B46F93" w:rsidP="00B46F93">
      <w:pPr>
        <w:pStyle w:val="BodyTextIndent"/>
        <w:rPr>
          <w:rFonts w:asciiTheme="minorHAnsi" w:eastAsiaTheme="minorHAnsi" w:hAnsiTheme="minorHAnsi" w:cstheme="minorBidi"/>
          <w:sz w:val="22"/>
          <w:szCs w:val="22"/>
        </w:rPr>
      </w:pPr>
    </w:p>
    <w:p w14:paraId="3FC79D52" w14:textId="77777777" w:rsidR="00B46F93" w:rsidRDefault="00B46F93" w:rsidP="00B46F93">
      <w:pPr>
        <w:pStyle w:val="BodyTextIndent"/>
        <w:rPr>
          <w:rFonts w:asciiTheme="minorHAnsi" w:eastAsiaTheme="minorHAnsi" w:hAnsiTheme="minorHAnsi" w:cstheme="minorBidi"/>
          <w:sz w:val="22"/>
          <w:szCs w:val="22"/>
        </w:rPr>
      </w:pPr>
    </w:p>
    <w:p w14:paraId="67EB19BE" w14:textId="77777777" w:rsidR="00B46F93" w:rsidRDefault="00B46F93" w:rsidP="00B46F93">
      <w:pPr>
        <w:pStyle w:val="BodyTextIndent"/>
        <w:rPr>
          <w:rFonts w:asciiTheme="minorHAnsi" w:eastAsiaTheme="minorHAnsi" w:hAnsiTheme="minorHAnsi" w:cstheme="minorBidi"/>
          <w:sz w:val="22"/>
          <w:szCs w:val="22"/>
        </w:rPr>
      </w:pPr>
    </w:p>
    <w:p w14:paraId="41478EC0" w14:textId="77777777" w:rsidR="00B46F93" w:rsidRDefault="00B46F93" w:rsidP="00B46F93">
      <w:pPr>
        <w:spacing w:after="0" w:line="240" w:lineRule="auto"/>
        <w:rPr>
          <w:rFonts w:cs="Tahoma"/>
          <w:b/>
          <w:sz w:val="24"/>
          <w:szCs w:val="24"/>
        </w:rPr>
      </w:pPr>
    </w:p>
    <w:p w14:paraId="713C37D6" w14:textId="77777777" w:rsidR="00B46F93" w:rsidRDefault="00B46F93" w:rsidP="00B46F93">
      <w:pPr>
        <w:spacing w:after="0" w:line="240" w:lineRule="auto"/>
        <w:rPr>
          <w:rFonts w:cs="Tahoma"/>
          <w:b/>
          <w:sz w:val="24"/>
          <w:szCs w:val="24"/>
        </w:rPr>
      </w:pPr>
    </w:p>
    <w:p w14:paraId="2E36EFA6" w14:textId="77777777" w:rsidR="00B46F93" w:rsidRDefault="00B46F93" w:rsidP="00B46F93">
      <w:pPr>
        <w:spacing w:after="0" w:line="240" w:lineRule="auto"/>
        <w:rPr>
          <w:rFonts w:cs="Tahoma"/>
          <w:b/>
          <w:sz w:val="24"/>
          <w:szCs w:val="24"/>
        </w:rPr>
      </w:pPr>
    </w:p>
    <w:p w14:paraId="0C948428" w14:textId="77777777" w:rsidR="00B46F93" w:rsidRDefault="00B46F93" w:rsidP="00B46F93">
      <w:pPr>
        <w:spacing w:after="0" w:line="240" w:lineRule="auto"/>
        <w:rPr>
          <w:rFonts w:cs="Tahoma"/>
          <w:b/>
          <w:sz w:val="24"/>
          <w:szCs w:val="24"/>
        </w:rPr>
      </w:pPr>
    </w:p>
    <w:p w14:paraId="389EA5A2" w14:textId="77777777" w:rsidR="00B46F93" w:rsidRPr="00823418" w:rsidRDefault="00B46F93" w:rsidP="00B46F93">
      <w:pPr>
        <w:spacing w:after="0" w:line="240" w:lineRule="auto"/>
        <w:rPr>
          <w:rFonts w:cs="Tahoma"/>
          <w:b/>
          <w:sz w:val="24"/>
          <w:szCs w:val="24"/>
        </w:rPr>
      </w:pPr>
      <w:r>
        <w:rPr>
          <w:rFonts w:cs="Tahoma"/>
          <w:b/>
          <w:sz w:val="24"/>
          <w:szCs w:val="24"/>
        </w:rPr>
        <w:t>06072</w:t>
      </w:r>
      <w:r w:rsidRPr="00823418">
        <w:rPr>
          <w:rFonts w:cs="Tahoma"/>
          <w:b/>
          <w:sz w:val="24"/>
          <w:szCs w:val="24"/>
        </w:rPr>
        <w:t>4 EKONOMIST</w:t>
      </w:r>
    </w:p>
    <w:p w14:paraId="39450D0C" w14:textId="77777777" w:rsidR="00B46F93" w:rsidRDefault="00B46F93" w:rsidP="00B46F93">
      <w:pPr>
        <w:pStyle w:val="BodyTextIndent"/>
        <w:ind w:firstLine="0"/>
        <w:rPr>
          <w:b/>
          <w:i/>
        </w:rPr>
      </w:pPr>
    </w:p>
    <w:p w14:paraId="29124CFE" w14:textId="77777777" w:rsidR="00B46F93" w:rsidRPr="008C613B" w:rsidRDefault="00B46F93" w:rsidP="00B46F93">
      <w:pPr>
        <w:spacing w:after="0" w:line="240" w:lineRule="auto"/>
        <w:rPr>
          <w:rFonts w:cs="Tahoma"/>
          <w:b/>
          <w:sz w:val="24"/>
          <w:szCs w:val="24"/>
        </w:rPr>
      </w:pPr>
      <w:r>
        <w:rPr>
          <w:rFonts w:cs="Tahoma"/>
          <w:b/>
          <w:sz w:val="24"/>
          <w:szCs w:val="24"/>
        </w:rPr>
        <w:t>Razred: II a</w:t>
      </w:r>
      <w:r>
        <w:rPr>
          <w:rFonts w:cs="Tahoma"/>
          <w:b/>
          <w:sz w:val="24"/>
          <w:szCs w:val="24"/>
        </w:rPr>
        <w:tab/>
        <w:t>Razrednica</w:t>
      </w:r>
      <w:r w:rsidRPr="00026680">
        <w:rPr>
          <w:rFonts w:cs="Tahoma"/>
          <w:b/>
          <w:i/>
          <w:sz w:val="24"/>
          <w:szCs w:val="24"/>
        </w:rPr>
        <w:t>:</w:t>
      </w:r>
      <w:r>
        <w:rPr>
          <w:rFonts w:cs="Tahoma"/>
          <w:b/>
          <w:i/>
          <w:sz w:val="24"/>
          <w:szCs w:val="24"/>
        </w:rPr>
        <w:t xml:space="preserve"> </w:t>
      </w:r>
      <w:r w:rsidRPr="00AF6C1B">
        <w:rPr>
          <w:rFonts w:cs="Tahoma"/>
          <w:b/>
          <w:i/>
        </w:rPr>
        <w:t>Dubravka Kovač</w:t>
      </w:r>
      <w:r>
        <w:rPr>
          <w:rFonts w:cs="Tahoma"/>
          <w:b/>
          <w:i/>
        </w:rPr>
        <w:t>,</w:t>
      </w:r>
      <w:r w:rsidRPr="00D3277B">
        <w:rPr>
          <w:rStyle w:val="Emphasis"/>
          <w:b/>
        </w:rPr>
        <w:t xml:space="preserve"> </w:t>
      </w:r>
      <w:r w:rsidRPr="00AF6C1B">
        <w:rPr>
          <w:rStyle w:val="Emphasis"/>
          <w:b/>
        </w:rPr>
        <w:t>mag</w:t>
      </w:r>
      <w:r w:rsidRPr="00AF6C1B">
        <w:rPr>
          <w:rStyle w:val="st"/>
          <w:b/>
        </w:rPr>
        <w:t xml:space="preserve">. </w:t>
      </w:r>
      <w:r w:rsidRPr="00AF6C1B">
        <w:rPr>
          <w:rStyle w:val="Emphasis"/>
          <w:b/>
        </w:rPr>
        <w:t>educ</w:t>
      </w:r>
      <w:r w:rsidRPr="00AF6C1B">
        <w:rPr>
          <w:rStyle w:val="st"/>
          <w:b/>
        </w:rPr>
        <w:t xml:space="preserve">. </w:t>
      </w:r>
      <w:r w:rsidRPr="00AF6C1B">
        <w:rPr>
          <w:rStyle w:val="Emphasis"/>
          <w:b/>
        </w:rPr>
        <w:t>math</w:t>
      </w:r>
      <w:r w:rsidRPr="00AF6C1B">
        <w:rPr>
          <w:rStyle w:val="st"/>
          <w:b/>
        </w:rPr>
        <w:t xml:space="preserve">. et </w:t>
      </w:r>
      <w:r w:rsidRPr="00AF6C1B">
        <w:rPr>
          <w:rStyle w:val="Emphasis"/>
          <w:b/>
        </w:rPr>
        <w:t>phys</w:t>
      </w:r>
      <w:r w:rsidRPr="00AF6C1B">
        <w:rPr>
          <w:rStyle w:val="st"/>
        </w:rPr>
        <w:t>.</w:t>
      </w:r>
    </w:p>
    <w:p w14:paraId="3E2078A0" w14:textId="77777777" w:rsidR="00B46F93" w:rsidRPr="00AF6C1B" w:rsidRDefault="00B46F93" w:rsidP="00B46F93">
      <w:pPr>
        <w:spacing w:after="0" w:line="240" w:lineRule="auto"/>
        <w:rPr>
          <w:rFonts w:cs="Tahoma"/>
          <w:b/>
          <w:i/>
        </w:rPr>
      </w:pPr>
      <w:r>
        <w:rPr>
          <w:rFonts w:cs="Tahoma"/>
          <w:b/>
        </w:rPr>
        <w:t>Zamjenica razrednice</w:t>
      </w:r>
      <w:r w:rsidRPr="00AF6C1B">
        <w:rPr>
          <w:rFonts w:cs="Tahoma"/>
          <w:b/>
        </w:rPr>
        <w:t>:</w:t>
      </w:r>
      <w:r>
        <w:rPr>
          <w:rFonts w:cs="Tahoma"/>
          <w:b/>
        </w:rPr>
        <w:t xml:space="preserve"> Jelena Babić, mag.</w:t>
      </w:r>
      <w:r w:rsidRPr="00AF6C1B">
        <w:rPr>
          <w:rFonts w:cs="Tahoma"/>
          <w:b/>
        </w:rPr>
        <w:t xml:space="preserve"> </w:t>
      </w:r>
    </w:p>
    <w:p w14:paraId="7EC06F7B" w14:textId="77777777" w:rsidR="00B46F93" w:rsidRPr="00C32E33" w:rsidRDefault="00B46F93" w:rsidP="00B46F93">
      <w:pPr>
        <w:pStyle w:val="BodyTextIndent"/>
        <w:ind w:firstLine="0"/>
        <w:rPr>
          <w:b/>
          <w:i/>
        </w:rPr>
      </w:pPr>
    </w:p>
    <w:p w14:paraId="3781CE53" w14:textId="77777777" w:rsidR="00B46F93" w:rsidRPr="00B47D0A" w:rsidRDefault="00B46F93" w:rsidP="00B46F93">
      <w:pPr>
        <w:spacing w:after="0" w:line="240" w:lineRule="auto"/>
        <w:rPr>
          <w:rFonts w:cs="Tahoma"/>
          <w:b/>
          <w:i/>
          <w:sz w:val="24"/>
          <w:szCs w:val="24"/>
        </w:rPr>
      </w:pPr>
    </w:p>
    <w:p w14:paraId="09D51DBF" w14:textId="77777777" w:rsidR="00B46F93" w:rsidRDefault="00B46F93" w:rsidP="00B46F93">
      <w:pPr>
        <w:pStyle w:val="BodyTextIndent"/>
        <w:rPr>
          <w:b/>
          <w:i/>
        </w:rPr>
      </w:pPr>
    </w:p>
    <w:p w14:paraId="4FE2E8D3" w14:textId="77777777" w:rsidR="00B46F93" w:rsidRDefault="00B46F93" w:rsidP="00B46F93">
      <w:pPr>
        <w:pStyle w:val="BodyTextIndent"/>
        <w:ind w:firstLine="720"/>
        <w:rPr>
          <w:b/>
          <w:i/>
        </w:rPr>
      </w:pPr>
      <w:r>
        <w:rPr>
          <w:b/>
        </w:rPr>
        <w:t>I.</w:t>
      </w:r>
      <w:r>
        <w:rPr>
          <w:b/>
        </w:rPr>
        <w:tab/>
        <w:t>ZAJEDNIČKI DIO</w:t>
      </w:r>
    </w:p>
    <w:p w14:paraId="4F0AC895" w14:textId="77777777" w:rsidR="00B46F93" w:rsidRPr="00DE41A8" w:rsidRDefault="00B46F93" w:rsidP="00B46F93">
      <w:pPr>
        <w:pStyle w:val="BodyTextIndent"/>
        <w:rPr>
          <w:b/>
          <w:i/>
        </w:rPr>
      </w:pPr>
    </w:p>
    <w:p w14:paraId="6BBDE57A" w14:textId="77777777" w:rsidR="00B46F93" w:rsidRDefault="00B46F93" w:rsidP="00B46F93">
      <w:pPr>
        <w:pStyle w:val="BodyTextIndent"/>
        <w:rPr>
          <w:b/>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675"/>
        <w:gridCol w:w="29"/>
        <w:gridCol w:w="3232"/>
        <w:gridCol w:w="1701"/>
        <w:gridCol w:w="3685"/>
      </w:tblGrid>
      <w:tr w:rsidR="00B46F93" w:rsidRPr="00873F08" w14:paraId="3EC8689B" w14:textId="77777777" w:rsidTr="00026B99">
        <w:trPr>
          <w:trHeight w:val="320"/>
        </w:trPr>
        <w:tc>
          <w:tcPr>
            <w:tcW w:w="675" w:type="dxa"/>
            <w:vMerge w:val="restart"/>
            <w:shd w:val="clear" w:color="auto" w:fill="FFFFFF" w:themeFill="background1"/>
            <w:vAlign w:val="center"/>
          </w:tcPr>
          <w:p w14:paraId="6F1961FE" w14:textId="77777777" w:rsidR="00B46F93" w:rsidRPr="00873F08" w:rsidRDefault="00B46F93" w:rsidP="00026B99">
            <w:pPr>
              <w:spacing w:after="0" w:line="240" w:lineRule="auto"/>
              <w:jc w:val="center"/>
              <w:rPr>
                <w:b/>
                <w:bCs/>
                <w:i/>
              </w:rPr>
            </w:pPr>
            <w:r w:rsidRPr="00873F08">
              <w:rPr>
                <w:b/>
                <w:bCs/>
                <w:i/>
              </w:rPr>
              <w:t>Red.broj</w:t>
            </w:r>
          </w:p>
          <w:p w14:paraId="3BD14409" w14:textId="77777777" w:rsidR="00B46F93" w:rsidRPr="00873F08" w:rsidRDefault="00B46F93" w:rsidP="00026B99">
            <w:pPr>
              <w:spacing w:after="0" w:line="240" w:lineRule="auto"/>
              <w:jc w:val="center"/>
              <w:rPr>
                <w:b/>
                <w:bCs/>
                <w:i/>
              </w:rPr>
            </w:pPr>
          </w:p>
        </w:tc>
        <w:tc>
          <w:tcPr>
            <w:tcW w:w="3261" w:type="dxa"/>
            <w:gridSpan w:val="2"/>
            <w:vMerge w:val="restart"/>
            <w:shd w:val="clear" w:color="auto" w:fill="FFFFFF" w:themeFill="background1"/>
            <w:vAlign w:val="center"/>
          </w:tcPr>
          <w:p w14:paraId="662BE35C" w14:textId="77777777" w:rsidR="00B46F93" w:rsidRPr="00873F08" w:rsidRDefault="00B46F93" w:rsidP="00026B99">
            <w:pPr>
              <w:spacing w:after="0" w:line="240" w:lineRule="auto"/>
              <w:jc w:val="center"/>
              <w:rPr>
                <w:rFonts w:ascii="Tahoma" w:hAnsi="Tahoma" w:cs="Tahoma"/>
                <w:b/>
                <w:bCs/>
              </w:rPr>
            </w:pPr>
            <w:r w:rsidRPr="00873F08">
              <w:rPr>
                <w:rFonts w:ascii="Tahoma" w:hAnsi="Tahoma" w:cs="Tahoma"/>
                <w:b/>
                <w:bCs/>
              </w:rPr>
              <w:t>NASTAVNI PREDMET</w:t>
            </w:r>
          </w:p>
          <w:p w14:paraId="3CBE354F" w14:textId="77777777" w:rsidR="00B46F93" w:rsidRPr="00873F08" w:rsidRDefault="00B46F93" w:rsidP="00026B99">
            <w:pPr>
              <w:spacing w:after="0" w:line="240" w:lineRule="auto"/>
              <w:jc w:val="center"/>
              <w:rPr>
                <w:rFonts w:ascii="Tahoma" w:hAnsi="Tahoma" w:cs="Tahoma"/>
                <w:b/>
                <w:bCs/>
              </w:rPr>
            </w:pPr>
          </w:p>
        </w:tc>
        <w:tc>
          <w:tcPr>
            <w:tcW w:w="1701" w:type="dxa"/>
            <w:shd w:val="clear" w:color="auto" w:fill="FFFFFF" w:themeFill="background1"/>
            <w:vAlign w:val="center"/>
          </w:tcPr>
          <w:p w14:paraId="680FFF53" w14:textId="77777777" w:rsidR="00B46F93" w:rsidRPr="00873F08" w:rsidRDefault="00B46F93" w:rsidP="00026B99">
            <w:pPr>
              <w:spacing w:after="0" w:line="240" w:lineRule="auto"/>
              <w:jc w:val="center"/>
              <w:rPr>
                <w:b/>
                <w:bCs/>
                <w:i/>
                <w:lang w:val="sr-Cyrl-CS"/>
              </w:rPr>
            </w:pPr>
            <w:r w:rsidRPr="00873F08">
              <w:rPr>
                <w:b/>
                <w:bCs/>
                <w:i/>
              </w:rPr>
              <w:t>Tjedni broj sati</w:t>
            </w:r>
          </w:p>
          <w:p w14:paraId="48C2F502" w14:textId="77777777" w:rsidR="00B46F93" w:rsidRPr="00873F08" w:rsidRDefault="00B46F93" w:rsidP="00026B99">
            <w:pPr>
              <w:spacing w:after="0" w:line="240" w:lineRule="auto"/>
              <w:jc w:val="center"/>
              <w:rPr>
                <w:b/>
                <w:bCs/>
                <w:i/>
                <w:lang w:val="sr-Cyrl-CS"/>
              </w:rPr>
            </w:pPr>
          </w:p>
        </w:tc>
        <w:tc>
          <w:tcPr>
            <w:tcW w:w="3685" w:type="dxa"/>
            <w:vMerge w:val="restart"/>
            <w:shd w:val="clear" w:color="auto" w:fill="FFFFFF" w:themeFill="background1"/>
            <w:vAlign w:val="center"/>
          </w:tcPr>
          <w:p w14:paraId="7A3E301B" w14:textId="77777777" w:rsidR="00B46F93" w:rsidRPr="0090725B" w:rsidRDefault="00B46F93" w:rsidP="00026B99">
            <w:pPr>
              <w:spacing w:line="240" w:lineRule="auto"/>
              <w:jc w:val="center"/>
              <w:rPr>
                <w:b/>
                <w:bCs/>
                <w:i/>
              </w:rPr>
            </w:pPr>
            <w:r>
              <w:rPr>
                <w:b/>
                <w:bCs/>
                <w:i/>
              </w:rPr>
              <w:t>Nastavnik/ca</w:t>
            </w:r>
          </w:p>
        </w:tc>
      </w:tr>
      <w:tr w:rsidR="00B46F93" w:rsidRPr="00873F08" w14:paraId="059D4705" w14:textId="77777777" w:rsidTr="00026B99">
        <w:trPr>
          <w:trHeight w:val="220"/>
        </w:trPr>
        <w:tc>
          <w:tcPr>
            <w:tcW w:w="675" w:type="dxa"/>
            <w:vMerge/>
            <w:shd w:val="clear" w:color="auto" w:fill="FFFFFF" w:themeFill="background1"/>
          </w:tcPr>
          <w:p w14:paraId="2961D242" w14:textId="77777777" w:rsidR="00B46F93" w:rsidRPr="00873F08" w:rsidRDefault="00B46F93" w:rsidP="00026B99">
            <w:pPr>
              <w:spacing w:after="0" w:line="240" w:lineRule="auto"/>
              <w:jc w:val="center"/>
            </w:pPr>
          </w:p>
        </w:tc>
        <w:tc>
          <w:tcPr>
            <w:tcW w:w="3261" w:type="dxa"/>
            <w:gridSpan w:val="2"/>
            <w:vMerge/>
            <w:shd w:val="clear" w:color="auto" w:fill="FFFFFF" w:themeFill="background1"/>
          </w:tcPr>
          <w:p w14:paraId="28CC008D" w14:textId="77777777" w:rsidR="00B46F93" w:rsidRPr="00873F08" w:rsidRDefault="00B46F93" w:rsidP="00026B99">
            <w:pPr>
              <w:spacing w:after="0" w:line="240" w:lineRule="auto"/>
            </w:pPr>
          </w:p>
        </w:tc>
        <w:tc>
          <w:tcPr>
            <w:tcW w:w="1701" w:type="dxa"/>
            <w:shd w:val="clear" w:color="auto" w:fill="FFFFFF" w:themeFill="background1"/>
          </w:tcPr>
          <w:p w14:paraId="353DDB25" w14:textId="77777777" w:rsidR="00B46F93" w:rsidRPr="00873F08" w:rsidRDefault="00B46F93" w:rsidP="00026B99">
            <w:pPr>
              <w:spacing w:after="0" w:line="240" w:lineRule="auto"/>
              <w:jc w:val="center"/>
              <w:rPr>
                <w:i/>
              </w:rPr>
            </w:pPr>
            <w:r w:rsidRPr="00873F08">
              <w:rPr>
                <w:i/>
                <w:lang w:val="sr-Cyrl-CS"/>
              </w:rPr>
              <w:t>2</w:t>
            </w:r>
            <w:r w:rsidRPr="00873F08">
              <w:rPr>
                <w:i/>
              </w:rPr>
              <w:t>.a</w:t>
            </w:r>
          </w:p>
        </w:tc>
        <w:tc>
          <w:tcPr>
            <w:tcW w:w="3685" w:type="dxa"/>
            <w:vMerge/>
            <w:shd w:val="clear" w:color="auto" w:fill="FFFFFF" w:themeFill="background1"/>
          </w:tcPr>
          <w:p w14:paraId="210CDD94" w14:textId="77777777" w:rsidR="00B46F93" w:rsidRPr="00873F08" w:rsidRDefault="00B46F93" w:rsidP="00026B99">
            <w:pPr>
              <w:spacing w:after="0" w:line="240" w:lineRule="auto"/>
              <w:jc w:val="center"/>
              <w:rPr>
                <w:i/>
                <w:lang w:val="sr-Cyrl-CS"/>
              </w:rPr>
            </w:pPr>
          </w:p>
        </w:tc>
      </w:tr>
      <w:tr w:rsidR="00B46F93" w:rsidRPr="00873F08" w14:paraId="76B05E5D" w14:textId="77777777" w:rsidTr="00026B99">
        <w:tc>
          <w:tcPr>
            <w:tcW w:w="675" w:type="dxa"/>
            <w:shd w:val="clear" w:color="auto" w:fill="FFFFFF" w:themeFill="background1"/>
          </w:tcPr>
          <w:p w14:paraId="7DBA2C88" w14:textId="77777777" w:rsidR="00B46F93" w:rsidRPr="00873F08" w:rsidRDefault="00B46F93" w:rsidP="00026B99">
            <w:pPr>
              <w:spacing w:after="0" w:line="240" w:lineRule="auto"/>
              <w:jc w:val="center"/>
            </w:pPr>
            <w:r w:rsidRPr="00873F08">
              <w:t>1.</w:t>
            </w:r>
          </w:p>
        </w:tc>
        <w:tc>
          <w:tcPr>
            <w:tcW w:w="3261" w:type="dxa"/>
            <w:gridSpan w:val="2"/>
            <w:shd w:val="clear" w:color="auto" w:fill="FFFFFF" w:themeFill="background1"/>
          </w:tcPr>
          <w:p w14:paraId="6A4B5391" w14:textId="77777777" w:rsidR="00B46F93" w:rsidRPr="00873F08" w:rsidRDefault="00B46F93" w:rsidP="00026B99">
            <w:pPr>
              <w:spacing w:after="0" w:line="240" w:lineRule="auto"/>
              <w:rPr>
                <w:i/>
                <w:lang w:val="sr-Cyrl-CS"/>
              </w:rPr>
            </w:pPr>
            <w:r w:rsidRPr="00873F08">
              <w:rPr>
                <w:i/>
              </w:rPr>
              <w:t xml:space="preserve">Hrvatski jezik </w:t>
            </w:r>
          </w:p>
        </w:tc>
        <w:tc>
          <w:tcPr>
            <w:tcW w:w="1701" w:type="dxa"/>
            <w:shd w:val="clear" w:color="auto" w:fill="FFFFFF" w:themeFill="background1"/>
          </w:tcPr>
          <w:p w14:paraId="66D1CCBF" w14:textId="77777777" w:rsidR="00B46F93" w:rsidRPr="00873F08" w:rsidRDefault="00B46F93" w:rsidP="00026B99">
            <w:pPr>
              <w:spacing w:after="0" w:line="240" w:lineRule="auto"/>
              <w:jc w:val="center"/>
            </w:pPr>
            <w:r w:rsidRPr="00873F08">
              <w:t>3</w:t>
            </w:r>
          </w:p>
        </w:tc>
        <w:tc>
          <w:tcPr>
            <w:tcW w:w="3685" w:type="dxa"/>
            <w:shd w:val="clear" w:color="auto" w:fill="FFFFFF" w:themeFill="background1"/>
            <w:vAlign w:val="center"/>
          </w:tcPr>
          <w:p w14:paraId="19A8AAE2" w14:textId="77777777" w:rsidR="00B46F93" w:rsidRPr="00873F08" w:rsidRDefault="00B46F93" w:rsidP="00026B99">
            <w:pPr>
              <w:spacing w:after="0" w:line="240" w:lineRule="auto"/>
            </w:pPr>
            <w:r>
              <w:t>Mirta Kovač</w:t>
            </w:r>
          </w:p>
        </w:tc>
      </w:tr>
      <w:tr w:rsidR="00B46F93" w:rsidRPr="00873F08" w14:paraId="5EB607B1" w14:textId="77777777" w:rsidTr="00026B99">
        <w:tc>
          <w:tcPr>
            <w:tcW w:w="675" w:type="dxa"/>
            <w:shd w:val="clear" w:color="auto" w:fill="FFFFFF" w:themeFill="background1"/>
          </w:tcPr>
          <w:p w14:paraId="672113D0" w14:textId="77777777" w:rsidR="00B46F93" w:rsidRPr="00873F08" w:rsidRDefault="00B46F93" w:rsidP="00026B99">
            <w:pPr>
              <w:spacing w:after="0" w:line="240" w:lineRule="auto"/>
              <w:jc w:val="center"/>
            </w:pPr>
            <w:r>
              <w:t>2</w:t>
            </w:r>
            <w:r w:rsidRPr="00873F08">
              <w:t>.</w:t>
            </w:r>
          </w:p>
        </w:tc>
        <w:tc>
          <w:tcPr>
            <w:tcW w:w="3261" w:type="dxa"/>
            <w:gridSpan w:val="2"/>
            <w:shd w:val="clear" w:color="auto" w:fill="FFFFFF" w:themeFill="background1"/>
          </w:tcPr>
          <w:p w14:paraId="7B02007B" w14:textId="77777777" w:rsidR="00B46F93" w:rsidRPr="00873F08" w:rsidRDefault="00B46F93" w:rsidP="00026B99">
            <w:pPr>
              <w:spacing w:after="0" w:line="240" w:lineRule="auto"/>
              <w:rPr>
                <w:i/>
              </w:rPr>
            </w:pPr>
            <w:r>
              <w:rPr>
                <w:i/>
              </w:rPr>
              <w:t>Srpski jezik</w:t>
            </w:r>
          </w:p>
        </w:tc>
        <w:tc>
          <w:tcPr>
            <w:tcW w:w="1701" w:type="dxa"/>
            <w:shd w:val="clear" w:color="auto" w:fill="FFFFFF" w:themeFill="background1"/>
          </w:tcPr>
          <w:p w14:paraId="16D95A6F" w14:textId="77777777" w:rsidR="00B46F93" w:rsidRPr="00873F08" w:rsidRDefault="00B46F93" w:rsidP="00026B99">
            <w:pPr>
              <w:spacing w:after="0" w:line="240" w:lineRule="auto"/>
              <w:jc w:val="center"/>
            </w:pPr>
            <w:r>
              <w:t>3</w:t>
            </w:r>
          </w:p>
        </w:tc>
        <w:tc>
          <w:tcPr>
            <w:tcW w:w="3685" w:type="dxa"/>
            <w:shd w:val="clear" w:color="auto" w:fill="FFFFFF" w:themeFill="background1"/>
            <w:vAlign w:val="center"/>
          </w:tcPr>
          <w:p w14:paraId="2B6F0F98" w14:textId="77777777" w:rsidR="00B46F93" w:rsidRDefault="00B46F93" w:rsidP="00026B99">
            <w:pPr>
              <w:spacing w:after="0" w:line="240" w:lineRule="auto"/>
            </w:pPr>
            <w:r>
              <w:t>Jadranka Radošević</w:t>
            </w:r>
          </w:p>
        </w:tc>
      </w:tr>
      <w:tr w:rsidR="00B46F93" w:rsidRPr="00873F08" w14:paraId="09F06B55" w14:textId="77777777" w:rsidTr="00026B99">
        <w:tc>
          <w:tcPr>
            <w:tcW w:w="675" w:type="dxa"/>
            <w:shd w:val="clear" w:color="auto" w:fill="FFFFFF" w:themeFill="background1"/>
          </w:tcPr>
          <w:p w14:paraId="08520A77" w14:textId="77777777" w:rsidR="00B46F93" w:rsidRPr="00873F08" w:rsidRDefault="00B46F93" w:rsidP="00026B99">
            <w:pPr>
              <w:spacing w:after="0" w:line="240" w:lineRule="auto"/>
              <w:jc w:val="center"/>
            </w:pPr>
            <w:r>
              <w:t>3</w:t>
            </w:r>
            <w:r w:rsidRPr="00873F08">
              <w:t>.</w:t>
            </w:r>
          </w:p>
        </w:tc>
        <w:tc>
          <w:tcPr>
            <w:tcW w:w="3261" w:type="dxa"/>
            <w:gridSpan w:val="2"/>
            <w:shd w:val="clear" w:color="auto" w:fill="FFFFFF" w:themeFill="background1"/>
          </w:tcPr>
          <w:p w14:paraId="4E681FB1" w14:textId="77777777" w:rsidR="00B46F93" w:rsidRPr="00CD3987" w:rsidRDefault="00B46F93" w:rsidP="00026B99">
            <w:pPr>
              <w:spacing w:after="0" w:line="240" w:lineRule="auto"/>
              <w:rPr>
                <w:i/>
              </w:rPr>
            </w:pPr>
            <w:r w:rsidRPr="00873F08">
              <w:rPr>
                <w:i/>
              </w:rPr>
              <w:t xml:space="preserve">Engleski jezik </w:t>
            </w:r>
          </w:p>
        </w:tc>
        <w:tc>
          <w:tcPr>
            <w:tcW w:w="1701" w:type="dxa"/>
            <w:shd w:val="clear" w:color="auto" w:fill="FFFFFF" w:themeFill="background1"/>
          </w:tcPr>
          <w:p w14:paraId="0B94A671" w14:textId="77777777" w:rsidR="00B46F93" w:rsidRPr="00873F08" w:rsidRDefault="00B46F93" w:rsidP="00026B99">
            <w:pPr>
              <w:spacing w:after="0" w:line="240" w:lineRule="auto"/>
              <w:jc w:val="center"/>
            </w:pPr>
            <w:r w:rsidRPr="00873F08">
              <w:t>3</w:t>
            </w:r>
          </w:p>
        </w:tc>
        <w:tc>
          <w:tcPr>
            <w:tcW w:w="3685" w:type="dxa"/>
            <w:shd w:val="clear" w:color="auto" w:fill="FFFFFF" w:themeFill="background1"/>
            <w:vAlign w:val="center"/>
          </w:tcPr>
          <w:p w14:paraId="60C1E80F" w14:textId="77777777" w:rsidR="00B46F93" w:rsidRPr="00873F08" w:rsidRDefault="00B46F93" w:rsidP="00026B99">
            <w:pPr>
              <w:spacing w:after="0" w:line="240" w:lineRule="auto"/>
            </w:pPr>
            <w:r>
              <w:t>Ivana Bertić Bulić</w:t>
            </w:r>
          </w:p>
        </w:tc>
      </w:tr>
      <w:tr w:rsidR="00B46F93" w:rsidRPr="00873F08" w14:paraId="682B63F9" w14:textId="77777777" w:rsidTr="00026B99">
        <w:tc>
          <w:tcPr>
            <w:tcW w:w="675" w:type="dxa"/>
            <w:shd w:val="clear" w:color="auto" w:fill="FFFFFF" w:themeFill="background1"/>
          </w:tcPr>
          <w:p w14:paraId="67525439" w14:textId="77777777" w:rsidR="00B46F93" w:rsidRPr="00873F08" w:rsidRDefault="00B46F93" w:rsidP="00026B99">
            <w:pPr>
              <w:spacing w:after="0" w:line="240" w:lineRule="auto"/>
              <w:jc w:val="center"/>
            </w:pPr>
            <w:r>
              <w:t>4</w:t>
            </w:r>
            <w:r w:rsidRPr="00873F08">
              <w:t>.</w:t>
            </w:r>
          </w:p>
        </w:tc>
        <w:tc>
          <w:tcPr>
            <w:tcW w:w="3261" w:type="dxa"/>
            <w:gridSpan w:val="2"/>
            <w:shd w:val="clear" w:color="auto" w:fill="FFFFFF" w:themeFill="background1"/>
          </w:tcPr>
          <w:p w14:paraId="5C75FF53" w14:textId="77777777" w:rsidR="00B46F93" w:rsidRPr="00CD3987" w:rsidRDefault="00B46F93" w:rsidP="00026B99">
            <w:pPr>
              <w:spacing w:after="0" w:line="240" w:lineRule="auto"/>
              <w:rPr>
                <w:i/>
              </w:rPr>
            </w:pPr>
            <w:r>
              <w:rPr>
                <w:i/>
              </w:rPr>
              <w:t>Povijest</w:t>
            </w:r>
          </w:p>
        </w:tc>
        <w:tc>
          <w:tcPr>
            <w:tcW w:w="1701" w:type="dxa"/>
            <w:shd w:val="clear" w:color="auto" w:fill="FFFFFF" w:themeFill="background1"/>
          </w:tcPr>
          <w:p w14:paraId="35D0ED38" w14:textId="77777777" w:rsidR="00B46F93" w:rsidRPr="00873F08" w:rsidRDefault="00B46F93" w:rsidP="00026B99">
            <w:pPr>
              <w:spacing w:after="0" w:line="240" w:lineRule="auto"/>
              <w:jc w:val="center"/>
            </w:pPr>
            <w:r w:rsidRPr="00873F08">
              <w:t>2</w:t>
            </w:r>
          </w:p>
        </w:tc>
        <w:tc>
          <w:tcPr>
            <w:tcW w:w="3685" w:type="dxa"/>
            <w:shd w:val="clear" w:color="auto" w:fill="FFFFFF" w:themeFill="background1"/>
            <w:vAlign w:val="center"/>
          </w:tcPr>
          <w:p w14:paraId="2B293D8F" w14:textId="77777777" w:rsidR="00B46F93" w:rsidRPr="00873F08" w:rsidRDefault="00B46F93" w:rsidP="00026B99">
            <w:pPr>
              <w:spacing w:after="0" w:line="240" w:lineRule="auto"/>
            </w:pPr>
            <w:r>
              <w:t>Nikola Savadinović</w:t>
            </w:r>
          </w:p>
        </w:tc>
      </w:tr>
      <w:tr w:rsidR="00B46F93" w:rsidRPr="00873F08" w14:paraId="68D64220" w14:textId="77777777" w:rsidTr="00026B99">
        <w:tc>
          <w:tcPr>
            <w:tcW w:w="675" w:type="dxa"/>
            <w:shd w:val="clear" w:color="auto" w:fill="FFFFFF" w:themeFill="background1"/>
          </w:tcPr>
          <w:p w14:paraId="63A73D2B" w14:textId="77777777" w:rsidR="00B46F93" w:rsidRPr="00873F08" w:rsidRDefault="00B46F93" w:rsidP="00026B99">
            <w:pPr>
              <w:spacing w:after="0" w:line="240" w:lineRule="auto"/>
              <w:jc w:val="center"/>
            </w:pPr>
            <w:r>
              <w:t>5</w:t>
            </w:r>
            <w:r w:rsidRPr="00873F08">
              <w:t>.</w:t>
            </w:r>
          </w:p>
        </w:tc>
        <w:tc>
          <w:tcPr>
            <w:tcW w:w="3261" w:type="dxa"/>
            <w:gridSpan w:val="2"/>
            <w:shd w:val="clear" w:color="auto" w:fill="FFFFFF" w:themeFill="background1"/>
          </w:tcPr>
          <w:p w14:paraId="21E2822D" w14:textId="77777777" w:rsidR="00B46F93" w:rsidRDefault="00B46F93" w:rsidP="00026B99">
            <w:pPr>
              <w:spacing w:after="0" w:line="240" w:lineRule="auto"/>
              <w:rPr>
                <w:i/>
              </w:rPr>
            </w:pPr>
            <w:r>
              <w:rPr>
                <w:i/>
              </w:rPr>
              <w:t>Vjeronauk</w:t>
            </w:r>
          </w:p>
          <w:p w14:paraId="09A8ACE0" w14:textId="77777777" w:rsidR="00B46F93" w:rsidRPr="00873F08" w:rsidRDefault="00B46F93" w:rsidP="00026B99">
            <w:pPr>
              <w:spacing w:after="0" w:line="240" w:lineRule="auto"/>
              <w:rPr>
                <w:i/>
                <w:lang w:val="sr-Cyrl-CS"/>
              </w:rPr>
            </w:pPr>
            <w:r>
              <w:rPr>
                <w:i/>
              </w:rPr>
              <w:t>Vjeronauk pravoslavni</w:t>
            </w:r>
            <w:r w:rsidRPr="00873F08">
              <w:rPr>
                <w:i/>
                <w:lang w:val="sr-Cyrl-CS"/>
              </w:rPr>
              <w:t xml:space="preserve"> </w:t>
            </w:r>
          </w:p>
        </w:tc>
        <w:tc>
          <w:tcPr>
            <w:tcW w:w="1701" w:type="dxa"/>
            <w:shd w:val="clear" w:color="auto" w:fill="FFFFFF" w:themeFill="background1"/>
          </w:tcPr>
          <w:p w14:paraId="26FCCD84" w14:textId="77777777" w:rsidR="00B46F93" w:rsidRPr="00873F08" w:rsidRDefault="00B46F93" w:rsidP="00026B99">
            <w:pPr>
              <w:spacing w:after="0" w:line="240" w:lineRule="auto"/>
              <w:jc w:val="center"/>
            </w:pPr>
            <w:r w:rsidRPr="00873F08">
              <w:t>1</w:t>
            </w:r>
          </w:p>
        </w:tc>
        <w:tc>
          <w:tcPr>
            <w:tcW w:w="3685" w:type="dxa"/>
            <w:shd w:val="clear" w:color="auto" w:fill="FFFFFF" w:themeFill="background1"/>
            <w:vAlign w:val="center"/>
          </w:tcPr>
          <w:p w14:paraId="4B650703" w14:textId="77777777" w:rsidR="00B46F93" w:rsidRDefault="00B46F93" w:rsidP="00026B99">
            <w:pPr>
              <w:spacing w:after="120" w:line="240" w:lineRule="auto"/>
            </w:pPr>
            <w:r>
              <w:t>Vlatka Prgić</w:t>
            </w:r>
          </w:p>
          <w:p w14:paraId="7DCAD18E" w14:textId="77777777" w:rsidR="00B46F93" w:rsidRPr="0090725B" w:rsidRDefault="00B46F93" w:rsidP="00026B99">
            <w:pPr>
              <w:spacing w:after="120" w:line="240" w:lineRule="auto"/>
            </w:pPr>
            <w:r>
              <w:t>Vukašin Bojić</w:t>
            </w:r>
          </w:p>
        </w:tc>
      </w:tr>
      <w:tr w:rsidR="00B46F93" w:rsidRPr="00873F08" w14:paraId="437688E1" w14:textId="77777777" w:rsidTr="00026B99">
        <w:tc>
          <w:tcPr>
            <w:tcW w:w="675" w:type="dxa"/>
            <w:shd w:val="clear" w:color="auto" w:fill="FFFFFF" w:themeFill="background1"/>
          </w:tcPr>
          <w:p w14:paraId="7EB3A41B" w14:textId="77777777" w:rsidR="00B46F93" w:rsidRPr="00873F08" w:rsidRDefault="00B46F93" w:rsidP="00026B99">
            <w:pPr>
              <w:spacing w:after="0" w:line="240" w:lineRule="auto"/>
              <w:jc w:val="center"/>
            </w:pPr>
            <w:r>
              <w:t>6</w:t>
            </w:r>
            <w:r w:rsidRPr="00873F08">
              <w:t>.</w:t>
            </w:r>
          </w:p>
        </w:tc>
        <w:tc>
          <w:tcPr>
            <w:tcW w:w="3261" w:type="dxa"/>
            <w:gridSpan w:val="2"/>
            <w:shd w:val="clear" w:color="auto" w:fill="FFFFFF" w:themeFill="background1"/>
          </w:tcPr>
          <w:p w14:paraId="4CABA1E2" w14:textId="77777777" w:rsidR="00B46F93" w:rsidRPr="00873F08" w:rsidRDefault="00B46F93" w:rsidP="00026B99">
            <w:pPr>
              <w:spacing w:after="0" w:line="240" w:lineRule="auto"/>
              <w:rPr>
                <w:i/>
                <w:lang w:val="sr-Cyrl-CS"/>
              </w:rPr>
            </w:pPr>
            <w:r w:rsidRPr="00873F08">
              <w:rPr>
                <w:i/>
              </w:rPr>
              <w:t>Geografija</w:t>
            </w:r>
            <w:r w:rsidRPr="00873F08">
              <w:rPr>
                <w:i/>
                <w:lang w:val="sr-Cyrl-CS"/>
              </w:rPr>
              <w:t xml:space="preserve"> </w:t>
            </w:r>
          </w:p>
        </w:tc>
        <w:tc>
          <w:tcPr>
            <w:tcW w:w="1701" w:type="dxa"/>
            <w:shd w:val="clear" w:color="auto" w:fill="FFFFFF" w:themeFill="background1"/>
          </w:tcPr>
          <w:p w14:paraId="6F6E4187" w14:textId="77777777" w:rsidR="00B46F93" w:rsidRPr="00873F08" w:rsidRDefault="00B46F93" w:rsidP="00026B99">
            <w:pPr>
              <w:spacing w:after="0" w:line="240" w:lineRule="auto"/>
              <w:jc w:val="center"/>
            </w:pPr>
            <w:r w:rsidRPr="00873F08">
              <w:t>2</w:t>
            </w:r>
          </w:p>
        </w:tc>
        <w:tc>
          <w:tcPr>
            <w:tcW w:w="3685" w:type="dxa"/>
            <w:shd w:val="clear" w:color="auto" w:fill="FFFFFF" w:themeFill="background1"/>
            <w:vAlign w:val="center"/>
          </w:tcPr>
          <w:p w14:paraId="73D4BD7E" w14:textId="77777777" w:rsidR="00B46F93" w:rsidRPr="00873F08" w:rsidRDefault="00B46F93" w:rsidP="00026B99">
            <w:pPr>
              <w:spacing w:after="0" w:line="240" w:lineRule="auto"/>
            </w:pPr>
            <w:r>
              <w:t>Jelena Prodanović</w:t>
            </w:r>
          </w:p>
        </w:tc>
      </w:tr>
      <w:tr w:rsidR="00B46F93" w:rsidRPr="00873F08" w14:paraId="6B87BC70" w14:textId="77777777" w:rsidTr="00026B99">
        <w:tc>
          <w:tcPr>
            <w:tcW w:w="675" w:type="dxa"/>
            <w:shd w:val="clear" w:color="auto" w:fill="FFFFFF" w:themeFill="background1"/>
          </w:tcPr>
          <w:p w14:paraId="356DEE30" w14:textId="77777777" w:rsidR="00B46F93" w:rsidRPr="00873F08" w:rsidRDefault="00B46F93" w:rsidP="00026B99">
            <w:pPr>
              <w:spacing w:after="0" w:line="240" w:lineRule="auto"/>
              <w:jc w:val="center"/>
            </w:pPr>
            <w:r>
              <w:t>7</w:t>
            </w:r>
            <w:r w:rsidRPr="00873F08">
              <w:t>.</w:t>
            </w:r>
          </w:p>
        </w:tc>
        <w:tc>
          <w:tcPr>
            <w:tcW w:w="3261" w:type="dxa"/>
            <w:gridSpan w:val="2"/>
            <w:shd w:val="clear" w:color="auto" w:fill="FFFFFF" w:themeFill="background1"/>
          </w:tcPr>
          <w:p w14:paraId="55578818" w14:textId="77777777" w:rsidR="00B46F93" w:rsidRPr="00CD3987" w:rsidRDefault="00B46F93" w:rsidP="00026B99">
            <w:pPr>
              <w:spacing w:after="0" w:line="240" w:lineRule="auto"/>
              <w:rPr>
                <w:i/>
              </w:rPr>
            </w:pPr>
            <w:r w:rsidRPr="00873F08">
              <w:rPr>
                <w:i/>
              </w:rPr>
              <w:t>Tjelesna i zdravstvena kultura</w:t>
            </w:r>
          </w:p>
        </w:tc>
        <w:tc>
          <w:tcPr>
            <w:tcW w:w="1701" w:type="dxa"/>
            <w:shd w:val="clear" w:color="auto" w:fill="FFFFFF" w:themeFill="background1"/>
          </w:tcPr>
          <w:p w14:paraId="1A0CE6B3" w14:textId="77777777" w:rsidR="00B46F93" w:rsidRPr="00873F08" w:rsidRDefault="00B46F93" w:rsidP="00026B99">
            <w:pPr>
              <w:spacing w:after="0" w:line="240" w:lineRule="auto"/>
              <w:jc w:val="center"/>
            </w:pPr>
            <w:r w:rsidRPr="00873F08">
              <w:t>2</w:t>
            </w:r>
          </w:p>
        </w:tc>
        <w:tc>
          <w:tcPr>
            <w:tcW w:w="3685" w:type="dxa"/>
            <w:shd w:val="clear" w:color="auto" w:fill="FFFFFF" w:themeFill="background1"/>
            <w:vAlign w:val="center"/>
          </w:tcPr>
          <w:p w14:paraId="7BFB1CAB" w14:textId="77777777" w:rsidR="00B46F93" w:rsidRPr="00873F08" w:rsidRDefault="00B46F93" w:rsidP="00026B99">
            <w:pPr>
              <w:spacing w:after="0" w:line="240" w:lineRule="auto"/>
            </w:pPr>
            <w:r>
              <w:t>Siniša Borić</w:t>
            </w:r>
          </w:p>
        </w:tc>
      </w:tr>
      <w:tr w:rsidR="00B46F93" w:rsidRPr="00873F08" w14:paraId="2CC8D141" w14:textId="77777777" w:rsidTr="00026B99">
        <w:tc>
          <w:tcPr>
            <w:tcW w:w="675" w:type="dxa"/>
            <w:shd w:val="clear" w:color="auto" w:fill="FFFFFF" w:themeFill="background1"/>
          </w:tcPr>
          <w:p w14:paraId="5154F951" w14:textId="77777777" w:rsidR="00B46F93" w:rsidRPr="00873F08" w:rsidRDefault="00B46F93" w:rsidP="00026B99">
            <w:pPr>
              <w:spacing w:after="0" w:line="240" w:lineRule="auto"/>
              <w:jc w:val="center"/>
            </w:pPr>
            <w:r>
              <w:t>8</w:t>
            </w:r>
            <w:r w:rsidRPr="00873F08">
              <w:t>.</w:t>
            </w:r>
          </w:p>
        </w:tc>
        <w:tc>
          <w:tcPr>
            <w:tcW w:w="3261" w:type="dxa"/>
            <w:gridSpan w:val="2"/>
            <w:shd w:val="clear" w:color="auto" w:fill="FFFFFF" w:themeFill="background1"/>
          </w:tcPr>
          <w:p w14:paraId="43ED702B" w14:textId="77777777" w:rsidR="00B46F93" w:rsidRPr="00873F08" w:rsidRDefault="00B46F93" w:rsidP="00026B99">
            <w:pPr>
              <w:spacing w:after="0" w:line="240" w:lineRule="auto"/>
              <w:rPr>
                <w:i/>
                <w:lang w:val="sr-Cyrl-CS"/>
              </w:rPr>
            </w:pPr>
            <w:r w:rsidRPr="00873F08">
              <w:rPr>
                <w:i/>
              </w:rPr>
              <w:t>Matematika</w:t>
            </w:r>
            <w:r w:rsidRPr="00873F08">
              <w:rPr>
                <w:i/>
                <w:lang w:val="sr-Cyrl-CS"/>
              </w:rPr>
              <w:t xml:space="preserve"> </w:t>
            </w:r>
          </w:p>
        </w:tc>
        <w:tc>
          <w:tcPr>
            <w:tcW w:w="1701" w:type="dxa"/>
            <w:shd w:val="clear" w:color="auto" w:fill="FFFFFF" w:themeFill="background1"/>
          </w:tcPr>
          <w:p w14:paraId="06F4F000" w14:textId="77777777" w:rsidR="00B46F93" w:rsidRPr="00873F08" w:rsidRDefault="00B46F93" w:rsidP="00026B99">
            <w:pPr>
              <w:spacing w:after="0" w:line="240" w:lineRule="auto"/>
              <w:jc w:val="center"/>
            </w:pPr>
            <w:r w:rsidRPr="00873F08">
              <w:t>3</w:t>
            </w:r>
          </w:p>
        </w:tc>
        <w:tc>
          <w:tcPr>
            <w:tcW w:w="3685" w:type="dxa"/>
            <w:shd w:val="clear" w:color="auto" w:fill="FFFFFF" w:themeFill="background1"/>
            <w:vAlign w:val="center"/>
          </w:tcPr>
          <w:p w14:paraId="7DA7E353" w14:textId="77777777" w:rsidR="00B46F93" w:rsidRPr="00873F08" w:rsidRDefault="00B46F93" w:rsidP="00026B99">
            <w:pPr>
              <w:spacing w:after="0" w:line="240" w:lineRule="auto"/>
            </w:pPr>
            <w:r>
              <w:t>Dubravka Kovač</w:t>
            </w:r>
          </w:p>
        </w:tc>
      </w:tr>
      <w:tr w:rsidR="00B46F93" w:rsidRPr="00873F08" w14:paraId="7FA1B697" w14:textId="77777777" w:rsidTr="00026B99">
        <w:tc>
          <w:tcPr>
            <w:tcW w:w="5637" w:type="dxa"/>
            <w:gridSpan w:val="4"/>
            <w:shd w:val="clear" w:color="auto" w:fill="FFFFFF" w:themeFill="background1"/>
          </w:tcPr>
          <w:p w14:paraId="2F1065E2" w14:textId="77777777" w:rsidR="00B46F93" w:rsidRPr="00873F08" w:rsidRDefault="00B46F93" w:rsidP="00026B99">
            <w:pPr>
              <w:spacing w:after="0" w:line="240" w:lineRule="auto"/>
              <w:jc w:val="center"/>
            </w:pPr>
          </w:p>
          <w:p w14:paraId="23215C94" w14:textId="77777777" w:rsidR="00B46F93" w:rsidRPr="00873F08" w:rsidRDefault="00B46F93" w:rsidP="00026B99">
            <w:pPr>
              <w:spacing w:after="0" w:line="240" w:lineRule="auto"/>
              <w:jc w:val="center"/>
            </w:pPr>
          </w:p>
          <w:p w14:paraId="51E96C90" w14:textId="77777777" w:rsidR="00B46F93" w:rsidRPr="00873F08" w:rsidRDefault="00B46F93" w:rsidP="00026B99">
            <w:pPr>
              <w:spacing w:after="0" w:line="240" w:lineRule="auto"/>
              <w:ind w:left="360"/>
              <w:rPr>
                <w:rFonts w:cs="Tahoma"/>
                <w:b/>
                <w:sz w:val="24"/>
                <w:szCs w:val="24"/>
                <w:lang w:val="sr-Cyrl-CS"/>
              </w:rPr>
            </w:pPr>
            <w:r w:rsidRPr="00873F08">
              <w:rPr>
                <w:rFonts w:cs="Tahoma"/>
                <w:b/>
                <w:sz w:val="24"/>
                <w:szCs w:val="24"/>
              </w:rPr>
              <w:t xml:space="preserve">      II.           POSEBNI STRUČNI DIO</w:t>
            </w:r>
          </w:p>
          <w:p w14:paraId="02F69F24" w14:textId="77777777" w:rsidR="00B46F93" w:rsidRPr="00873F08" w:rsidRDefault="00B46F93" w:rsidP="00026B99">
            <w:pPr>
              <w:spacing w:after="0" w:line="240" w:lineRule="auto"/>
              <w:ind w:left="360"/>
              <w:rPr>
                <w:rFonts w:cs="Tahoma"/>
                <w:b/>
                <w:sz w:val="24"/>
                <w:szCs w:val="24"/>
                <w:lang w:val="sr-Cyrl-CS"/>
              </w:rPr>
            </w:pPr>
          </w:p>
          <w:p w14:paraId="4A43DEDA" w14:textId="77777777" w:rsidR="00B46F93" w:rsidRPr="00873F08" w:rsidRDefault="00B46F93" w:rsidP="00026B99">
            <w:pPr>
              <w:spacing w:after="0" w:line="240" w:lineRule="auto"/>
              <w:jc w:val="center"/>
            </w:pPr>
          </w:p>
          <w:p w14:paraId="28C92292" w14:textId="77777777" w:rsidR="00B46F93" w:rsidRPr="00873F08" w:rsidRDefault="00B46F93" w:rsidP="00026B99">
            <w:pPr>
              <w:spacing w:after="0" w:line="240" w:lineRule="auto"/>
              <w:jc w:val="center"/>
            </w:pPr>
          </w:p>
        </w:tc>
        <w:tc>
          <w:tcPr>
            <w:tcW w:w="3685" w:type="dxa"/>
            <w:shd w:val="clear" w:color="auto" w:fill="FFFFFF" w:themeFill="background1"/>
            <w:vAlign w:val="center"/>
          </w:tcPr>
          <w:p w14:paraId="47400F8F" w14:textId="77777777" w:rsidR="00B46F93" w:rsidRPr="00873F08" w:rsidRDefault="00B46F93" w:rsidP="00026B99">
            <w:pPr>
              <w:spacing w:after="0" w:line="240" w:lineRule="auto"/>
            </w:pPr>
          </w:p>
        </w:tc>
      </w:tr>
      <w:tr w:rsidR="00B46F93" w:rsidRPr="00873F08" w14:paraId="290EA18D" w14:textId="77777777" w:rsidTr="00026B99">
        <w:tc>
          <w:tcPr>
            <w:tcW w:w="704" w:type="dxa"/>
            <w:gridSpan w:val="2"/>
            <w:shd w:val="clear" w:color="auto" w:fill="FFFFFF" w:themeFill="background1"/>
          </w:tcPr>
          <w:p w14:paraId="79E6B04B" w14:textId="77777777" w:rsidR="00B46F93" w:rsidRPr="00873F08" w:rsidRDefault="00B46F93" w:rsidP="00026B99">
            <w:pPr>
              <w:spacing w:after="0" w:line="240" w:lineRule="auto"/>
              <w:jc w:val="center"/>
            </w:pPr>
            <w:r>
              <w:t>9</w:t>
            </w:r>
            <w:r w:rsidRPr="00873F08">
              <w:t>.</w:t>
            </w:r>
          </w:p>
        </w:tc>
        <w:tc>
          <w:tcPr>
            <w:tcW w:w="3232" w:type="dxa"/>
            <w:shd w:val="clear" w:color="auto" w:fill="FFFFFF" w:themeFill="background1"/>
          </w:tcPr>
          <w:p w14:paraId="22062DC0" w14:textId="77777777" w:rsidR="00B46F93" w:rsidRPr="00A73052" w:rsidRDefault="00B46F93" w:rsidP="00026B99">
            <w:pPr>
              <w:spacing w:after="0" w:line="240" w:lineRule="auto"/>
              <w:rPr>
                <w:i/>
              </w:rPr>
            </w:pPr>
            <w:r>
              <w:rPr>
                <w:i/>
              </w:rPr>
              <w:t>Osnove ekonomije</w:t>
            </w:r>
          </w:p>
        </w:tc>
        <w:tc>
          <w:tcPr>
            <w:tcW w:w="1701" w:type="dxa"/>
            <w:shd w:val="clear" w:color="auto" w:fill="FFFFFF" w:themeFill="background1"/>
          </w:tcPr>
          <w:p w14:paraId="6215E601" w14:textId="77777777" w:rsidR="00B46F93" w:rsidRPr="00873F08" w:rsidRDefault="00B46F93" w:rsidP="00026B99">
            <w:pPr>
              <w:spacing w:after="0" w:line="240" w:lineRule="auto"/>
              <w:jc w:val="center"/>
            </w:pPr>
            <w:r>
              <w:t>2</w:t>
            </w:r>
          </w:p>
        </w:tc>
        <w:tc>
          <w:tcPr>
            <w:tcW w:w="3685" w:type="dxa"/>
            <w:shd w:val="clear" w:color="auto" w:fill="FFFFFF" w:themeFill="background1"/>
            <w:vAlign w:val="center"/>
          </w:tcPr>
          <w:p w14:paraId="7D25AA99" w14:textId="77777777" w:rsidR="00B46F93" w:rsidRPr="00873F08" w:rsidRDefault="00B46F93" w:rsidP="00026B99">
            <w:pPr>
              <w:spacing w:after="0" w:line="240" w:lineRule="auto"/>
            </w:pPr>
            <w:r>
              <w:t>Nataša Seršić</w:t>
            </w:r>
          </w:p>
        </w:tc>
      </w:tr>
      <w:tr w:rsidR="00B46F93" w:rsidRPr="00873F08" w14:paraId="77657D3B" w14:textId="77777777" w:rsidTr="00026B99">
        <w:tc>
          <w:tcPr>
            <w:tcW w:w="704" w:type="dxa"/>
            <w:gridSpan w:val="2"/>
            <w:shd w:val="clear" w:color="auto" w:fill="FFFFFF" w:themeFill="background1"/>
          </w:tcPr>
          <w:p w14:paraId="31585C57" w14:textId="77777777" w:rsidR="00B46F93" w:rsidRPr="00873F08" w:rsidRDefault="00B46F93" w:rsidP="00026B99">
            <w:pPr>
              <w:spacing w:after="0" w:line="240" w:lineRule="auto"/>
              <w:jc w:val="center"/>
            </w:pPr>
            <w:r>
              <w:t>10.</w:t>
            </w:r>
          </w:p>
        </w:tc>
        <w:tc>
          <w:tcPr>
            <w:tcW w:w="3232" w:type="dxa"/>
            <w:shd w:val="clear" w:color="auto" w:fill="FFFFFF" w:themeFill="background1"/>
          </w:tcPr>
          <w:p w14:paraId="25DB3F56" w14:textId="77777777" w:rsidR="00B46F93" w:rsidRPr="00873F08" w:rsidRDefault="00B46F93" w:rsidP="00026B99">
            <w:pPr>
              <w:spacing w:after="0" w:line="240" w:lineRule="auto"/>
              <w:rPr>
                <w:i/>
                <w:lang w:val="sr-Cyrl-CS"/>
              </w:rPr>
            </w:pPr>
            <w:r>
              <w:rPr>
                <w:i/>
              </w:rPr>
              <w:t>Poslovne komunikacije</w:t>
            </w:r>
            <w:r w:rsidRPr="00873F08">
              <w:rPr>
                <w:i/>
                <w:lang w:val="sr-Cyrl-CS"/>
              </w:rPr>
              <w:t xml:space="preserve"> </w:t>
            </w:r>
          </w:p>
        </w:tc>
        <w:tc>
          <w:tcPr>
            <w:tcW w:w="1701" w:type="dxa"/>
            <w:shd w:val="clear" w:color="auto" w:fill="FFFFFF" w:themeFill="background1"/>
          </w:tcPr>
          <w:p w14:paraId="671995E4" w14:textId="77777777" w:rsidR="00B46F93" w:rsidRPr="00873F08" w:rsidRDefault="00B46F93" w:rsidP="00026B99">
            <w:pPr>
              <w:spacing w:after="0" w:line="240" w:lineRule="auto"/>
              <w:jc w:val="center"/>
            </w:pPr>
            <w:r w:rsidRPr="00873F08">
              <w:t>2</w:t>
            </w:r>
          </w:p>
        </w:tc>
        <w:tc>
          <w:tcPr>
            <w:tcW w:w="3685" w:type="dxa"/>
            <w:shd w:val="clear" w:color="auto" w:fill="FFFFFF" w:themeFill="background1"/>
            <w:vAlign w:val="center"/>
          </w:tcPr>
          <w:p w14:paraId="5B9828E3" w14:textId="77777777" w:rsidR="00B46F93" w:rsidRPr="00873F08" w:rsidRDefault="00B46F93" w:rsidP="00026B99">
            <w:pPr>
              <w:spacing w:after="0" w:line="240" w:lineRule="auto"/>
            </w:pPr>
            <w:r>
              <w:t>Nataša Seršić</w:t>
            </w:r>
          </w:p>
        </w:tc>
      </w:tr>
      <w:tr w:rsidR="00B46F93" w:rsidRPr="00873F08" w14:paraId="3E9CEC96" w14:textId="77777777" w:rsidTr="00026B99">
        <w:tc>
          <w:tcPr>
            <w:tcW w:w="704" w:type="dxa"/>
            <w:gridSpan w:val="2"/>
            <w:shd w:val="clear" w:color="auto" w:fill="FFFFFF" w:themeFill="background1"/>
          </w:tcPr>
          <w:p w14:paraId="0B822870" w14:textId="77777777" w:rsidR="00B46F93" w:rsidRPr="00873F08" w:rsidRDefault="00B46F93" w:rsidP="00026B99">
            <w:pPr>
              <w:spacing w:after="0" w:line="240" w:lineRule="auto"/>
              <w:jc w:val="center"/>
            </w:pPr>
            <w:r>
              <w:t>11</w:t>
            </w:r>
            <w:r w:rsidRPr="00873F08">
              <w:t>.</w:t>
            </w:r>
          </w:p>
        </w:tc>
        <w:tc>
          <w:tcPr>
            <w:tcW w:w="3232" w:type="dxa"/>
            <w:shd w:val="clear" w:color="auto" w:fill="FFFFFF" w:themeFill="background1"/>
          </w:tcPr>
          <w:p w14:paraId="1B5608A9" w14:textId="77777777" w:rsidR="00B46F93" w:rsidRPr="00A73052" w:rsidRDefault="00B46F93" w:rsidP="00026B99">
            <w:pPr>
              <w:spacing w:after="0" w:line="240" w:lineRule="auto"/>
              <w:rPr>
                <w:i/>
              </w:rPr>
            </w:pPr>
            <w:r>
              <w:rPr>
                <w:i/>
              </w:rPr>
              <w:t>Računovodstvo  troškova imovine</w:t>
            </w:r>
          </w:p>
        </w:tc>
        <w:tc>
          <w:tcPr>
            <w:tcW w:w="1701" w:type="dxa"/>
            <w:shd w:val="clear" w:color="auto" w:fill="FFFFFF" w:themeFill="background1"/>
          </w:tcPr>
          <w:p w14:paraId="4E97092B" w14:textId="77777777" w:rsidR="00B46F93" w:rsidRPr="00873F08" w:rsidRDefault="00B46F93" w:rsidP="00026B99">
            <w:pPr>
              <w:spacing w:after="0" w:line="240" w:lineRule="auto"/>
              <w:jc w:val="center"/>
            </w:pPr>
            <w:r>
              <w:t>3</w:t>
            </w:r>
          </w:p>
        </w:tc>
        <w:tc>
          <w:tcPr>
            <w:tcW w:w="3685" w:type="dxa"/>
            <w:shd w:val="clear" w:color="auto" w:fill="FFFFFF" w:themeFill="background1"/>
            <w:vAlign w:val="center"/>
          </w:tcPr>
          <w:p w14:paraId="1347A54B" w14:textId="77777777" w:rsidR="00B46F93" w:rsidRDefault="00B46F93" w:rsidP="00026B99">
            <w:pPr>
              <w:spacing w:after="0" w:line="240" w:lineRule="auto"/>
            </w:pPr>
            <w:r>
              <w:t>Lidija Jagodić</w:t>
            </w:r>
          </w:p>
        </w:tc>
      </w:tr>
      <w:tr w:rsidR="00B46F93" w:rsidRPr="00873F08" w14:paraId="7106AEB5" w14:textId="77777777" w:rsidTr="00026B99">
        <w:tc>
          <w:tcPr>
            <w:tcW w:w="704" w:type="dxa"/>
            <w:gridSpan w:val="2"/>
            <w:shd w:val="clear" w:color="auto" w:fill="FFFFFF" w:themeFill="background1"/>
          </w:tcPr>
          <w:p w14:paraId="252D1521" w14:textId="77777777" w:rsidR="00B46F93" w:rsidRPr="00873F08" w:rsidRDefault="00B46F93" w:rsidP="00026B99">
            <w:pPr>
              <w:spacing w:after="0" w:line="240" w:lineRule="auto"/>
              <w:jc w:val="center"/>
            </w:pPr>
            <w:r>
              <w:t>12</w:t>
            </w:r>
            <w:r w:rsidRPr="00873F08">
              <w:t>.</w:t>
            </w:r>
          </w:p>
        </w:tc>
        <w:tc>
          <w:tcPr>
            <w:tcW w:w="3232" w:type="dxa"/>
            <w:shd w:val="clear" w:color="auto" w:fill="FFFFFF" w:themeFill="background1"/>
          </w:tcPr>
          <w:p w14:paraId="4D905646" w14:textId="77777777" w:rsidR="00B46F93" w:rsidRPr="00873F08" w:rsidRDefault="00B46F93" w:rsidP="00026B99">
            <w:pPr>
              <w:spacing w:after="0" w:line="240" w:lineRule="auto"/>
              <w:rPr>
                <w:i/>
                <w:lang w:val="sr-Cyrl-CS"/>
              </w:rPr>
            </w:pPr>
            <w:r w:rsidRPr="00873F08">
              <w:rPr>
                <w:i/>
              </w:rPr>
              <w:t>Poduzetništvo</w:t>
            </w:r>
            <w:r w:rsidRPr="00873F08">
              <w:rPr>
                <w:i/>
                <w:lang w:val="sr-Cyrl-CS"/>
              </w:rPr>
              <w:t xml:space="preserve"> </w:t>
            </w:r>
          </w:p>
        </w:tc>
        <w:tc>
          <w:tcPr>
            <w:tcW w:w="1701" w:type="dxa"/>
            <w:shd w:val="clear" w:color="auto" w:fill="FFFFFF" w:themeFill="background1"/>
          </w:tcPr>
          <w:p w14:paraId="354A999E" w14:textId="77777777" w:rsidR="00B46F93" w:rsidRPr="00873F08" w:rsidRDefault="00B46F93" w:rsidP="00026B99">
            <w:pPr>
              <w:spacing w:after="0" w:line="240" w:lineRule="auto"/>
              <w:jc w:val="center"/>
            </w:pPr>
            <w:r>
              <w:t>3</w:t>
            </w:r>
          </w:p>
        </w:tc>
        <w:tc>
          <w:tcPr>
            <w:tcW w:w="3685" w:type="dxa"/>
            <w:shd w:val="clear" w:color="auto" w:fill="FFFFFF" w:themeFill="background1"/>
            <w:vAlign w:val="center"/>
          </w:tcPr>
          <w:p w14:paraId="09F4023E" w14:textId="77777777" w:rsidR="00B46F93" w:rsidRDefault="00B46F93" w:rsidP="00026B99">
            <w:pPr>
              <w:spacing w:after="0" w:line="240" w:lineRule="auto"/>
            </w:pPr>
            <w:r>
              <w:t>Branka Todorović</w:t>
            </w:r>
          </w:p>
        </w:tc>
      </w:tr>
      <w:tr w:rsidR="00B46F93" w:rsidRPr="00873F08" w14:paraId="74C48502" w14:textId="77777777" w:rsidTr="00026B99">
        <w:tc>
          <w:tcPr>
            <w:tcW w:w="704" w:type="dxa"/>
            <w:gridSpan w:val="2"/>
            <w:shd w:val="clear" w:color="auto" w:fill="FFFFFF" w:themeFill="background1"/>
          </w:tcPr>
          <w:p w14:paraId="286939B6" w14:textId="77777777" w:rsidR="00B46F93" w:rsidRPr="00873F08" w:rsidRDefault="00B46F93" w:rsidP="00026B99">
            <w:pPr>
              <w:spacing w:after="0" w:line="240" w:lineRule="auto"/>
              <w:jc w:val="center"/>
            </w:pPr>
            <w:r>
              <w:t>13</w:t>
            </w:r>
            <w:r w:rsidRPr="00873F08">
              <w:t>.</w:t>
            </w:r>
          </w:p>
        </w:tc>
        <w:tc>
          <w:tcPr>
            <w:tcW w:w="3232" w:type="dxa"/>
            <w:shd w:val="clear" w:color="auto" w:fill="FFFFFF" w:themeFill="background1"/>
          </w:tcPr>
          <w:p w14:paraId="67D7BA94" w14:textId="77777777" w:rsidR="00B46F93" w:rsidRPr="00CD3987" w:rsidRDefault="00B46F93" w:rsidP="00026B99">
            <w:pPr>
              <w:spacing w:after="0" w:line="240" w:lineRule="auto"/>
              <w:rPr>
                <w:i/>
              </w:rPr>
            </w:pPr>
            <w:r>
              <w:rPr>
                <w:i/>
              </w:rPr>
              <w:t>Društveno odgovorno poslovanje</w:t>
            </w:r>
            <w:r w:rsidRPr="00873F08">
              <w:rPr>
                <w:i/>
                <w:lang w:val="sr-Cyrl-CS"/>
              </w:rPr>
              <w:t xml:space="preserve"> </w:t>
            </w:r>
          </w:p>
        </w:tc>
        <w:tc>
          <w:tcPr>
            <w:tcW w:w="1701" w:type="dxa"/>
            <w:shd w:val="clear" w:color="auto" w:fill="FFFFFF" w:themeFill="background1"/>
          </w:tcPr>
          <w:p w14:paraId="5A1DBA32" w14:textId="77777777" w:rsidR="00B46F93" w:rsidRPr="00873F08" w:rsidRDefault="00B46F93" w:rsidP="00026B99">
            <w:pPr>
              <w:spacing w:after="0" w:line="240" w:lineRule="auto"/>
              <w:jc w:val="center"/>
            </w:pPr>
            <w:r>
              <w:t>2</w:t>
            </w:r>
          </w:p>
        </w:tc>
        <w:tc>
          <w:tcPr>
            <w:tcW w:w="3685" w:type="dxa"/>
            <w:shd w:val="clear" w:color="auto" w:fill="FFFFFF" w:themeFill="background1"/>
            <w:vAlign w:val="center"/>
          </w:tcPr>
          <w:p w14:paraId="417D08B9" w14:textId="77777777" w:rsidR="00B46F93" w:rsidRDefault="00B46F93" w:rsidP="00026B99">
            <w:pPr>
              <w:spacing w:after="0" w:line="240" w:lineRule="auto"/>
            </w:pPr>
            <w:r>
              <w:t>Branka Todorović</w:t>
            </w:r>
          </w:p>
        </w:tc>
      </w:tr>
      <w:tr w:rsidR="00B46F93" w:rsidRPr="00873F08" w14:paraId="1033C1E0" w14:textId="77777777" w:rsidTr="00026B99">
        <w:tc>
          <w:tcPr>
            <w:tcW w:w="704" w:type="dxa"/>
            <w:gridSpan w:val="2"/>
            <w:shd w:val="clear" w:color="auto" w:fill="FFFFFF" w:themeFill="background1"/>
          </w:tcPr>
          <w:p w14:paraId="322F9BD5" w14:textId="77777777" w:rsidR="00B46F93" w:rsidRPr="00873F08" w:rsidRDefault="00B46F93" w:rsidP="00026B99">
            <w:pPr>
              <w:spacing w:after="0" w:line="240" w:lineRule="auto"/>
              <w:jc w:val="center"/>
            </w:pPr>
            <w:r>
              <w:t>14</w:t>
            </w:r>
            <w:r w:rsidRPr="00873F08">
              <w:t>.</w:t>
            </w:r>
          </w:p>
        </w:tc>
        <w:tc>
          <w:tcPr>
            <w:tcW w:w="3232" w:type="dxa"/>
            <w:shd w:val="clear" w:color="auto" w:fill="FFFFFF" w:themeFill="background1"/>
          </w:tcPr>
          <w:p w14:paraId="677A08D4" w14:textId="77777777" w:rsidR="00B46F93" w:rsidRPr="00873F08" w:rsidRDefault="00B46F93" w:rsidP="00026B99">
            <w:pPr>
              <w:spacing w:after="0" w:line="240" w:lineRule="auto"/>
              <w:rPr>
                <w:i/>
              </w:rPr>
            </w:pPr>
            <w:r w:rsidRPr="00873F08">
              <w:rPr>
                <w:i/>
              </w:rPr>
              <w:t xml:space="preserve">Informatika </w:t>
            </w:r>
          </w:p>
        </w:tc>
        <w:tc>
          <w:tcPr>
            <w:tcW w:w="1701" w:type="dxa"/>
            <w:shd w:val="clear" w:color="auto" w:fill="FFFFFF" w:themeFill="background1"/>
          </w:tcPr>
          <w:p w14:paraId="4FB18DAC" w14:textId="77777777" w:rsidR="00B46F93" w:rsidRPr="00873F08" w:rsidRDefault="00B46F93" w:rsidP="00026B99">
            <w:pPr>
              <w:spacing w:after="0" w:line="240" w:lineRule="auto"/>
              <w:jc w:val="center"/>
            </w:pPr>
            <w:r w:rsidRPr="00873F08">
              <w:t>2</w:t>
            </w:r>
          </w:p>
        </w:tc>
        <w:tc>
          <w:tcPr>
            <w:tcW w:w="3685" w:type="dxa"/>
            <w:shd w:val="clear" w:color="auto" w:fill="FFFFFF" w:themeFill="background1"/>
            <w:vAlign w:val="center"/>
          </w:tcPr>
          <w:p w14:paraId="6994E576" w14:textId="77777777" w:rsidR="00B46F93" w:rsidRPr="00873F08" w:rsidRDefault="00B46F93" w:rsidP="00026B99">
            <w:pPr>
              <w:spacing w:after="0" w:line="240" w:lineRule="auto"/>
            </w:pPr>
            <w:r>
              <w:t>Tihomir Volić</w:t>
            </w:r>
          </w:p>
        </w:tc>
      </w:tr>
      <w:tr w:rsidR="00B46F93" w:rsidRPr="00873F08" w14:paraId="66A20BC1" w14:textId="77777777" w:rsidTr="00026B99">
        <w:tc>
          <w:tcPr>
            <w:tcW w:w="704" w:type="dxa"/>
            <w:gridSpan w:val="2"/>
            <w:shd w:val="clear" w:color="auto" w:fill="FFFFFF" w:themeFill="background1"/>
          </w:tcPr>
          <w:p w14:paraId="2CA17855" w14:textId="77777777" w:rsidR="00B46F93" w:rsidRPr="00873F08" w:rsidRDefault="00B46F93" w:rsidP="00026B99">
            <w:pPr>
              <w:spacing w:after="0" w:line="240" w:lineRule="auto"/>
              <w:jc w:val="center"/>
            </w:pPr>
          </w:p>
        </w:tc>
        <w:tc>
          <w:tcPr>
            <w:tcW w:w="3232" w:type="dxa"/>
            <w:shd w:val="clear" w:color="auto" w:fill="FFFFFF" w:themeFill="background1"/>
          </w:tcPr>
          <w:p w14:paraId="49921312" w14:textId="77777777" w:rsidR="00B46F93" w:rsidRPr="00873F08" w:rsidRDefault="00B46F93" w:rsidP="00026B99">
            <w:pPr>
              <w:spacing w:after="0" w:line="240" w:lineRule="auto"/>
              <w:rPr>
                <w:i/>
                <w:lang w:val="sr-Cyrl-CS"/>
              </w:rPr>
            </w:pPr>
            <w:r w:rsidRPr="00873F08">
              <w:rPr>
                <w:i/>
              </w:rPr>
              <w:t xml:space="preserve">Izborni predmet –  </w:t>
            </w:r>
            <w:r>
              <w:rPr>
                <w:i/>
              </w:rPr>
              <w:t>Osnove turizma</w:t>
            </w:r>
          </w:p>
          <w:p w14:paraId="03F26A3E" w14:textId="77777777" w:rsidR="00B46F93" w:rsidRPr="00873F08" w:rsidRDefault="00B46F93" w:rsidP="00026B99">
            <w:pPr>
              <w:spacing w:after="0" w:line="240" w:lineRule="auto"/>
              <w:rPr>
                <w:i/>
              </w:rPr>
            </w:pPr>
          </w:p>
        </w:tc>
        <w:tc>
          <w:tcPr>
            <w:tcW w:w="1701" w:type="dxa"/>
            <w:shd w:val="clear" w:color="auto" w:fill="FFFFFF" w:themeFill="background1"/>
          </w:tcPr>
          <w:p w14:paraId="05E271B1" w14:textId="77777777" w:rsidR="00B46F93" w:rsidRPr="00873F08" w:rsidRDefault="00B46F93" w:rsidP="00026B99">
            <w:pPr>
              <w:spacing w:after="0" w:line="240" w:lineRule="auto"/>
              <w:jc w:val="center"/>
            </w:pPr>
            <w:r w:rsidRPr="00873F08">
              <w:t>2</w:t>
            </w:r>
          </w:p>
        </w:tc>
        <w:tc>
          <w:tcPr>
            <w:tcW w:w="3685" w:type="dxa"/>
            <w:shd w:val="clear" w:color="auto" w:fill="FFFFFF" w:themeFill="background1"/>
            <w:vAlign w:val="center"/>
          </w:tcPr>
          <w:p w14:paraId="5B304A5F" w14:textId="77777777" w:rsidR="00B46F93" w:rsidRPr="00873F08" w:rsidRDefault="00B46F93" w:rsidP="00026B99">
            <w:pPr>
              <w:spacing w:after="0" w:line="240" w:lineRule="auto"/>
            </w:pPr>
            <w:r>
              <w:t>Dragana Samardžija</w:t>
            </w:r>
          </w:p>
        </w:tc>
      </w:tr>
      <w:tr w:rsidR="00B46F93" w:rsidRPr="00873F08" w14:paraId="72762ABE" w14:textId="77777777" w:rsidTr="00026B99">
        <w:tc>
          <w:tcPr>
            <w:tcW w:w="3936" w:type="dxa"/>
            <w:gridSpan w:val="3"/>
            <w:shd w:val="clear" w:color="auto" w:fill="FFFFFF" w:themeFill="background1"/>
          </w:tcPr>
          <w:p w14:paraId="71A9E4DE" w14:textId="77777777" w:rsidR="00B46F93" w:rsidRPr="00C502F0" w:rsidRDefault="00B46F93" w:rsidP="00026B99">
            <w:pPr>
              <w:spacing w:after="0" w:line="240" w:lineRule="auto"/>
              <w:rPr>
                <w:rFonts w:ascii="Tahoma" w:hAnsi="Tahoma" w:cs="Tahoma"/>
                <w:b/>
              </w:rPr>
            </w:pPr>
            <w:r w:rsidRPr="00873F08">
              <w:rPr>
                <w:rFonts w:ascii="Tahoma" w:hAnsi="Tahoma" w:cs="Tahoma"/>
                <w:b/>
              </w:rPr>
              <w:t xml:space="preserve">UKUPNO </w:t>
            </w:r>
          </w:p>
        </w:tc>
        <w:tc>
          <w:tcPr>
            <w:tcW w:w="1701" w:type="dxa"/>
            <w:shd w:val="clear" w:color="auto" w:fill="FFFFFF" w:themeFill="background1"/>
          </w:tcPr>
          <w:p w14:paraId="1DBE1F39" w14:textId="77777777" w:rsidR="00B46F93" w:rsidRPr="00A73052" w:rsidRDefault="00B46F93" w:rsidP="00026B99">
            <w:pPr>
              <w:spacing w:after="0" w:line="240" w:lineRule="auto"/>
              <w:jc w:val="center"/>
              <w:rPr>
                <w:b/>
              </w:rPr>
            </w:pPr>
            <w:r>
              <w:rPr>
                <w:b/>
              </w:rPr>
              <w:t>35</w:t>
            </w:r>
          </w:p>
        </w:tc>
        <w:tc>
          <w:tcPr>
            <w:tcW w:w="3685" w:type="dxa"/>
            <w:shd w:val="clear" w:color="auto" w:fill="FFFFFF" w:themeFill="background1"/>
          </w:tcPr>
          <w:p w14:paraId="21C089E0" w14:textId="77777777" w:rsidR="00B46F93" w:rsidRDefault="00B46F93" w:rsidP="00026B99">
            <w:pPr>
              <w:spacing w:after="0" w:line="240" w:lineRule="auto"/>
              <w:jc w:val="center"/>
              <w:rPr>
                <w:b/>
              </w:rPr>
            </w:pPr>
          </w:p>
        </w:tc>
      </w:tr>
    </w:tbl>
    <w:p w14:paraId="3A52A918" w14:textId="77777777" w:rsidR="00B46F93" w:rsidRPr="001C6F7B" w:rsidRDefault="00B46F93" w:rsidP="00B46F93">
      <w:pPr>
        <w:spacing w:after="0" w:line="240" w:lineRule="auto"/>
        <w:rPr>
          <w:lang w:val="sr-Cyrl-CS"/>
        </w:rPr>
      </w:pPr>
    </w:p>
    <w:p w14:paraId="102DD11E" w14:textId="77777777" w:rsidR="00B46F93" w:rsidRDefault="00B46F93" w:rsidP="00B46F93">
      <w:pPr>
        <w:pStyle w:val="BodyTextIndent"/>
        <w:rPr>
          <w:b/>
          <w:i/>
        </w:rPr>
      </w:pPr>
    </w:p>
    <w:p w14:paraId="48BC25BE" w14:textId="77777777" w:rsidR="00B46F93" w:rsidRDefault="00B46F93" w:rsidP="00B46F93">
      <w:pPr>
        <w:pStyle w:val="BodyTextIndent"/>
        <w:rPr>
          <w:b/>
          <w:i/>
        </w:rPr>
      </w:pPr>
    </w:p>
    <w:p w14:paraId="7500CC8D" w14:textId="77777777" w:rsidR="00B46F93" w:rsidRDefault="00B46F93" w:rsidP="00B46F93">
      <w:pPr>
        <w:pStyle w:val="BodyTextIndent"/>
        <w:rPr>
          <w:b/>
          <w:i/>
        </w:rPr>
      </w:pPr>
    </w:p>
    <w:p w14:paraId="3AB437F5" w14:textId="77777777" w:rsidR="00B46F93" w:rsidRDefault="00B46F93" w:rsidP="00B46F93">
      <w:pPr>
        <w:pStyle w:val="BodyTextIndent"/>
        <w:rPr>
          <w:b/>
          <w:i/>
        </w:rPr>
      </w:pPr>
    </w:p>
    <w:p w14:paraId="2ED379DD" w14:textId="77777777" w:rsidR="00B46F93" w:rsidRDefault="00B46F93" w:rsidP="00B46F93">
      <w:pPr>
        <w:pStyle w:val="BodyTextIndent"/>
        <w:rPr>
          <w:b/>
          <w:i/>
        </w:rPr>
      </w:pPr>
    </w:p>
    <w:p w14:paraId="01F6CE2F" w14:textId="77777777" w:rsidR="00B46F93" w:rsidRDefault="00B46F93" w:rsidP="00B46F93">
      <w:pPr>
        <w:pStyle w:val="BodyTextIndent"/>
        <w:rPr>
          <w:b/>
          <w:i/>
        </w:rPr>
      </w:pPr>
    </w:p>
    <w:p w14:paraId="74508BB5" w14:textId="77777777" w:rsidR="00B46F93" w:rsidRDefault="00B46F93" w:rsidP="00B46F93">
      <w:pPr>
        <w:pStyle w:val="BodyTextIndent"/>
        <w:rPr>
          <w:b/>
          <w:i/>
        </w:rPr>
      </w:pPr>
    </w:p>
    <w:p w14:paraId="510C8628" w14:textId="77777777" w:rsidR="00B46F93" w:rsidRDefault="00B46F93" w:rsidP="00B46F93">
      <w:pPr>
        <w:pStyle w:val="BodyTextIndent"/>
        <w:rPr>
          <w:b/>
          <w:i/>
        </w:rPr>
      </w:pPr>
    </w:p>
    <w:p w14:paraId="6883908F" w14:textId="77777777" w:rsidR="00B46F93" w:rsidRPr="00823418" w:rsidRDefault="00B46F93" w:rsidP="00B46F93">
      <w:pPr>
        <w:spacing w:after="0" w:line="240" w:lineRule="auto"/>
        <w:rPr>
          <w:rFonts w:cs="Tahoma"/>
          <w:b/>
          <w:sz w:val="24"/>
          <w:szCs w:val="24"/>
        </w:rPr>
      </w:pPr>
      <w:r>
        <w:rPr>
          <w:rFonts w:cs="Tahoma"/>
          <w:b/>
          <w:sz w:val="24"/>
          <w:szCs w:val="24"/>
        </w:rPr>
        <w:t>06072</w:t>
      </w:r>
      <w:r w:rsidRPr="00823418">
        <w:rPr>
          <w:rFonts w:cs="Tahoma"/>
          <w:b/>
          <w:sz w:val="24"/>
          <w:szCs w:val="24"/>
        </w:rPr>
        <w:t>4 EKONOMIST</w:t>
      </w:r>
    </w:p>
    <w:p w14:paraId="1A4DAA99" w14:textId="77777777" w:rsidR="00B46F93" w:rsidRDefault="00B46F93" w:rsidP="00B46F93">
      <w:pPr>
        <w:pStyle w:val="BodyTextIndent"/>
        <w:ind w:firstLine="0"/>
        <w:rPr>
          <w:b/>
          <w:i/>
        </w:rPr>
      </w:pPr>
    </w:p>
    <w:p w14:paraId="30967198" w14:textId="77777777" w:rsidR="00B46F93" w:rsidRPr="00AF6C1B" w:rsidRDefault="00B46F93" w:rsidP="00B46F93">
      <w:pPr>
        <w:spacing w:after="0" w:line="240" w:lineRule="auto"/>
        <w:rPr>
          <w:rFonts w:cs="Tahoma"/>
          <w:b/>
          <w:i/>
        </w:rPr>
      </w:pPr>
      <w:r w:rsidRPr="00AF6C1B">
        <w:rPr>
          <w:rFonts w:cs="Tahoma"/>
          <w:b/>
        </w:rPr>
        <w:t>Razred: III a</w:t>
      </w:r>
      <w:r w:rsidRPr="00AF6C1B">
        <w:rPr>
          <w:rFonts w:cs="Tahoma"/>
          <w:b/>
        </w:rPr>
        <w:tab/>
        <w:t>Razrednica</w:t>
      </w:r>
      <w:r w:rsidRPr="00AF6C1B">
        <w:rPr>
          <w:rFonts w:cs="Tahoma"/>
          <w:b/>
          <w:i/>
        </w:rPr>
        <w:t xml:space="preserve">: </w:t>
      </w:r>
      <w:r>
        <w:rPr>
          <w:rFonts w:cs="Tahoma"/>
          <w:b/>
          <w:i/>
          <w:sz w:val="24"/>
          <w:szCs w:val="24"/>
        </w:rPr>
        <w:t>Nataša Seršić, dipl. oecc.</w:t>
      </w:r>
      <w:r w:rsidRPr="00026680">
        <w:rPr>
          <w:rFonts w:cs="Tahoma"/>
          <w:b/>
          <w:i/>
          <w:sz w:val="24"/>
          <w:szCs w:val="24"/>
        </w:rPr>
        <w:t xml:space="preserve"> </w:t>
      </w:r>
    </w:p>
    <w:p w14:paraId="1690AF09" w14:textId="77777777" w:rsidR="00B46F93" w:rsidRPr="00AF6C1B" w:rsidRDefault="00B46F93" w:rsidP="00B46F93">
      <w:pPr>
        <w:spacing w:after="0" w:line="240" w:lineRule="auto"/>
        <w:rPr>
          <w:rFonts w:cs="Tahoma"/>
          <w:b/>
          <w:i/>
        </w:rPr>
      </w:pPr>
      <w:r>
        <w:rPr>
          <w:rFonts w:cs="Tahoma"/>
          <w:b/>
        </w:rPr>
        <w:t>Zamjenica</w:t>
      </w:r>
      <w:r w:rsidRPr="00AF6C1B">
        <w:rPr>
          <w:rFonts w:cs="Tahoma"/>
          <w:b/>
        </w:rPr>
        <w:t xml:space="preserve"> razrednice: </w:t>
      </w:r>
      <w:r>
        <w:rPr>
          <w:rFonts w:cs="Tahoma"/>
          <w:b/>
        </w:rPr>
        <w:t>Branka Todorović, dipl. oecc.</w:t>
      </w:r>
    </w:p>
    <w:p w14:paraId="4797A571" w14:textId="77777777" w:rsidR="00B46F93" w:rsidRPr="00C70FF4" w:rsidRDefault="00B46F93" w:rsidP="00B46F93">
      <w:pPr>
        <w:pStyle w:val="BodyTextIndent"/>
        <w:ind w:firstLine="0"/>
        <w:rPr>
          <w:b/>
          <w:i/>
        </w:rPr>
      </w:pPr>
    </w:p>
    <w:p w14:paraId="1FB2AA3B" w14:textId="77777777" w:rsidR="00B46F93" w:rsidRDefault="00B46F93" w:rsidP="00B46F93">
      <w:pPr>
        <w:pStyle w:val="BodyTextIndent"/>
        <w:rPr>
          <w:b/>
          <w:i/>
        </w:rPr>
      </w:pPr>
    </w:p>
    <w:p w14:paraId="24396C88" w14:textId="77777777" w:rsidR="00B46F93" w:rsidRDefault="00B46F93" w:rsidP="00B46F93">
      <w:pPr>
        <w:pStyle w:val="BodyTextIndent"/>
        <w:rPr>
          <w:b/>
          <w:i/>
        </w:rPr>
      </w:pPr>
    </w:p>
    <w:p w14:paraId="4A0561BE" w14:textId="77777777" w:rsidR="00B46F93" w:rsidRDefault="00B46F93" w:rsidP="00B46F93">
      <w:pPr>
        <w:pStyle w:val="BodyTextIndent"/>
        <w:rPr>
          <w:b/>
          <w:i/>
        </w:rPr>
      </w:pPr>
    </w:p>
    <w:p w14:paraId="4B8382AD" w14:textId="77777777" w:rsidR="00B46F93" w:rsidRDefault="00B46F93" w:rsidP="00B46F93">
      <w:pPr>
        <w:pStyle w:val="BodyTextIndent"/>
        <w:ind w:firstLine="720"/>
        <w:rPr>
          <w:b/>
          <w:i/>
        </w:rPr>
      </w:pPr>
      <w:r>
        <w:rPr>
          <w:b/>
        </w:rPr>
        <w:t>I.</w:t>
      </w:r>
      <w:r>
        <w:rPr>
          <w:b/>
        </w:rPr>
        <w:tab/>
        <w:t>ZAJEDNIČKI DIO</w:t>
      </w:r>
    </w:p>
    <w:p w14:paraId="0F38F9B9" w14:textId="77777777" w:rsidR="00B46F93" w:rsidRDefault="00B46F93" w:rsidP="00B46F93">
      <w:pPr>
        <w:pStyle w:val="BodyTextIndent"/>
        <w:rPr>
          <w:b/>
          <w:i/>
        </w:rPr>
      </w:pPr>
      <w:r>
        <w:rPr>
          <w:b/>
        </w:rPr>
        <w:tab/>
      </w:r>
      <w:r>
        <w:rPr>
          <w:b/>
        </w:rPr>
        <w:tab/>
      </w:r>
    </w:p>
    <w:p w14:paraId="17D0DDA4" w14:textId="77777777" w:rsidR="00B46F93" w:rsidRDefault="00B46F93" w:rsidP="00B46F93">
      <w:pPr>
        <w:pStyle w:val="BodyTextIndent"/>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89"/>
        <w:gridCol w:w="2805"/>
        <w:gridCol w:w="1843"/>
        <w:gridCol w:w="3402"/>
      </w:tblGrid>
      <w:tr w:rsidR="00B46F93" w:rsidRPr="00873F08" w14:paraId="6883DEE8" w14:textId="77777777" w:rsidTr="00026B99">
        <w:trPr>
          <w:trHeight w:val="320"/>
        </w:trPr>
        <w:tc>
          <w:tcPr>
            <w:tcW w:w="989" w:type="dxa"/>
            <w:vMerge w:val="restart"/>
            <w:shd w:val="clear" w:color="auto" w:fill="FFFFFF" w:themeFill="background1"/>
            <w:vAlign w:val="center"/>
          </w:tcPr>
          <w:p w14:paraId="42D38F3B" w14:textId="77777777" w:rsidR="00B46F93" w:rsidRPr="00873F08" w:rsidRDefault="00B46F93" w:rsidP="00026B99">
            <w:pPr>
              <w:spacing w:after="0" w:line="240" w:lineRule="auto"/>
              <w:jc w:val="center"/>
              <w:rPr>
                <w:b/>
                <w:bCs/>
                <w:i/>
              </w:rPr>
            </w:pPr>
            <w:r w:rsidRPr="00873F08">
              <w:rPr>
                <w:b/>
                <w:bCs/>
                <w:i/>
              </w:rPr>
              <w:t>Red.broj</w:t>
            </w:r>
          </w:p>
          <w:p w14:paraId="492A9C2E" w14:textId="77777777" w:rsidR="00B46F93" w:rsidRPr="00873F08" w:rsidRDefault="00B46F93" w:rsidP="00026B99">
            <w:pPr>
              <w:spacing w:after="0" w:line="240" w:lineRule="auto"/>
              <w:jc w:val="center"/>
              <w:rPr>
                <w:b/>
                <w:bCs/>
                <w:i/>
              </w:rPr>
            </w:pPr>
          </w:p>
        </w:tc>
        <w:tc>
          <w:tcPr>
            <w:tcW w:w="2805" w:type="dxa"/>
            <w:vMerge w:val="restart"/>
            <w:shd w:val="clear" w:color="auto" w:fill="FFFFFF" w:themeFill="background1"/>
            <w:vAlign w:val="center"/>
          </w:tcPr>
          <w:p w14:paraId="02B67113" w14:textId="77777777" w:rsidR="00B46F93" w:rsidRPr="00873F08" w:rsidRDefault="00B46F93" w:rsidP="00026B99">
            <w:pPr>
              <w:spacing w:after="0" w:line="240" w:lineRule="auto"/>
              <w:jc w:val="center"/>
              <w:rPr>
                <w:rFonts w:ascii="Tahoma" w:hAnsi="Tahoma" w:cs="Tahoma"/>
                <w:b/>
                <w:bCs/>
              </w:rPr>
            </w:pPr>
            <w:r w:rsidRPr="00873F08">
              <w:rPr>
                <w:rFonts w:ascii="Tahoma" w:hAnsi="Tahoma" w:cs="Tahoma"/>
                <w:b/>
                <w:bCs/>
              </w:rPr>
              <w:t>NASTAVNI PREDMET</w:t>
            </w:r>
          </w:p>
          <w:p w14:paraId="2C1C89A5" w14:textId="77777777" w:rsidR="00B46F93" w:rsidRPr="00873F08" w:rsidRDefault="00B46F93" w:rsidP="00026B99">
            <w:pPr>
              <w:spacing w:after="0" w:line="240" w:lineRule="auto"/>
              <w:jc w:val="center"/>
              <w:rPr>
                <w:rFonts w:ascii="Tahoma" w:hAnsi="Tahoma" w:cs="Tahoma"/>
                <w:b/>
                <w:bCs/>
              </w:rPr>
            </w:pPr>
          </w:p>
        </w:tc>
        <w:tc>
          <w:tcPr>
            <w:tcW w:w="1843" w:type="dxa"/>
            <w:shd w:val="clear" w:color="auto" w:fill="FFFFFF" w:themeFill="background1"/>
            <w:vAlign w:val="center"/>
          </w:tcPr>
          <w:p w14:paraId="5DD94B12" w14:textId="77777777" w:rsidR="00B46F93" w:rsidRPr="00873F08" w:rsidRDefault="00B46F93" w:rsidP="00026B99">
            <w:pPr>
              <w:spacing w:after="0" w:line="240" w:lineRule="auto"/>
              <w:jc w:val="center"/>
              <w:rPr>
                <w:b/>
                <w:bCs/>
                <w:i/>
                <w:lang w:val="sr-Cyrl-CS"/>
              </w:rPr>
            </w:pPr>
            <w:r w:rsidRPr="00873F08">
              <w:rPr>
                <w:b/>
                <w:bCs/>
                <w:i/>
              </w:rPr>
              <w:t>Tjedni broj sati</w:t>
            </w:r>
          </w:p>
          <w:p w14:paraId="7421D0FF" w14:textId="77777777" w:rsidR="00B46F93" w:rsidRPr="00873F08" w:rsidRDefault="00B46F93" w:rsidP="00026B99">
            <w:pPr>
              <w:spacing w:after="0" w:line="240" w:lineRule="auto"/>
              <w:jc w:val="center"/>
              <w:rPr>
                <w:b/>
                <w:bCs/>
                <w:i/>
                <w:lang w:val="sr-Cyrl-CS"/>
              </w:rPr>
            </w:pPr>
          </w:p>
        </w:tc>
        <w:tc>
          <w:tcPr>
            <w:tcW w:w="3402" w:type="dxa"/>
            <w:vMerge w:val="restart"/>
            <w:shd w:val="clear" w:color="auto" w:fill="FFFFFF" w:themeFill="background1"/>
            <w:vAlign w:val="center"/>
          </w:tcPr>
          <w:p w14:paraId="505BB036" w14:textId="77777777" w:rsidR="00B46F93" w:rsidRPr="0090725B" w:rsidRDefault="00B46F93" w:rsidP="00026B99">
            <w:pPr>
              <w:spacing w:line="240" w:lineRule="auto"/>
              <w:jc w:val="center"/>
              <w:rPr>
                <w:b/>
                <w:bCs/>
                <w:i/>
              </w:rPr>
            </w:pPr>
            <w:r>
              <w:rPr>
                <w:b/>
                <w:bCs/>
                <w:i/>
              </w:rPr>
              <w:t>Nastavnik/ca</w:t>
            </w:r>
          </w:p>
        </w:tc>
      </w:tr>
      <w:tr w:rsidR="00B46F93" w:rsidRPr="00873F08" w14:paraId="4DF6B780" w14:textId="77777777" w:rsidTr="00026B99">
        <w:trPr>
          <w:trHeight w:val="220"/>
        </w:trPr>
        <w:tc>
          <w:tcPr>
            <w:tcW w:w="989" w:type="dxa"/>
            <w:vMerge/>
            <w:shd w:val="clear" w:color="auto" w:fill="FFFFFF" w:themeFill="background1"/>
          </w:tcPr>
          <w:p w14:paraId="260B5B93" w14:textId="77777777" w:rsidR="00B46F93" w:rsidRPr="00873F08" w:rsidRDefault="00B46F93" w:rsidP="00026B99">
            <w:pPr>
              <w:spacing w:after="0" w:line="240" w:lineRule="auto"/>
              <w:jc w:val="center"/>
            </w:pPr>
          </w:p>
        </w:tc>
        <w:tc>
          <w:tcPr>
            <w:tcW w:w="2805" w:type="dxa"/>
            <w:vMerge/>
            <w:shd w:val="clear" w:color="auto" w:fill="FFFFFF" w:themeFill="background1"/>
          </w:tcPr>
          <w:p w14:paraId="1CC4E275" w14:textId="77777777" w:rsidR="00B46F93" w:rsidRPr="00873F08" w:rsidRDefault="00B46F93" w:rsidP="00026B99">
            <w:pPr>
              <w:spacing w:after="0" w:line="240" w:lineRule="auto"/>
            </w:pPr>
          </w:p>
        </w:tc>
        <w:tc>
          <w:tcPr>
            <w:tcW w:w="1843" w:type="dxa"/>
            <w:shd w:val="clear" w:color="auto" w:fill="FFFFFF" w:themeFill="background1"/>
          </w:tcPr>
          <w:p w14:paraId="483063FE" w14:textId="77777777" w:rsidR="00B46F93" w:rsidRPr="00873F08" w:rsidRDefault="00B46F93" w:rsidP="00026B99">
            <w:pPr>
              <w:spacing w:after="0" w:line="240" w:lineRule="auto"/>
              <w:jc w:val="center"/>
              <w:rPr>
                <w:i/>
              </w:rPr>
            </w:pPr>
            <w:r>
              <w:rPr>
                <w:i/>
                <w:lang w:val="sr-Cyrl-CS"/>
              </w:rPr>
              <w:t xml:space="preserve">3 </w:t>
            </w:r>
            <w:r w:rsidRPr="00873F08">
              <w:rPr>
                <w:i/>
              </w:rPr>
              <w:t>a</w:t>
            </w:r>
          </w:p>
        </w:tc>
        <w:tc>
          <w:tcPr>
            <w:tcW w:w="3402" w:type="dxa"/>
            <w:vMerge/>
            <w:shd w:val="clear" w:color="auto" w:fill="FFFFFF" w:themeFill="background1"/>
          </w:tcPr>
          <w:p w14:paraId="0378D7AD" w14:textId="77777777" w:rsidR="00B46F93" w:rsidRDefault="00B46F93" w:rsidP="00026B99">
            <w:pPr>
              <w:spacing w:after="0" w:line="240" w:lineRule="auto"/>
              <w:jc w:val="center"/>
              <w:rPr>
                <w:i/>
                <w:lang w:val="sr-Cyrl-CS"/>
              </w:rPr>
            </w:pPr>
          </w:p>
        </w:tc>
      </w:tr>
      <w:tr w:rsidR="00B46F93" w:rsidRPr="00873F08" w14:paraId="3563009E" w14:textId="77777777" w:rsidTr="00026B99">
        <w:tc>
          <w:tcPr>
            <w:tcW w:w="989" w:type="dxa"/>
            <w:shd w:val="clear" w:color="auto" w:fill="FFFFFF" w:themeFill="background1"/>
          </w:tcPr>
          <w:p w14:paraId="0CEA976C" w14:textId="77777777" w:rsidR="00B46F93" w:rsidRPr="00873F08" w:rsidRDefault="00B46F93" w:rsidP="00026B99">
            <w:pPr>
              <w:spacing w:after="0" w:line="240" w:lineRule="auto"/>
              <w:jc w:val="center"/>
            </w:pPr>
            <w:r w:rsidRPr="00873F08">
              <w:t>1.</w:t>
            </w:r>
          </w:p>
        </w:tc>
        <w:tc>
          <w:tcPr>
            <w:tcW w:w="2805" w:type="dxa"/>
            <w:shd w:val="clear" w:color="auto" w:fill="FFFFFF" w:themeFill="background1"/>
          </w:tcPr>
          <w:p w14:paraId="1EBFCF9F" w14:textId="77777777" w:rsidR="00B46F93" w:rsidRPr="00873F08" w:rsidRDefault="00B46F93" w:rsidP="00026B99">
            <w:pPr>
              <w:spacing w:after="0" w:line="240" w:lineRule="auto"/>
              <w:rPr>
                <w:i/>
                <w:lang w:val="sr-Cyrl-CS"/>
              </w:rPr>
            </w:pPr>
            <w:r w:rsidRPr="00873F08">
              <w:rPr>
                <w:i/>
              </w:rPr>
              <w:t xml:space="preserve">Hrvatski jezik </w:t>
            </w:r>
          </w:p>
        </w:tc>
        <w:tc>
          <w:tcPr>
            <w:tcW w:w="1843" w:type="dxa"/>
            <w:shd w:val="clear" w:color="auto" w:fill="FFFFFF" w:themeFill="background1"/>
          </w:tcPr>
          <w:p w14:paraId="3F8CC1E1" w14:textId="77777777" w:rsidR="00B46F93" w:rsidRPr="00873F08" w:rsidRDefault="00B46F93" w:rsidP="00026B99">
            <w:pPr>
              <w:spacing w:after="0" w:line="240" w:lineRule="auto"/>
              <w:jc w:val="center"/>
            </w:pPr>
            <w:r w:rsidRPr="00873F08">
              <w:t>3</w:t>
            </w:r>
          </w:p>
        </w:tc>
        <w:tc>
          <w:tcPr>
            <w:tcW w:w="3402" w:type="dxa"/>
            <w:shd w:val="clear" w:color="auto" w:fill="FFFFFF" w:themeFill="background1"/>
            <w:vAlign w:val="center"/>
          </w:tcPr>
          <w:p w14:paraId="15F6BAA5" w14:textId="77777777" w:rsidR="00B46F93" w:rsidRPr="00873F08" w:rsidRDefault="00B46F93" w:rsidP="00026B99">
            <w:pPr>
              <w:spacing w:after="0" w:line="240" w:lineRule="auto"/>
            </w:pPr>
            <w:r>
              <w:t>Mirta Kovač</w:t>
            </w:r>
          </w:p>
        </w:tc>
      </w:tr>
      <w:tr w:rsidR="00B46F93" w:rsidRPr="00873F08" w14:paraId="49B32DA4" w14:textId="77777777" w:rsidTr="00026B99">
        <w:tc>
          <w:tcPr>
            <w:tcW w:w="989" w:type="dxa"/>
            <w:shd w:val="clear" w:color="auto" w:fill="FFFFFF" w:themeFill="background1"/>
          </w:tcPr>
          <w:p w14:paraId="321B7B7A" w14:textId="77777777" w:rsidR="00B46F93" w:rsidRPr="00873F08" w:rsidRDefault="00B46F93" w:rsidP="00026B99">
            <w:pPr>
              <w:spacing w:after="0" w:line="240" w:lineRule="auto"/>
              <w:jc w:val="center"/>
            </w:pPr>
            <w:r>
              <w:t>2</w:t>
            </w:r>
            <w:r w:rsidRPr="00873F08">
              <w:t>.</w:t>
            </w:r>
          </w:p>
        </w:tc>
        <w:tc>
          <w:tcPr>
            <w:tcW w:w="2805" w:type="dxa"/>
            <w:shd w:val="clear" w:color="auto" w:fill="FFFFFF" w:themeFill="background1"/>
          </w:tcPr>
          <w:p w14:paraId="635CB522" w14:textId="77777777" w:rsidR="00B46F93" w:rsidRPr="00C043D4" w:rsidRDefault="00B46F93" w:rsidP="00026B99">
            <w:pPr>
              <w:spacing w:after="0" w:line="240" w:lineRule="auto"/>
              <w:rPr>
                <w:i/>
              </w:rPr>
            </w:pPr>
            <w:r>
              <w:rPr>
                <w:i/>
              </w:rPr>
              <w:t xml:space="preserve">Engleski jezik </w:t>
            </w:r>
          </w:p>
        </w:tc>
        <w:tc>
          <w:tcPr>
            <w:tcW w:w="1843" w:type="dxa"/>
            <w:shd w:val="clear" w:color="auto" w:fill="FFFFFF" w:themeFill="background1"/>
          </w:tcPr>
          <w:p w14:paraId="769DD3EE" w14:textId="77777777" w:rsidR="00B46F93" w:rsidRPr="00873F08" w:rsidRDefault="00B46F93" w:rsidP="00026B99">
            <w:pPr>
              <w:spacing w:after="0" w:line="240" w:lineRule="auto"/>
              <w:jc w:val="center"/>
            </w:pPr>
            <w:r w:rsidRPr="00873F08">
              <w:t>3</w:t>
            </w:r>
          </w:p>
        </w:tc>
        <w:tc>
          <w:tcPr>
            <w:tcW w:w="3402" w:type="dxa"/>
            <w:shd w:val="clear" w:color="auto" w:fill="FFFFFF" w:themeFill="background1"/>
            <w:vAlign w:val="center"/>
          </w:tcPr>
          <w:p w14:paraId="1FD857F6" w14:textId="77777777" w:rsidR="00B46F93" w:rsidRPr="00873F08" w:rsidRDefault="00B46F93" w:rsidP="00026B99">
            <w:pPr>
              <w:spacing w:after="0" w:line="240" w:lineRule="auto"/>
            </w:pPr>
            <w:r>
              <w:t>Ivana Bertić Bulić</w:t>
            </w:r>
          </w:p>
        </w:tc>
      </w:tr>
      <w:tr w:rsidR="00B46F93" w:rsidRPr="00873F08" w14:paraId="44437BA6" w14:textId="77777777" w:rsidTr="00026B99">
        <w:tc>
          <w:tcPr>
            <w:tcW w:w="989" w:type="dxa"/>
            <w:shd w:val="clear" w:color="auto" w:fill="FFFFFF" w:themeFill="background1"/>
          </w:tcPr>
          <w:p w14:paraId="79EACC09" w14:textId="77777777" w:rsidR="00B46F93" w:rsidRPr="00873F08" w:rsidRDefault="00B46F93" w:rsidP="00026B99">
            <w:pPr>
              <w:spacing w:after="0" w:line="240" w:lineRule="auto"/>
              <w:jc w:val="center"/>
            </w:pPr>
            <w:r>
              <w:t>3</w:t>
            </w:r>
            <w:r w:rsidRPr="00873F08">
              <w:t>.</w:t>
            </w:r>
          </w:p>
        </w:tc>
        <w:tc>
          <w:tcPr>
            <w:tcW w:w="2805" w:type="dxa"/>
            <w:shd w:val="clear" w:color="auto" w:fill="FFFFFF" w:themeFill="background1"/>
          </w:tcPr>
          <w:p w14:paraId="3FA25ED8" w14:textId="77777777" w:rsidR="00B46F93" w:rsidRDefault="00B46F93" w:rsidP="00026B99">
            <w:pPr>
              <w:spacing w:after="0" w:line="240" w:lineRule="auto"/>
              <w:rPr>
                <w:i/>
              </w:rPr>
            </w:pPr>
            <w:r>
              <w:rPr>
                <w:i/>
              </w:rPr>
              <w:t>Vjeronauk</w:t>
            </w:r>
          </w:p>
          <w:p w14:paraId="531D5BC2" w14:textId="77777777" w:rsidR="00B46F93" w:rsidRPr="00873F08" w:rsidRDefault="00B46F93" w:rsidP="00026B99">
            <w:pPr>
              <w:spacing w:after="0" w:line="240" w:lineRule="auto"/>
              <w:rPr>
                <w:i/>
                <w:lang w:val="sr-Cyrl-CS"/>
              </w:rPr>
            </w:pPr>
            <w:r>
              <w:rPr>
                <w:i/>
              </w:rPr>
              <w:t>Vjeronauk pravoslavni</w:t>
            </w:r>
            <w:r w:rsidRPr="00873F08">
              <w:rPr>
                <w:i/>
                <w:lang w:val="sr-Cyrl-CS"/>
              </w:rPr>
              <w:t xml:space="preserve"> </w:t>
            </w:r>
          </w:p>
        </w:tc>
        <w:tc>
          <w:tcPr>
            <w:tcW w:w="1843" w:type="dxa"/>
            <w:shd w:val="clear" w:color="auto" w:fill="FFFFFF" w:themeFill="background1"/>
          </w:tcPr>
          <w:p w14:paraId="285612C5" w14:textId="77777777" w:rsidR="00B46F93" w:rsidRPr="00873F08" w:rsidRDefault="00B46F93" w:rsidP="00026B99">
            <w:pPr>
              <w:spacing w:after="0" w:line="240" w:lineRule="auto"/>
              <w:jc w:val="center"/>
            </w:pPr>
            <w:r w:rsidRPr="00873F08">
              <w:t>1</w:t>
            </w:r>
          </w:p>
        </w:tc>
        <w:tc>
          <w:tcPr>
            <w:tcW w:w="3402" w:type="dxa"/>
            <w:shd w:val="clear" w:color="auto" w:fill="FFFFFF" w:themeFill="background1"/>
            <w:vAlign w:val="center"/>
          </w:tcPr>
          <w:p w14:paraId="091ADB9F" w14:textId="77777777" w:rsidR="00B46F93" w:rsidRDefault="00B46F93" w:rsidP="00026B99">
            <w:pPr>
              <w:spacing w:after="120" w:line="240" w:lineRule="auto"/>
            </w:pPr>
            <w:r>
              <w:t>Vlatka Prgić</w:t>
            </w:r>
          </w:p>
          <w:p w14:paraId="6668243F" w14:textId="77777777" w:rsidR="00B46F93" w:rsidRPr="0090725B" w:rsidRDefault="00B46F93" w:rsidP="00026B99">
            <w:pPr>
              <w:spacing w:after="120" w:line="240" w:lineRule="auto"/>
            </w:pPr>
            <w:r>
              <w:t>Vukašin Bojić</w:t>
            </w:r>
          </w:p>
        </w:tc>
      </w:tr>
      <w:tr w:rsidR="00B46F93" w:rsidRPr="00873F08" w14:paraId="3E2E8AFA" w14:textId="77777777" w:rsidTr="00026B99">
        <w:tc>
          <w:tcPr>
            <w:tcW w:w="989" w:type="dxa"/>
            <w:shd w:val="clear" w:color="auto" w:fill="FFFFFF" w:themeFill="background1"/>
          </w:tcPr>
          <w:p w14:paraId="6BEB6552" w14:textId="77777777" w:rsidR="00B46F93" w:rsidRPr="00873F08" w:rsidRDefault="00B46F93" w:rsidP="00026B99">
            <w:pPr>
              <w:spacing w:after="0" w:line="240" w:lineRule="auto"/>
              <w:jc w:val="center"/>
            </w:pPr>
            <w:r>
              <w:t>4</w:t>
            </w:r>
            <w:r w:rsidRPr="00873F08">
              <w:t>.</w:t>
            </w:r>
          </w:p>
        </w:tc>
        <w:tc>
          <w:tcPr>
            <w:tcW w:w="2805" w:type="dxa"/>
            <w:shd w:val="clear" w:color="auto" w:fill="FFFFFF" w:themeFill="background1"/>
          </w:tcPr>
          <w:p w14:paraId="409AE8B6" w14:textId="77777777" w:rsidR="00B46F93" w:rsidRPr="00873F08" w:rsidRDefault="00B46F93" w:rsidP="00026B99">
            <w:pPr>
              <w:spacing w:after="0" w:line="240" w:lineRule="auto"/>
              <w:rPr>
                <w:i/>
                <w:lang w:val="sr-Cyrl-CS"/>
              </w:rPr>
            </w:pPr>
            <w:r w:rsidRPr="00873F08">
              <w:rPr>
                <w:i/>
              </w:rPr>
              <w:t>Geografija</w:t>
            </w:r>
            <w:r w:rsidRPr="00873F08">
              <w:rPr>
                <w:i/>
                <w:lang w:val="sr-Cyrl-CS"/>
              </w:rPr>
              <w:t xml:space="preserve"> </w:t>
            </w:r>
          </w:p>
        </w:tc>
        <w:tc>
          <w:tcPr>
            <w:tcW w:w="1843" w:type="dxa"/>
            <w:shd w:val="clear" w:color="auto" w:fill="FFFFFF" w:themeFill="background1"/>
          </w:tcPr>
          <w:p w14:paraId="11DE5394" w14:textId="77777777" w:rsidR="00B46F93" w:rsidRPr="00873F08" w:rsidRDefault="00B46F93" w:rsidP="00026B99">
            <w:pPr>
              <w:spacing w:after="0" w:line="240" w:lineRule="auto"/>
              <w:jc w:val="center"/>
            </w:pPr>
            <w:r w:rsidRPr="00873F08">
              <w:t>2</w:t>
            </w:r>
          </w:p>
        </w:tc>
        <w:tc>
          <w:tcPr>
            <w:tcW w:w="3402" w:type="dxa"/>
            <w:shd w:val="clear" w:color="auto" w:fill="FFFFFF" w:themeFill="background1"/>
            <w:vAlign w:val="center"/>
          </w:tcPr>
          <w:p w14:paraId="193916DB" w14:textId="77777777" w:rsidR="00B46F93" w:rsidRPr="00873F08" w:rsidRDefault="00B46F93" w:rsidP="00026B99">
            <w:pPr>
              <w:spacing w:after="0" w:line="240" w:lineRule="auto"/>
            </w:pPr>
            <w:r>
              <w:t>Jelena Prodanović</w:t>
            </w:r>
          </w:p>
        </w:tc>
      </w:tr>
      <w:tr w:rsidR="00B46F93" w:rsidRPr="00873F08" w14:paraId="6A1B946B" w14:textId="77777777" w:rsidTr="00026B99">
        <w:tc>
          <w:tcPr>
            <w:tcW w:w="989" w:type="dxa"/>
            <w:shd w:val="clear" w:color="auto" w:fill="FFFFFF" w:themeFill="background1"/>
          </w:tcPr>
          <w:p w14:paraId="1A96743C" w14:textId="77777777" w:rsidR="00B46F93" w:rsidRPr="00873F08" w:rsidRDefault="00B46F93" w:rsidP="00026B99">
            <w:pPr>
              <w:spacing w:after="0" w:line="240" w:lineRule="auto"/>
              <w:jc w:val="center"/>
            </w:pPr>
            <w:r>
              <w:t>5</w:t>
            </w:r>
            <w:r w:rsidRPr="00873F08">
              <w:t>.</w:t>
            </w:r>
          </w:p>
        </w:tc>
        <w:tc>
          <w:tcPr>
            <w:tcW w:w="2805" w:type="dxa"/>
            <w:shd w:val="clear" w:color="auto" w:fill="FFFFFF" w:themeFill="background1"/>
          </w:tcPr>
          <w:p w14:paraId="18F5EC5A" w14:textId="77777777" w:rsidR="00B46F93" w:rsidRPr="00C043D4" w:rsidRDefault="00B46F93" w:rsidP="00026B99">
            <w:pPr>
              <w:spacing w:after="0" w:line="240" w:lineRule="auto"/>
              <w:rPr>
                <w:i/>
              </w:rPr>
            </w:pPr>
            <w:r w:rsidRPr="00873F08">
              <w:rPr>
                <w:i/>
              </w:rPr>
              <w:t>Tjelesna i zdravstvena kultura</w:t>
            </w:r>
          </w:p>
        </w:tc>
        <w:tc>
          <w:tcPr>
            <w:tcW w:w="1843" w:type="dxa"/>
            <w:shd w:val="clear" w:color="auto" w:fill="FFFFFF" w:themeFill="background1"/>
          </w:tcPr>
          <w:p w14:paraId="2D790845" w14:textId="77777777" w:rsidR="00B46F93" w:rsidRPr="00873F08" w:rsidRDefault="00B46F93" w:rsidP="00026B99">
            <w:pPr>
              <w:spacing w:after="0" w:line="240" w:lineRule="auto"/>
              <w:jc w:val="center"/>
            </w:pPr>
            <w:r w:rsidRPr="00873F08">
              <w:t>2</w:t>
            </w:r>
          </w:p>
        </w:tc>
        <w:tc>
          <w:tcPr>
            <w:tcW w:w="3402" w:type="dxa"/>
            <w:shd w:val="clear" w:color="auto" w:fill="FFFFFF" w:themeFill="background1"/>
            <w:vAlign w:val="center"/>
          </w:tcPr>
          <w:p w14:paraId="173F1529" w14:textId="77777777" w:rsidR="00B46F93" w:rsidRPr="00873F08" w:rsidRDefault="00B46F93" w:rsidP="00026B99">
            <w:pPr>
              <w:spacing w:after="0" w:line="240" w:lineRule="auto"/>
            </w:pPr>
            <w:r>
              <w:t>Siniša Borić</w:t>
            </w:r>
          </w:p>
        </w:tc>
      </w:tr>
      <w:tr w:rsidR="00B46F93" w:rsidRPr="00873F08" w14:paraId="7BB36F2D" w14:textId="77777777" w:rsidTr="00026B99">
        <w:tc>
          <w:tcPr>
            <w:tcW w:w="989" w:type="dxa"/>
            <w:shd w:val="clear" w:color="auto" w:fill="FFFFFF" w:themeFill="background1"/>
          </w:tcPr>
          <w:p w14:paraId="3F19B47F" w14:textId="77777777" w:rsidR="00B46F93" w:rsidRPr="00873F08" w:rsidRDefault="00B46F93" w:rsidP="00026B99">
            <w:pPr>
              <w:spacing w:after="0" w:line="240" w:lineRule="auto"/>
              <w:jc w:val="center"/>
            </w:pPr>
            <w:r>
              <w:t>6.</w:t>
            </w:r>
          </w:p>
        </w:tc>
        <w:tc>
          <w:tcPr>
            <w:tcW w:w="2805" w:type="dxa"/>
            <w:shd w:val="clear" w:color="auto" w:fill="FFFFFF" w:themeFill="background1"/>
          </w:tcPr>
          <w:p w14:paraId="582E4DFE" w14:textId="77777777" w:rsidR="00B46F93" w:rsidRPr="00873F08" w:rsidRDefault="00B46F93" w:rsidP="00026B99">
            <w:pPr>
              <w:spacing w:after="0" w:line="240" w:lineRule="auto"/>
              <w:rPr>
                <w:i/>
                <w:lang w:val="sr-Cyrl-CS"/>
              </w:rPr>
            </w:pPr>
            <w:r w:rsidRPr="00873F08">
              <w:rPr>
                <w:i/>
              </w:rPr>
              <w:t>Matematika</w:t>
            </w:r>
            <w:r w:rsidRPr="00873F08">
              <w:rPr>
                <w:i/>
                <w:lang w:val="sr-Cyrl-CS"/>
              </w:rPr>
              <w:t xml:space="preserve"> </w:t>
            </w:r>
          </w:p>
        </w:tc>
        <w:tc>
          <w:tcPr>
            <w:tcW w:w="1843" w:type="dxa"/>
            <w:shd w:val="clear" w:color="auto" w:fill="FFFFFF" w:themeFill="background1"/>
          </w:tcPr>
          <w:p w14:paraId="0372EBA9" w14:textId="77777777" w:rsidR="00B46F93" w:rsidRPr="00873F08" w:rsidRDefault="00B46F93" w:rsidP="00026B99">
            <w:pPr>
              <w:spacing w:after="0" w:line="240" w:lineRule="auto"/>
              <w:jc w:val="center"/>
            </w:pPr>
            <w:r w:rsidRPr="00873F08">
              <w:t>3</w:t>
            </w:r>
          </w:p>
        </w:tc>
        <w:tc>
          <w:tcPr>
            <w:tcW w:w="3402" w:type="dxa"/>
            <w:shd w:val="clear" w:color="auto" w:fill="FFFFFF" w:themeFill="background1"/>
            <w:vAlign w:val="center"/>
          </w:tcPr>
          <w:p w14:paraId="6AC75276" w14:textId="77777777" w:rsidR="00B46F93" w:rsidRPr="00873F08" w:rsidRDefault="00B46F93" w:rsidP="00026B99">
            <w:pPr>
              <w:spacing w:after="0" w:line="240" w:lineRule="auto"/>
            </w:pPr>
            <w:r>
              <w:t>Dubravka Kovač</w:t>
            </w:r>
          </w:p>
        </w:tc>
      </w:tr>
      <w:tr w:rsidR="00B46F93" w:rsidRPr="00873F08" w14:paraId="5C6B8318" w14:textId="77777777" w:rsidTr="00026B99">
        <w:tc>
          <w:tcPr>
            <w:tcW w:w="5637" w:type="dxa"/>
            <w:gridSpan w:val="3"/>
            <w:shd w:val="clear" w:color="auto" w:fill="FFFFFF" w:themeFill="background1"/>
          </w:tcPr>
          <w:p w14:paraId="2DBD0A5C" w14:textId="77777777" w:rsidR="00B46F93" w:rsidRPr="00873F08" w:rsidRDefault="00B46F93" w:rsidP="00026B99">
            <w:pPr>
              <w:spacing w:after="0" w:line="240" w:lineRule="auto"/>
              <w:jc w:val="center"/>
            </w:pPr>
          </w:p>
          <w:p w14:paraId="48432C62" w14:textId="77777777" w:rsidR="00B46F93" w:rsidRPr="00873F08" w:rsidRDefault="00B46F93" w:rsidP="00026B99">
            <w:pPr>
              <w:spacing w:after="0" w:line="240" w:lineRule="auto"/>
              <w:jc w:val="center"/>
            </w:pPr>
          </w:p>
          <w:p w14:paraId="540A97F2" w14:textId="77777777" w:rsidR="00B46F93" w:rsidRPr="00873F08" w:rsidRDefault="00B46F93" w:rsidP="00026B99">
            <w:pPr>
              <w:spacing w:after="0" w:line="240" w:lineRule="auto"/>
              <w:ind w:left="360"/>
              <w:rPr>
                <w:rFonts w:cs="Tahoma"/>
                <w:b/>
                <w:sz w:val="24"/>
                <w:szCs w:val="24"/>
                <w:lang w:val="sr-Cyrl-CS"/>
              </w:rPr>
            </w:pPr>
            <w:r w:rsidRPr="00873F08">
              <w:rPr>
                <w:rFonts w:cs="Tahoma"/>
                <w:b/>
                <w:sz w:val="24"/>
                <w:szCs w:val="24"/>
              </w:rPr>
              <w:t xml:space="preserve">      II.           POSEBNI STRUČNI DIO</w:t>
            </w:r>
          </w:p>
          <w:p w14:paraId="357411C8" w14:textId="77777777" w:rsidR="00B46F93" w:rsidRPr="00C043D4" w:rsidRDefault="00B46F93" w:rsidP="00026B99">
            <w:pPr>
              <w:spacing w:after="0" w:line="240" w:lineRule="auto"/>
              <w:ind w:left="360"/>
              <w:rPr>
                <w:rFonts w:cs="Tahoma"/>
                <w:b/>
                <w:sz w:val="24"/>
                <w:szCs w:val="24"/>
              </w:rPr>
            </w:pPr>
            <w:r w:rsidRPr="00873F08">
              <w:rPr>
                <w:rFonts w:cs="Tahoma"/>
                <w:b/>
                <w:sz w:val="24"/>
                <w:szCs w:val="24"/>
                <w:lang w:val="sr-Cyrl-CS"/>
              </w:rPr>
              <w:t xml:space="preserve">                    </w:t>
            </w:r>
          </w:p>
          <w:p w14:paraId="40DAEA97" w14:textId="77777777" w:rsidR="00B46F93" w:rsidRPr="00873F08" w:rsidRDefault="00B46F93" w:rsidP="00026B99">
            <w:pPr>
              <w:spacing w:after="0" w:line="240" w:lineRule="auto"/>
              <w:jc w:val="center"/>
            </w:pPr>
          </w:p>
        </w:tc>
        <w:tc>
          <w:tcPr>
            <w:tcW w:w="3402" w:type="dxa"/>
            <w:shd w:val="clear" w:color="auto" w:fill="FFFFFF" w:themeFill="background1"/>
            <w:vAlign w:val="center"/>
          </w:tcPr>
          <w:p w14:paraId="296680E4" w14:textId="77777777" w:rsidR="00B46F93" w:rsidRPr="00873F08" w:rsidRDefault="00B46F93" w:rsidP="00026B99">
            <w:pPr>
              <w:spacing w:after="0" w:line="240" w:lineRule="auto"/>
            </w:pPr>
          </w:p>
        </w:tc>
      </w:tr>
      <w:tr w:rsidR="00B46F93" w:rsidRPr="00873F08" w14:paraId="0929DE48" w14:textId="77777777" w:rsidTr="00026B99">
        <w:tc>
          <w:tcPr>
            <w:tcW w:w="989" w:type="dxa"/>
            <w:shd w:val="clear" w:color="auto" w:fill="FFFFFF" w:themeFill="background1"/>
          </w:tcPr>
          <w:p w14:paraId="23910883" w14:textId="77777777" w:rsidR="00B46F93" w:rsidRPr="00873F08" w:rsidRDefault="00B46F93" w:rsidP="00026B99">
            <w:pPr>
              <w:spacing w:after="0" w:line="240" w:lineRule="auto"/>
              <w:jc w:val="center"/>
            </w:pPr>
            <w:r>
              <w:t>7</w:t>
            </w:r>
            <w:r w:rsidRPr="00873F08">
              <w:t>.</w:t>
            </w:r>
          </w:p>
        </w:tc>
        <w:tc>
          <w:tcPr>
            <w:tcW w:w="2805" w:type="dxa"/>
            <w:shd w:val="clear" w:color="auto" w:fill="FFFFFF" w:themeFill="background1"/>
          </w:tcPr>
          <w:p w14:paraId="0E00466F" w14:textId="77777777" w:rsidR="00B46F93" w:rsidRPr="00DE41A8" w:rsidRDefault="00B46F93" w:rsidP="00026B99">
            <w:pPr>
              <w:spacing w:after="0" w:line="240" w:lineRule="auto"/>
              <w:rPr>
                <w:i/>
              </w:rPr>
            </w:pPr>
            <w:r>
              <w:rPr>
                <w:i/>
              </w:rPr>
              <w:t>Osnove ekonomije</w:t>
            </w:r>
          </w:p>
        </w:tc>
        <w:tc>
          <w:tcPr>
            <w:tcW w:w="1843" w:type="dxa"/>
            <w:shd w:val="clear" w:color="auto" w:fill="FFFFFF" w:themeFill="background1"/>
          </w:tcPr>
          <w:p w14:paraId="3B9AD6AF" w14:textId="77777777" w:rsidR="00B46F93" w:rsidRPr="00873F08" w:rsidRDefault="00B46F93" w:rsidP="00026B99">
            <w:pPr>
              <w:spacing w:after="0" w:line="240" w:lineRule="auto"/>
              <w:jc w:val="center"/>
            </w:pPr>
            <w:r>
              <w:t>2</w:t>
            </w:r>
          </w:p>
        </w:tc>
        <w:tc>
          <w:tcPr>
            <w:tcW w:w="3402" w:type="dxa"/>
            <w:shd w:val="clear" w:color="auto" w:fill="FFFFFF" w:themeFill="background1"/>
            <w:vAlign w:val="center"/>
          </w:tcPr>
          <w:p w14:paraId="3E2AC08E" w14:textId="77777777" w:rsidR="00B46F93" w:rsidRDefault="00B46F93" w:rsidP="00026B99">
            <w:pPr>
              <w:spacing w:after="0" w:line="240" w:lineRule="auto"/>
            </w:pPr>
            <w:r>
              <w:t>Nataša Seršić</w:t>
            </w:r>
          </w:p>
        </w:tc>
      </w:tr>
      <w:tr w:rsidR="00B46F93" w:rsidRPr="00873F08" w14:paraId="1EFCB8D9" w14:textId="77777777" w:rsidTr="00026B99">
        <w:tc>
          <w:tcPr>
            <w:tcW w:w="989" w:type="dxa"/>
            <w:shd w:val="clear" w:color="auto" w:fill="FFFFFF" w:themeFill="background1"/>
          </w:tcPr>
          <w:p w14:paraId="264129B4" w14:textId="77777777" w:rsidR="00B46F93" w:rsidRPr="00873F08" w:rsidRDefault="00B46F93" w:rsidP="00026B99">
            <w:pPr>
              <w:spacing w:after="0" w:line="240" w:lineRule="auto"/>
              <w:jc w:val="center"/>
            </w:pPr>
            <w:r>
              <w:t>8</w:t>
            </w:r>
            <w:r w:rsidRPr="00873F08">
              <w:t>.</w:t>
            </w:r>
          </w:p>
        </w:tc>
        <w:tc>
          <w:tcPr>
            <w:tcW w:w="2805" w:type="dxa"/>
            <w:shd w:val="clear" w:color="auto" w:fill="FFFFFF" w:themeFill="background1"/>
          </w:tcPr>
          <w:p w14:paraId="2CE9A50D" w14:textId="77777777" w:rsidR="00B46F93" w:rsidRPr="00873F08" w:rsidRDefault="00B46F93" w:rsidP="00026B99">
            <w:pPr>
              <w:spacing w:after="0" w:line="240" w:lineRule="auto"/>
              <w:rPr>
                <w:i/>
                <w:lang w:val="sr-Cyrl-CS"/>
              </w:rPr>
            </w:pPr>
            <w:r>
              <w:rPr>
                <w:i/>
              </w:rPr>
              <w:t>Statistika</w:t>
            </w:r>
          </w:p>
        </w:tc>
        <w:tc>
          <w:tcPr>
            <w:tcW w:w="1843" w:type="dxa"/>
            <w:shd w:val="clear" w:color="auto" w:fill="FFFFFF" w:themeFill="background1"/>
          </w:tcPr>
          <w:p w14:paraId="1A6DA237" w14:textId="77777777" w:rsidR="00B46F93" w:rsidRPr="00873F08" w:rsidRDefault="00B46F93" w:rsidP="00026B99">
            <w:pPr>
              <w:spacing w:after="0" w:line="240" w:lineRule="auto"/>
              <w:jc w:val="center"/>
            </w:pPr>
            <w:r w:rsidRPr="00873F08">
              <w:t>2</w:t>
            </w:r>
          </w:p>
        </w:tc>
        <w:tc>
          <w:tcPr>
            <w:tcW w:w="3402" w:type="dxa"/>
            <w:shd w:val="clear" w:color="auto" w:fill="FFFFFF" w:themeFill="background1"/>
            <w:vAlign w:val="center"/>
          </w:tcPr>
          <w:p w14:paraId="7AF4DE2F" w14:textId="77777777" w:rsidR="00B46F93" w:rsidRPr="00873F08" w:rsidRDefault="00B46F93" w:rsidP="00026B99">
            <w:pPr>
              <w:spacing w:after="0" w:line="240" w:lineRule="auto"/>
            </w:pPr>
            <w:r>
              <w:t>Branka Todorović</w:t>
            </w:r>
          </w:p>
        </w:tc>
      </w:tr>
      <w:tr w:rsidR="00B46F93" w:rsidRPr="00873F08" w14:paraId="35169D49" w14:textId="77777777" w:rsidTr="00026B99">
        <w:tc>
          <w:tcPr>
            <w:tcW w:w="989" w:type="dxa"/>
            <w:shd w:val="clear" w:color="auto" w:fill="FFFFFF" w:themeFill="background1"/>
          </w:tcPr>
          <w:p w14:paraId="604C1567" w14:textId="77777777" w:rsidR="00B46F93" w:rsidRPr="00873F08" w:rsidRDefault="00B46F93" w:rsidP="00026B99">
            <w:pPr>
              <w:spacing w:after="0" w:line="240" w:lineRule="auto"/>
              <w:jc w:val="center"/>
            </w:pPr>
            <w:r>
              <w:t>9</w:t>
            </w:r>
            <w:r w:rsidRPr="00873F08">
              <w:t>.</w:t>
            </w:r>
          </w:p>
        </w:tc>
        <w:tc>
          <w:tcPr>
            <w:tcW w:w="2805" w:type="dxa"/>
            <w:shd w:val="clear" w:color="auto" w:fill="FFFFFF" w:themeFill="background1"/>
          </w:tcPr>
          <w:p w14:paraId="61DDEF93" w14:textId="77777777" w:rsidR="00B46F93" w:rsidRPr="00873F08" w:rsidRDefault="00B46F93" w:rsidP="00026B99">
            <w:pPr>
              <w:spacing w:after="0" w:line="240" w:lineRule="auto"/>
              <w:rPr>
                <w:i/>
                <w:lang w:val="sr-Cyrl-CS"/>
              </w:rPr>
            </w:pPr>
            <w:r>
              <w:rPr>
                <w:i/>
              </w:rPr>
              <w:t>Komunikacijsko prezentacijske vještine</w:t>
            </w:r>
          </w:p>
        </w:tc>
        <w:tc>
          <w:tcPr>
            <w:tcW w:w="1843" w:type="dxa"/>
            <w:shd w:val="clear" w:color="auto" w:fill="FFFFFF" w:themeFill="background1"/>
          </w:tcPr>
          <w:p w14:paraId="1A3CCE78" w14:textId="77777777" w:rsidR="00B46F93" w:rsidRPr="00873F08" w:rsidRDefault="00B46F93" w:rsidP="00026B99">
            <w:pPr>
              <w:spacing w:after="0" w:line="240" w:lineRule="auto"/>
              <w:jc w:val="center"/>
            </w:pPr>
            <w:r w:rsidRPr="00873F08">
              <w:t>2</w:t>
            </w:r>
          </w:p>
        </w:tc>
        <w:tc>
          <w:tcPr>
            <w:tcW w:w="3402" w:type="dxa"/>
            <w:shd w:val="clear" w:color="auto" w:fill="FFFFFF" w:themeFill="background1"/>
            <w:vAlign w:val="center"/>
          </w:tcPr>
          <w:p w14:paraId="29C992EF" w14:textId="77777777" w:rsidR="00B46F93" w:rsidRPr="00873F08" w:rsidRDefault="00B46F93" w:rsidP="00026B99">
            <w:pPr>
              <w:spacing w:after="0" w:line="240" w:lineRule="auto"/>
            </w:pPr>
            <w:r>
              <w:t>Dragana Samardžija</w:t>
            </w:r>
          </w:p>
        </w:tc>
      </w:tr>
      <w:tr w:rsidR="00B46F93" w:rsidRPr="00873F08" w14:paraId="68F883A7" w14:textId="77777777" w:rsidTr="00026B99">
        <w:tc>
          <w:tcPr>
            <w:tcW w:w="989" w:type="dxa"/>
            <w:shd w:val="clear" w:color="auto" w:fill="FFFFFF" w:themeFill="background1"/>
          </w:tcPr>
          <w:p w14:paraId="3F9CD7C8" w14:textId="77777777" w:rsidR="00B46F93" w:rsidRPr="00873F08" w:rsidRDefault="00B46F93" w:rsidP="00026B99">
            <w:pPr>
              <w:spacing w:after="0" w:line="240" w:lineRule="auto"/>
              <w:jc w:val="center"/>
            </w:pPr>
            <w:r>
              <w:t>10</w:t>
            </w:r>
            <w:r w:rsidRPr="00873F08">
              <w:t>.</w:t>
            </w:r>
          </w:p>
        </w:tc>
        <w:tc>
          <w:tcPr>
            <w:tcW w:w="2805" w:type="dxa"/>
            <w:shd w:val="clear" w:color="auto" w:fill="FFFFFF" w:themeFill="background1"/>
          </w:tcPr>
          <w:p w14:paraId="7F0EDA76" w14:textId="77777777" w:rsidR="00B46F93" w:rsidRPr="00C043D4" w:rsidRDefault="00B46F93" w:rsidP="00026B99">
            <w:pPr>
              <w:spacing w:after="0" w:line="240" w:lineRule="auto"/>
              <w:rPr>
                <w:i/>
              </w:rPr>
            </w:pPr>
            <w:r>
              <w:rPr>
                <w:i/>
              </w:rPr>
              <w:t>Računovodstvo proizvodnje i trgovine</w:t>
            </w:r>
            <w:r w:rsidRPr="00873F08">
              <w:rPr>
                <w:i/>
                <w:lang w:val="sr-Cyrl-CS"/>
              </w:rPr>
              <w:t xml:space="preserve"> </w:t>
            </w:r>
          </w:p>
        </w:tc>
        <w:tc>
          <w:tcPr>
            <w:tcW w:w="1843" w:type="dxa"/>
            <w:shd w:val="clear" w:color="auto" w:fill="FFFFFF" w:themeFill="background1"/>
          </w:tcPr>
          <w:p w14:paraId="77DFD3A7" w14:textId="77777777" w:rsidR="00B46F93" w:rsidRPr="00873F08" w:rsidRDefault="00B46F93" w:rsidP="00026B99">
            <w:pPr>
              <w:spacing w:after="0" w:line="240" w:lineRule="auto"/>
              <w:jc w:val="center"/>
            </w:pPr>
            <w:r>
              <w:t>3</w:t>
            </w:r>
          </w:p>
        </w:tc>
        <w:tc>
          <w:tcPr>
            <w:tcW w:w="3402" w:type="dxa"/>
            <w:shd w:val="clear" w:color="auto" w:fill="FFFFFF" w:themeFill="background1"/>
            <w:vAlign w:val="center"/>
          </w:tcPr>
          <w:p w14:paraId="60C7B85C" w14:textId="77777777" w:rsidR="00B46F93" w:rsidRPr="00873F08" w:rsidRDefault="00B46F93" w:rsidP="00026B99">
            <w:pPr>
              <w:spacing w:after="0" w:line="240" w:lineRule="auto"/>
            </w:pPr>
            <w:r>
              <w:t>Lidija Jagodić</w:t>
            </w:r>
          </w:p>
        </w:tc>
      </w:tr>
      <w:tr w:rsidR="00B46F93" w:rsidRPr="00873F08" w14:paraId="7D328B8D" w14:textId="77777777" w:rsidTr="00026B99">
        <w:tc>
          <w:tcPr>
            <w:tcW w:w="989" w:type="dxa"/>
            <w:shd w:val="clear" w:color="auto" w:fill="FFFFFF" w:themeFill="background1"/>
          </w:tcPr>
          <w:p w14:paraId="20DF7C88" w14:textId="77777777" w:rsidR="00B46F93" w:rsidRPr="00873F08" w:rsidRDefault="00B46F93" w:rsidP="00026B99">
            <w:pPr>
              <w:spacing w:after="0" w:line="240" w:lineRule="auto"/>
              <w:jc w:val="center"/>
            </w:pPr>
            <w:r>
              <w:t>11</w:t>
            </w:r>
            <w:r w:rsidRPr="00873F08">
              <w:t>.</w:t>
            </w:r>
          </w:p>
        </w:tc>
        <w:tc>
          <w:tcPr>
            <w:tcW w:w="2805" w:type="dxa"/>
            <w:shd w:val="clear" w:color="auto" w:fill="FFFFFF" w:themeFill="background1"/>
          </w:tcPr>
          <w:p w14:paraId="38B91F3C" w14:textId="77777777" w:rsidR="00B46F93" w:rsidRPr="00DE41A8" w:rsidRDefault="00B46F93" w:rsidP="00026B99">
            <w:pPr>
              <w:spacing w:after="0" w:line="240" w:lineRule="auto"/>
              <w:rPr>
                <w:i/>
              </w:rPr>
            </w:pPr>
            <w:r>
              <w:rPr>
                <w:i/>
              </w:rPr>
              <w:t xml:space="preserve">Marketing  </w:t>
            </w:r>
          </w:p>
        </w:tc>
        <w:tc>
          <w:tcPr>
            <w:tcW w:w="1843" w:type="dxa"/>
            <w:shd w:val="clear" w:color="auto" w:fill="FFFFFF" w:themeFill="background1"/>
          </w:tcPr>
          <w:p w14:paraId="30F0129F" w14:textId="77777777" w:rsidR="00B46F93" w:rsidRPr="00873F08" w:rsidRDefault="00B46F93" w:rsidP="00026B99">
            <w:pPr>
              <w:spacing w:after="0" w:line="240" w:lineRule="auto"/>
              <w:jc w:val="center"/>
            </w:pPr>
            <w:r w:rsidRPr="00873F08">
              <w:t>2</w:t>
            </w:r>
          </w:p>
        </w:tc>
        <w:tc>
          <w:tcPr>
            <w:tcW w:w="3402" w:type="dxa"/>
            <w:shd w:val="clear" w:color="auto" w:fill="FFFFFF" w:themeFill="background1"/>
            <w:vAlign w:val="center"/>
          </w:tcPr>
          <w:p w14:paraId="05071EBA" w14:textId="77777777" w:rsidR="00B46F93" w:rsidRPr="00873F08" w:rsidRDefault="00B46F93" w:rsidP="00026B99">
            <w:pPr>
              <w:spacing w:after="0" w:line="240" w:lineRule="auto"/>
            </w:pPr>
            <w:r>
              <w:t>Dragana Samardžija</w:t>
            </w:r>
          </w:p>
        </w:tc>
      </w:tr>
      <w:tr w:rsidR="00B46F93" w:rsidRPr="00873F08" w14:paraId="0619B336" w14:textId="77777777" w:rsidTr="00026B99">
        <w:tc>
          <w:tcPr>
            <w:tcW w:w="989" w:type="dxa"/>
            <w:shd w:val="clear" w:color="auto" w:fill="FFFFFF" w:themeFill="background1"/>
          </w:tcPr>
          <w:p w14:paraId="17209317" w14:textId="77777777" w:rsidR="00B46F93" w:rsidRPr="00873F08" w:rsidRDefault="00B46F93" w:rsidP="00026B99">
            <w:pPr>
              <w:spacing w:after="0" w:line="240" w:lineRule="auto"/>
              <w:jc w:val="center"/>
            </w:pPr>
            <w:r>
              <w:t>12</w:t>
            </w:r>
            <w:r w:rsidRPr="00873F08">
              <w:t>.</w:t>
            </w:r>
          </w:p>
        </w:tc>
        <w:tc>
          <w:tcPr>
            <w:tcW w:w="2805" w:type="dxa"/>
            <w:shd w:val="clear" w:color="auto" w:fill="FFFFFF" w:themeFill="background1"/>
          </w:tcPr>
          <w:p w14:paraId="57B79E5D" w14:textId="77777777" w:rsidR="00B46F93" w:rsidRPr="00873F08" w:rsidRDefault="00B46F93" w:rsidP="00026B99">
            <w:pPr>
              <w:spacing w:after="0" w:line="240" w:lineRule="auto"/>
              <w:rPr>
                <w:i/>
              </w:rPr>
            </w:pPr>
            <w:r>
              <w:rPr>
                <w:i/>
              </w:rPr>
              <w:t>Bankarstvo i osiguranje</w:t>
            </w:r>
          </w:p>
        </w:tc>
        <w:tc>
          <w:tcPr>
            <w:tcW w:w="1843" w:type="dxa"/>
            <w:shd w:val="clear" w:color="auto" w:fill="FFFFFF" w:themeFill="background1"/>
          </w:tcPr>
          <w:p w14:paraId="3A433ACA" w14:textId="77777777" w:rsidR="00B46F93" w:rsidRPr="00873F08" w:rsidRDefault="00B46F93" w:rsidP="00026B99">
            <w:pPr>
              <w:spacing w:after="0" w:line="240" w:lineRule="auto"/>
              <w:jc w:val="center"/>
            </w:pPr>
            <w:r>
              <w:t>3</w:t>
            </w:r>
          </w:p>
        </w:tc>
        <w:tc>
          <w:tcPr>
            <w:tcW w:w="3402" w:type="dxa"/>
            <w:shd w:val="clear" w:color="auto" w:fill="FFFFFF" w:themeFill="background1"/>
            <w:vAlign w:val="center"/>
          </w:tcPr>
          <w:p w14:paraId="40332B87" w14:textId="77777777" w:rsidR="00B46F93" w:rsidRPr="00873F08" w:rsidRDefault="00B46F93" w:rsidP="00026B99">
            <w:pPr>
              <w:spacing w:after="0" w:line="240" w:lineRule="auto"/>
            </w:pPr>
            <w:r>
              <w:t>Branka Todorović</w:t>
            </w:r>
          </w:p>
        </w:tc>
      </w:tr>
      <w:tr w:rsidR="00B46F93" w:rsidRPr="00873F08" w14:paraId="7D451B12" w14:textId="77777777" w:rsidTr="00026B99">
        <w:tc>
          <w:tcPr>
            <w:tcW w:w="989" w:type="dxa"/>
            <w:shd w:val="clear" w:color="auto" w:fill="FFFFFF" w:themeFill="background1"/>
          </w:tcPr>
          <w:p w14:paraId="22FCD7F0" w14:textId="77777777" w:rsidR="00B46F93" w:rsidRDefault="00B46F93" w:rsidP="00026B99">
            <w:pPr>
              <w:spacing w:after="0" w:line="240" w:lineRule="auto"/>
              <w:jc w:val="center"/>
            </w:pPr>
            <w:r>
              <w:t>13.</w:t>
            </w:r>
          </w:p>
        </w:tc>
        <w:tc>
          <w:tcPr>
            <w:tcW w:w="2805" w:type="dxa"/>
            <w:shd w:val="clear" w:color="auto" w:fill="FFFFFF" w:themeFill="background1"/>
          </w:tcPr>
          <w:p w14:paraId="58F4EA4D" w14:textId="77777777" w:rsidR="00B46F93" w:rsidRPr="00C043D4" w:rsidRDefault="00B46F93" w:rsidP="00026B99">
            <w:pPr>
              <w:spacing w:after="0" w:line="240" w:lineRule="auto"/>
              <w:rPr>
                <w:i/>
              </w:rPr>
            </w:pPr>
            <w:r>
              <w:rPr>
                <w:i/>
              </w:rPr>
              <w:t>Vježbenička tvrtka</w:t>
            </w:r>
          </w:p>
        </w:tc>
        <w:tc>
          <w:tcPr>
            <w:tcW w:w="1843" w:type="dxa"/>
            <w:shd w:val="clear" w:color="auto" w:fill="FFFFFF" w:themeFill="background1"/>
          </w:tcPr>
          <w:p w14:paraId="46CD7D30" w14:textId="77777777" w:rsidR="00B46F93" w:rsidRPr="00873F08" w:rsidRDefault="00B46F93" w:rsidP="00026B99">
            <w:pPr>
              <w:spacing w:after="0" w:line="240" w:lineRule="auto"/>
              <w:jc w:val="center"/>
            </w:pPr>
            <w:r w:rsidRPr="00873F08">
              <w:t>2</w:t>
            </w:r>
          </w:p>
        </w:tc>
        <w:tc>
          <w:tcPr>
            <w:tcW w:w="3402" w:type="dxa"/>
            <w:shd w:val="clear" w:color="auto" w:fill="FFFFFF" w:themeFill="background1"/>
            <w:vAlign w:val="center"/>
          </w:tcPr>
          <w:p w14:paraId="544885E2" w14:textId="77777777" w:rsidR="00B46F93" w:rsidRPr="00873F08" w:rsidRDefault="00B46F93" w:rsidP="00026B99">
            <w:pPr>
              <w:spacing w:after="0" w:line="240" w:lineRule="auto"/>
            </w:pPr>
            <w:r>
              <w:t>Nataša Seršić</w:t>
            </w:r>
          </w:p>
        </w:tc>
      </w:tr>
      <w:tr w:rsidR="00B46F93" w:rsidRPr="00873F08" w14:paraId="3E4F777A" w14:textId="77777777" w:rsidTr="00026B99">
        <w:tc>
          <w:tcPr>
            <w:tcW w:w="989" w:type="dxa"/>
            <w:shd w:val="clear" w:color="auto" w:fill="FFFFFF" w:themeFill="background1"/>
          </w:tcPr>
          <w:p w14:paraId="5F2C77ED" w14:textId="77777777" w:rsidR="00B46F93" w:rsidRDefault="00B46F93" w:rsidP="00026B99">
            <w:pPr>
              <w:spacing w:after="0" w:line="240" w:lineRule="auto"/>
              <w:jc w:val="center"/>
            </w:pPr>
            <w:r>
              <w:t>14.</w:t>
            </w:r>
          </w:p>
        </w:tc>
        <w:tc>
          <w:tcPr>
            <w:tcW w:w="2805" w:type="dxa"/>
            <w:shd w:val="clear" w:color="auto" w:fill="FFFFFF" w:themeFill="background1"/>
          </w:tcPr>
          <w:p w14:paraId="480198A3" w14:textId="77777777" w:rsidR="00B46F93" w:rsidRDefault="00B46F93" w:rsidP="00026B99">
            <w:pPr>
              <w:spacing w:after="0" w:line="240" w:lineRule="auto"/>
              <w:rPr>
                <w:i/>
              </w:rPr>
            </w:pPr>
            <w:r>
              <w:rPr>
                <w:i/>
              </w:rPr>
              <w:t>Upravljanje prodajom</w:t>
            </w:r>
          </w:p>
        </w:tc>
        <w:tc>
          <w:tcPr>
            <w:tcW w:w="1843" w:type="dxa"/>
            <w:shd w:val="clear" w:color="auto" w:fill="FFFFFF" w:themeFill="background1"/>
          </w:tcPr>
          <w:p w14:paraId="00498161" w14:textId="77777777" w:rsidR="00B46F93" w:rsidRPr="00873F08" w:rsidRDefault="00B46F93" w:rsidP="00026B99">
            <w:pPr>
              <w:spacing w:after="0" w:line="240" w:lineRule="auto"/>
              <w:jc w:val="center"/>
            </w:pPr>
            <w:r>
              <w:t>2</w:t>
            </w:r>
          </w:p>
        </w:tc>
        <w:tc>
          <w:tcPr>
            <w:tcW w:w="3402" w:type="dxa"/>
            <w:shd w:val="clear" w:color="auto" w:fill="FFFFFF" w:themeFill="background1"/>
            <w:vAlign w:val="center"/>
          </w:tcPr>
          <w:p w14:paraId="1EF529C0" w14:textId="77777777" w:rsidR="00B46F93" w:rsidRPr="00873F08" w:rsidRDefault="00B46F93" w:rsidP="00026B99">
            <w:pPr>
              <w:spacing w:after="0" w:line="240" w:lineRule="auto"/>
            </w:pPr>
            <w:r>
              <w:t>Branka Todorović</w:t>
            </w:r>
          </w:p>
        </w:tc>
      </w:tr>
      <w:tr w:rsidR="00B46F93" w:rsidRPr="00873F08" w14:paraId="75413C67" w14:textId="77777777" w:rsidTr="00026B99">
        <w:tc>
          <w:tcPr>
            <w:tcW w:w="3794" w:type="dxa"/>
            <w:gridSpan w:val="2"/>
            <w:shd w:val="clear" w:color="auto" w:fill="FFFFFF" w:themeFill="background1"/>
          </w:tcPr>
          <w:p w14:paraId="09A76B8D" w14:textId="77777777" w:rsidR="00B46F93" w:rsidRPr="00873F08" w:rsidRDefault="00B46F93" w:rsidP="00026B99">
            <w:pPr>
              <w:spacing w:after="0" w:line="240" w:lineRule="auto"/>
              <w:rPr>
                <w:rFonts w:ascii="Tahoma" w:hAnsi="Tahoma" w:cs="Tahoma"/>
                <w:b/>
                <w:lang w:val="sr-Cyrl-CS"/>
              </w:rPr>
            </w:pPr>
            <w:r w:rsidRPr="00873F08">
              <w:rPr>
                <w:rFonts w:ascii="Tahoma" w:hAnsi="Tahoma" w:cs="Tahoma"/>
                <w:b/>
              </w:rPr>
              <w:t xml:space="preserve">UKUPNO </w:t>
            </w:r>
          </w:p>
        </w:tc>
        <w:tc>
          <w:tcPr>
            <w:tcW w:w="1843" w:type="dxa"/>
            <w:shd w:val="clear" w:color="auto" w:fill="FFFFFF" w:themeFill="background1"/>
          </w:tcPr>
          <w:p w14:paraId="76D5A6BC" w14:textId="77777777" w:rsidR="00B46F93" w:rsidRPr="00873F08" w:rsidRDefault="00B46F93" w:rsidP="00026B99">
            <w:pPr>
              <w:spacing w:after="0" w:line="240" w:lineRule="auto"/>
              <w:jc w:val="center"/>
              <w:rPr>
                <w:b/>
              </w:rPr>
            </w:pPr>
            <w:r>
              <w:rPr>
                <w:b/>
              </w:rPr>
              <w:t>32</w:t>
            </w:r>
          </w:p>
        </w:tc>
        <w:tc>
          <w:tcPr>
            <w:tcW w:w="3402" w:type="dxa"/>
            <w:shd w:val="clear" w:color="auto" w:fill="FFFFFF" w:themeFill="background1"/>
            <w:vAlign w:val="center"/>
          </w:tcPr>
          <w:p w14:paraId="7D6A6212" w14:textId="77777777" w:rsidR="00B46F93" w:rsidRPr="00873F08" w:rsidRDefault="00B46F93" w:rsidP="00026B99">
            <w:pPr>
              <w:spacing w:after="0" w:line="240" w:lineRule="auto"/>
              <w:rPr>
                <w:b/>
              </w:rPr>
            </w:pPr>
          </w:p>
        </w:tc>
      </w:tr>
      <w:tr w:rsidR="00B46F93" w:rsidRPr="00873F08" w14:paraId="33DFBB78" w14:textId="77777777" w:rsidTr="00026B99">
        <w:tc>
          <w:tcPr>
            <w:tcW w:w="3794" w:type="dxa"/>
            <w:gridSpan w:val="2"/>
            <w:shd w:val="clear" w:color="auto" w:fill="FFFFFF" w:themeFill="background1"/>
          </w:tcPr>
          <w:p w14:paraId="62B742F6" w14:textId="77777777" w:rsidR="00B46F93" w:rsidRPr="00873F08" w:rsidRDefault="00B46F93" w:rsidP="00026B99">
            <w:pPr>
              <w:spacing w:after="0" w:line="240" w:lineRule="auto"/>
              <w:rPr>
                <w:lang w:val="sr-Cyrl-CS"/>
              </w:rPr>
            </w:pPr>
          </w:p>
        </w:tc>
        <w:tc>
          <w:tcPr>
            <w:tcW w:w="1843" w:type="dxa"/>
            <w:shd w:val="clear" w:color="auto" w:fill="FFFFFF" w:themeFill="background1"/>
          </w:tcPr>
          <w:p w14:paraId="2B90C7D6" w14:textId="77777777" w:rsidR="00B46F93" w:rsidRPr="00873F08" w:rsidRDefault="00B46F93" w:rsidP="00026B99">
            <w:pPr>
              <w:spacing w:after="0" w:line="240" w:lineRule="auto"/>
              <w:jc w:val="center"/>
            </w:pPr>
          </w:p>
        </w:tc>
        <w:tc>
          <w:tcPr>
            <w:tcW w:w="3402" w:type="dxa"/>
            <w:shd w:val="clear" w:color="auto" w:fill="FFFFFF" w:themeFill="background1"/>
          </w:tcPr>
          <w:p w14:paraId="6C4F28DE" w14:textId="77777777" w:rsidR="00B46F93" w:rsidRPr="00873F08" w:rsidRDefault="00B46F93" w:rsidP="00026B99">
            <w:pPr>
              <w:spacing w:after="0" w:line="240" w:lineRule="auto"/>
              <w:jc w:val="center"/>
            </w:pPr>
          </w:p>
        </w:tc>
      </w:tr>
    </w:tbl>
    <w:p w14:paraId="2927B6F3" w14:textId="77777777" w:rsidR="00B46F93" w:rsidRDefault="00B46F93" w:rsidP="00B46F93">
      <w:pPr>
        <w:spacing w:after="0" w:line="240" w:lineRule="auto"/>
      </w:pPr>
    </w:p>
    <w:p w14:paraId="73A23F46" w14:textId="77777777" w:rsidR="00B46F93" w:rsidRDefault="00B46F93" w:rsidP="00B46F93">
      <w:pPr>
        <w:pStyle w:val="BodyTextIndent"/>
        <w:rPr>
          <w:b/>
          <w:i/>
        </w:rPr>
      </w:pPr>
    </w:p>
    <w:p w14:paraId="326246B5" w14:textId="77777777" w:rsidR="00B46F93" w:rsidRDefault="00B46F93" w:rsidP="00B46F93">
      <w:pPr>
        <w:pStyle w:val="BodyTextIndent"/>
        <w:rPr>
          <w:b/>
          <w:i/>
        </w:rPr>
      </w:pPr>
    </w:p>
    <w:p w14:paraId="7F3F6557" w14:textId="77777777" w:rsidR="00B46F93" w:rsidRDefault="00B46F93" w:rsidP="00B46F93">
      <w:pPr>
        <w:pStyle w:val="BodyTextIndent"/>
        <w:rPr>
          <w:b/>
          <w:i/>
        </w:rPr>
      </w:pPr>
    </w:p>
    <w:p w14:paraId="3E1FC7C5" w14:textId="77777777" w:rsidR="00B46F93" w:rsidRDefault="00B46F93" w:rsidP="00B46F93">
      <w:pPr>
        <w:pStyle w:val="BodyTextIndent"/>
        <w:rPr>
          <w:b/>
          <w:i/>
        </w:rPr>
      </w:pPr>
    </w:p>
    <w:p w14:paraId="643FB27F" w14:textId="77777777" w:rsidR="00B46F93" w:rsidRDefault="00B46F93" w:rsidP="00B46F93">
      <w:pPr>
        <w:pStyle w:val="BodyTextIndent"/>
        <w:rPr>
          <w:b/>
          <w:i/>
        </w:rPr>
      </w:pPr>
    </w:p>
    <w:p w14:paraId="7AAF9B7C" w14:textId="77777777" w:rsidR="00B46F93" w:rsidRDefault="00B46F93" w:rsidP="00B46F93">
      <w:pPr>
        <w:pStyle w:val="BodyTextIndent"/>
        <w:rPr>
          <w:b/>
          <w:i/>
        </w:rPr>
      </w:pPr>
    </w:p>
    <w:p w14:paraId="3DECCCB9" w14:textId="77777777" w:rsidR="00B46F93" w:rsidRDefault="00B46F93" w:rsidP="00B46F93">
      <w:pPr>
        <w:pStyle w:val="BodyTextIndent"/>
        <w:rPr>
          <w:b/>
          <w:i/>
        </w:rPr>
      </w:pPr>
    </w:p>
    <w:p w14:paraId="4076A59B" w14:textId="77777777" w:rsidR="00B46F93" w:rsidRDefault="00B46F93" w:rsidP="00B46F93">
      <w:pPr>
        <w:pStyle w:val="BodyTextIndent"/>
        <w:rPr>
          <w:b/>
          <w:i/>
        </w:rPr>
      </w:pPr>
    </w:p>
    <w:p w14:paraId="22BC0154" w14:textId="77777777" w:rsidR="00B46F93" w:rsidRDefault="00B46F93" w:rsidP="00B46F93">
      <w:pPr>
        <w:pStyle w:val="BodyTextIndent"/>
        <w:rPr>
          <w:b/>
          <w:i/>
        </w:rPr>
      </w:pPr>
    </w:p>
    <w:p w14:paraId="218BBB13" w14:textId="77777777" w:rsidR="00B46F93" w:rsidRPr="00823418" w:rsidRDefault="00B46F93" w:rsidP="00B46F93">
      <w:pPr>
        <w:spacing w:after="0" w:line="240" w:lineRule="auto"/>
        <w:rPr>
          <w:rFonts w:cs="Tahoma"/>
          <w:b/>
          <w:sz w:val="24"/>
          <w:szCs w:val="24"/>
        </w:rPr>
      </w:pPr>
      <w:r>
        <w:rPr>
          <w:rFonts w:cs="Tahoma"/>
          <w:b/>
          <w:sz w:val="24"/>
          <w:szCs w:val="24"/>
        </w:rPr>
        <w:t>06072</w:t>
      </w:r>
      <w:r w:rsidRPr="00823418">
        <w:rPr>
          <w:rFonts w:cs="Tahoma"/>
          <w:b/>
          <w:sz w:val="24"/>
          <w:szCs w:val="24"/>
        </w:rPr>
        <w:t>4 EKONOMIST</w:t>
      </w:r>
    </w:p>
    <w:p w14:paraId="08948D4A" w14:textId="77777777" w:rsidR="00B46F93" w:rsidRDefault="00B46F93" w:rsidP="00B46F93">
      <w:pPr>
        <w:pStyle w:val="BodyTextIndent"/>
        <w:ind w:firstLine="0"/>
        <w:rPr>
          <w:b/>
          <w:i/>
        </w:rPr>
      </w:pPr>
    </w:p>
    <w:p w14:paraId="45FD0B00" w14:textId="77777777" w:rsidR="00B46F93" w:rsidRPr="00AF6C1B" w:rsidRDefault="00B46F93" w:rsidP="00B46F93">
      <w:pPr>
        <w:spacing w:after="0" w:line="240" w:lineRule="auto"/>
        <w:rPr>
          <w:rFonts w:cs="Tahoma"/>
          <w:b/>
          <w:i/>
        </w:rPr>
      </w:pPr>
      <w:r>
        <w:rPr>
          <w:rFonts w:cs="Tahoma"/>
          <w:b/>
        </w:rPr>
        <w:t>Razred: IV</w:t>
      </w:r>
      <w:r w:rsidRPr="00AF6C1B">
        <w:rPr>
          <w:rFonts w:cs="Tahoma"/>
          <w:b/>
        </w:rPr>
        <w:t xml:space="preserve"> a</w:t>
      </w:r>
      <w:r w:rsidRPr="00AF6C1B">
        <w:rPr>
          <w:rFonts w:cs="Tahoma"/>
          <w:b/>
        </w:rPr>
        <w:tab/>
        <w:t>Razrednica</w:t>
      </w:r>
      <w:r w:rsidRPr="00AF6C1B">
        <w:rPr>
          <w:rFonts w:cs="Tahoma"/>
          <w:b/>
          <w:i/>
        </w:rPr>
        <w:t xml:space="preserve">: </w:t>
      </w:r>
      <w:r>
        <w:rPr>
          <w:rFonts w:cs="Tahoma"/>
          <w:b/>
          <w:i/>
          <w:sz w:val="24"/>
          <w:szCs w:val="24"/>
        </w:rPr>
        <w:t>Lidija Jagodić, dipl. oecc.</w:t>
      </w:r>
      <w:r w:rsidRPr="00026680">
        <w:rPr>
          <w:rFonts w:cs="Tahoma"/>
          <w:b/>
          <w:i/>
          <w:sz w:val="24"/>
          <w:szCs w:val="24"/>
        </w:rPr>
        <w:t xml:space="preserve"> </w:t>
      </w:r>
    </w:p>
    <w:p w14:paraId="179BE4E8" w14:textId="77777777" w:rsidR="00B46F93" w:rsidRPr="00AF6C1B" w:rsidRDefault="00B46F93" w:rsidP="00B46F93">
      <w:pPr>
        <w:spacing w:after="0" w:line="240" w:lineRule="auto"/>
        <w:rPr>
          <w:rFonts w:cs="Tahoma"/>
          <w:b/>
          <w:i/>
        </w:rPr>
      </w:pPr>
      <w:r>
        <w:rPr>
          <w:rFonts w:cs="Tahoma"/>
          <w:b/>
        </w:rPr>
        <w:t>Zamjenica</w:t>
      </w:r>
      <w:r w:rsidRPr="00AF6C1B">
        <w:rPr>
          <w:rFonts w:cs="Tahoma"/>
          <w:b/>
        </w:rPr>
        <w:t xml:space="preserve"> razrednice: </w:t>
      </w:r>
      <w:r>
        <w:rPr>
          <w:rFonts w:cs="Tahoma"/>
          <w:b/>
        </w:rPr>
        <w:t>Jadranka Radošević, prof.</w:t>
      </w:r>
    </w:p>
    <w:p w14:paraId="52A94CF4" w14:textId="77777777" w:rsidR="00B46F93" w:rsidRPr="00C70FF4" w:rsidRDefault="00B46F93" w:rsidP="00B46F93">
      <w:pPr>
        <w:pStyle w:val="BodyTextIndent"/>
        <w:ind w:firstLine="0"/>
        <w:rPr>
          <w:b/>
          <w:i/>
        </w:rPr>
      </w:pPr>
    </w:p>
    <w:p w14:paraId="43FA2114" w14:textId="77777777" w:rsidR="00B46F93" w:rsidRDefault="00B46F93" w:rsidP="00B46F93">
      <w:pPr>
        <w:pStyle w:val="BodyTextIndent"/>
        <w:rPr>
          <w:b/>
          <w:i/>
        </w:rPr>
      </w:pPr>
    </w:p>
    <w:p w14:paraId="6DD3E071" w14:textId="77777777" w:rsidR="00B46F93" w:rsidRDefault="00B46F93" w:rsidP="00B46F93">
      <w:pPr>
        <w:pStyle w:val="BodyTextIndent"/>
        <w:rPr>
          <w:b/>
          <w:i/>
        </w:rPr>
      </w:pPr>
    </w:p>
    <w:p w14:paraId="745649A1" w14:textId="77777777" w:rsidR="00B46F93" w:rsidRDefault="00B46F93" w:rsidP="00B46F93">
      <w:pPr>
        <w:pStyle w:val="BodyTextIndent"/>
        <w:rPr>
          <w:b/>
          <w:i/>
        </w:rPr>
      </w:pPr>
    </w:p>
    <w:p w14:paraId="2D53ABFC" w14:textId="77777777" w:rsidR="00B46F93" w:rsidRDefault="00B46F93" w:rsidP="00B46F93">
      <w:pPr>
        <w:pStyle w:val="BodyTextIndent"/>
        <w:ind w:firstLine="720"/>
        <w:rPr>
          <w:b/>
          <w:i/>
        </w:rPr>
      </w:pPr>
      <w:r>
        <w:rPr>
          <w:b/>
        </w:rPr>
        <w:t>I.</w:t>
      </w:r>
      <w:r>
        <w:rPr>
          <w:b/>
        </w:rPr>
        <w:tab/>
        <w:t>ZAJEDNIČKI DIO</w:t>
      </w:r>
    </w:p>
    <w:p w14:paraId="7DF9BE2E" w14:textId="77777777" w:rsidR="00B46F93" w:rsidRDefault="00B46F93" w:rsidP="00B46F93">
      <w:pPr>
        <w:pStyle w:val="BodyTextIndent"/>
        <w:rPr>
          <w:b/>
          <w:i/>
        </w:rPr>
      </w:pPr>
      <w:r>
        <w:rPr>
          <w:b/>
        </w:rPr>
        <w:tab/>
      </w:r>
      <w:r>
        <w:rPr>
          <w:b/>
        </w:rPr>
        <w:tab/>
      </w:r>
    </w:p>
    <w:p w14:paraId="7101F088" w14:textId="77777777" w:rsidR="00B46F93" w:rsidRDefault="00B46F93" w:rsidP="00B46F93">
      <w:pPr>
        <w:pStyle w:val="BodyTextIndent"/>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89"/>
        <w:gridCol w:w="2805"/>
        <w:gridCol w:w="1843"/>
        <w:gridCol w:w="3402"/>
      </w:tblGrid>
      <w:tr w:rsidR="00B46F93" w:rsidRPr="00873F08" w14:paraId="233941D1" w14:textId="77777777" w:rsidTr="00026B99">
        <w:trPr>
          <w:trHeight w:val="320"/>
        </w:trPr>
        <w:tc>
          <w:tcPr>
            <w:tcW w:w="989" w:type="dxa"/>
            <w:vMerge w:val="restart"/>
            <w:shd w:val="clear" w:color="auto" w:fill="FFFFFF" w:themeFill="background1"/>
            <w:vAlign w:val="center"/>
          </w:tcPr>
          <w:p w14:paraId="72757B21" w14:textId="77777777" w:rsidR="00B46F93" w:rsidRPr="00873F08" w:rsidRDefault="00B46F93" w:rsidP="00026B99">
            <w:pPr>
              <w:spacing w:after="0" w:line="240" w:lineRule="auto"/>
              <w:jc w:val="center"/>
              <w:rPr>
                <w:b/>
                <w:bCs/>
                <w:i/>
              </w:rPr>
            </w:pPr>
            <w:r w:rsidRPr="00873F08">
              <w:rPr>
                <w:b/>
                <w:bCs/>
                <w:i/>
              </w:rPr>
              <w:t>Red.broj</w:t>
            </w:r>
          </w:p>
          <w:p w14:paraId="20018638" w14:textId="77777777" w:rsidR="00B46F93" w:rsidRPr="00873F08" w:rsidRDefault="00B46F93" w:rsidP="00026B99">
            <w:pPr>
              <w:spacing w:after="0" w:line="240" w:lineRule="auto"/>
              <w:jc w:val="center"/>
              <w:rPr>
                <w:b/>
                <w:bCs/>
                <w:i/>
              </w:rPr>
            </w:pPr>
          </w:p>
        </w:tc>
        <w:tc>
          <w:tcPr>
            <w:tcW w:w="2805" w:type="dxa"/>
            <w:vMerge w:val="restart"/>
            <w:shd w:val="clear" w:color="auto" w:fill="FFFFFF" w:themeFill="background1"/>
            <w:vAlign w:val="center"/>
          </w:tcPr>
          <w:p w14:paraId="7586D51A" w14:textId="77777777" w:rsidR="00B46F93" w:rsidRPr="00873F08" w:rsidRDefault="00B46F93" w:rsidP="00026B99">
            <w:pPr>
              <w:spacing w:after="0" w:line="240" w:lineRule="auto"/>
              <w:jc w:val="center"/>
              <w:rPr>
                <w:rFonts w:ascii="Tahoma" w:hAnsi="Tahoma" w:cs="Tahoma"/>
                <w:b/>
                <w:bCs/>
              </w:rPr>
            </w:pPr>
            <w:r w:rsidRPr="00873F08">
              <w:rPr>
                <w:rFonts w:ascii="Tahoma" w:hAnsi="Tahoma" w:cs="Tahoma"/>
                <w:b/>
                <w:bCs/>
              </w:rPr>
              <w:t>NASTAVNI PREDMET</w:t>
            </w:r>
          </w:p>
          <w:p w14:paraId="50AA4094" w14:textId="77777777" w:rsidR="00B46F93" w:rsidRPr="00873F08" w:rsidRDefault="00B46F93" w:rsidP="00026B99">
            <w:pPr>
              <w:spacing w:after="0" w:line="240" w:lineRule="auto"/>
              <w:jc w:val="center"/>
              <w:rPr>
                <w:rFonts w:ascii="Tahoma" w:hAnsi="Tahoma" w:cs="Tahoma"/>
                <w:b/>
                <w:bCs/>
              </w:rPr>
            </w:pPr>
          </w:p>
        </w:tc>
        <w:tc>
          <w:tcPr>
            <w:tcW w:w="1843" w:type="dxa"/>
            <w:shd w:val="clear" w:color="auto" w:fill="FFFFFF" w:themeFill="background1"/>
            <w:vAlign w:val="center"/>
          </w:tcPr>
          <w:p w14:paraId="2E7C4A9A" w14:textId="77777777" w:rsidR="00B46F93" w:rsidRPr="00873F08" w:rsidRDefault="00B46F93" w:rsidP="00026B99">
            <w:pPr>
              <w:spacing w:after="0" w:line="240" w:lineRule="auto"/>
              <w:jc w:val="center"/>
              <w:rPr>
                <w:b/>
                <w:bCs/>
                <w:i/>
                <w:lang w:val="sr-Cyrl-CS"/>
              </w:rPr>
            </w:pPr>
            <w:r w:rsidRPr="00873F08">
              <w:rPr>
                <w:b/>
                <w:bCs/>
                <w:i/>
              </w:rPr>
              <w:t>Tjedni broj sati</w:t>
            </w:r>
          </w:p>
          <w:p w14:paraId="7146D1CE" w14:textId="77777777" w:rsidR="00B46F93" w:rsidRPr="00873F08" w:rsidRDefault="00B46F93" w:rsidP="00026B99">
            <w:pPr>
              <w:spacing w:after="0" w:line="240" w:lineRule="auto"/>
              <w:jc w:val="center"/>
              <w:rPr>
                <w:b/>
                <w:bCs/>
                <w:i/>
                <w:lang w:val="sr-Cyrl-CS"/>
              </w:rPr>
            </w:pPr>
          </w:p>
        </w:tc>
        <w:tc>
          <w:tcPr>
            <w:tcW w:w="3402" w:type="dxa"/>
            <w:vMerge w:val="restart"/>
            <w:shd w:val="clear" w:color="auto" w:fill="FFFFFF" w:themeFill="background1"/>
            <w:vAlign w:val="center"/>
          </w:tcPr>
          <w:p w14:paraId="44EBC033" w14:textId="77777777" w:rsidR="00B46F93" w:rsidRPr="0090725B" w:rsidRDefault="00B46F93" w:rsidP="00026B99">
            <w:pPr>
              <w:spacing w:line="240" w:lineRule="auto"/>
              <w:jc w:val="center"/>
              <w:rPr>
                <w:b/>
                <w:bCs/>
                <w:i/>
              </w:rPr>
            </w:pPr>
            <w:r>
              <w:rPr>
                <w:b/>
                <w:bCs/>
                <w:i/>
              </w:rPr>
              <w:t>Nastavnik/ca</w:t>
            </w:r>
          </w:p>
        </w:tc>
      </w:tr>
      <w:tr w:rsidR="00B46F93" w:rsidRPr="00873F08" w14:paraId="47717F77" w14:textId="77777777" w:rsidTr="00026B99">
        <w:trPr>
          <w:trHeight w:val="220"/>
        </w:trPr>
        <w:tc>
          <w:tcPr>
            <w:tcW w:w="989" w:type="dxa"/>
            <w:vMerge/>
            <w:shd w:val="clear" w:color="auto" w:fill="FFFFFF" w:themeFill="background1"/>
          </w:tcPr>
          <w:p w14:paraId="669EA7DF" w14:textId="77777777" w:rsidR="00B46F93" w:rsidRPr="00873F08" w:rsidRDefault="00B46F93" w:rsidP="00026B99">
            <w:pPr>
              <w:spacing w:after="0" w:line="240" w:lineRule="auto"/>
              <w:jc w:val="center"/>
            </w:pPr>
          </w:p>
        </w:tc>
        <w:tc>
          <w:tcPr>
            <w:tcW w:w="2805" w:type="dxa"/>
            <w:vMerge/>
            <w:shd w:val="clear" w:color="auto" w:fill="FFFFFF" w:themeFill="background1"/>
          </w:tcPr>
          <w:p w14:paraId="6F9AF1A5" w14:textId="77777777" w:rsidR="00B46F93" w:rsidRPr="00873F08" w:rsidRDefault="00B46F93" w:rsidP="00026B99">
            <w:pPr>
              <w:spacing w:after="0" w:line="240" w:lineRule="auto"/>
            </w:pPr>
          </w:p>
        </w:tc>
        <w:tc>
          <w:tcPr>
            <w:tcW w:w="1843" w:type="dxa"/>
            <w:shd w:val="clear" w:color="auto" w:fill="FFFFFF" w:themeFill="background1"/>
          </w:tcPr>
          <w:p w14:paraId="26354CC4" w14:textId="77777777" w:rsidR="00B46F93" w:rsidRPr="00873F08" w:rsidRDefault="00B46F93" w:rsidP="00026B99">
            <w:pPr>
              <w:spacing w:after="0" w:line="240" w:lineRule="auto"/>
              <w:jc w:val="center"/>
              <w:rPr>
                <w:i/>
              </w:rPr>
            </w:pPr>
            <w:r>
              <w:rPr>
                <w:i/>
                <w:lang w:val="sr-Cyrl-CS"/>
              </w:rPr>
              <w:t xml:space="preserve">3 </w:t>
            </w:r>
            <w:r w:rsidRPr="00873F08">
              <w:rPr>
                <w:i/>
              </w:rPr>
              <w:t>a</w:t>
            </w:r>
          </w:p>
        </w:tc>
        <w:tc>
          <w:tcPr>
            <w:tcW w:w="3402" w:type="dxa"/>
            <w:vMerge/>
            <w:shd w:val="clear" w:color="auto" w:fill="FFFFFF" w:themeFill="background1"/>
          </w:tcPr>
          <w:p w14:paraId="65CEBE90" w14:textId="77777777" w:rsidR="00B46F93" w:rsidRDefault="00B46F93" w:rsidP="00026B99">
            <w:pPr>
              <w:spacing w:after="0" w:line="240" w:lineRule="auto"/>
              <w:jc w:val="center"/>
              <w:rPr>
                <w:i/>
                <w:lang w:val="sr-Cyrl-CS"/>
              </w:rPr>
            </w:pPr>
          </w:p>
        </w:tc>
      </w:tr>
      <w:tr w:rsidR="00B46F93" w:rsidRPr="00873F08" w14:paraId="608497FB" w14:textId="77777777" w:rsidTr="00026B99">
        <w:tc>
          <w:tcPr>
            <w:tcW w:w="989" w:type="dxa"/>
            <w:shd w:val="clear" w:color="auto" w:fill="FFFFFF" w:themeFill="background1"/>
          </w:tcPr>
          <w:p w14:paraId="6833DA4F" w14:textId="77777777" w:rsidR="00B46F93" w:rsidRPr="00873F08" w:rsidRDefault="00B46F93" w:rsidP="00026B99">
            <w:pPr>
              <w:spacing w:after="0" w:line="240" w:lineRule="auto"/>
              <w:jc w:val="center"/>
            </w:pPr>
            <w:r w:rsidRPr="00873F08">
              <w:t>1.</w:t>
            </w:r>
          </w:p>
        </w:tc>
        <w:tc>
          <w:tcPr>
            <w:tcW w:w="2805" w:type="dxa"/>
            <w:shd w:val="clear" w:color="auto" w:fill="FFFFFF" w:themeFill="background1"/>
          </w:tcPr>
          <w:p w14:paraId="284AFFFD" w14:textId="77777777" w:rsidR="00B46F93" w:rsidRPr="00873F08" w:rsidRDefault="00B46F93" w:rsidP="00026B99">
            <w:pPr>
              <w:spacing w:after="0" w:line="240" w:lineRule="auto"/>
              <w:rPr>
                <w:i/>
                <w:lang w:val="sr-Cyrl-CS"/>
              </w:rPr>
            </w:pPr>
            <w:r w:rsidRPr="00873F08">
              <w:rPr>
                <w:i/>
              </w:rPr>
              <w:t xml:space="preserve">Hrvatski jezik </w:t>
            </w:r>
          </w:p>
        </w:tc>
        <w:tc>
          <w:tcPr>
            <w:tcW w:w="1843" w:type="dxa"/>
            <w:shd w:val="clear" w:color="auto" w:fill="FFFFFF" w:themeFill="background1"/>
          </w:tcPr>
          <w:p w14:paraId="604B46FA" w14:textId="77777777" w:rsidR="00B46F93" w:rsidRPr="00873F08" w:rsidRDefault="00B46F93" w:rsidP="00026B99">
            <w:pPr>
              <w:spacing w:after="0" w:line="240" w:lineRule="auto"/>
              <w:jc w:val="center"/>
            </w:pPr>
            <w:r w:rsidRPr="00873F08">
              <w:t>3</w:t>
            </w:r>
          </w:p>
        </w:tc>
        <w:tc>
          <w:tcPr>
            <w:tcW w:w="3402" w:type="dxa"/>
            <w:shd w:val="clear" w:color="auto" w:fill="FFFFFF" w:themeFill="background1"/>
            <w:vAlign w:val="center"/>
          </w:tcPr>
          <w:p w14:paraId="42EEDC42" w14:textId="77777777" w:rsidR="00B46F93" w:rsidRPr="00873F08" w:rsidRDefault="00B46F93" w:rsidP="00026B99">
            <w:pPr>
              <w:spacing w:after="0" w:line="240" w:lineRule="auto"/>
            </w:pPr>
            <w:r>
              <w:t>Zoran Kojčić</w:t>
            </w:r>
          </w:p>
        </w:tc>
      </w:tr>
      <w:tr w:rsidR="00B46F93" w:rsidRPr="00873F08" w14:paraId="52DE73C2" w14:textId="77777777" w:rsidTr="00026B99">
        <w:tc>
          <w:tcPr>
            <w:tcW w:w="989" w:type="dxa"/>
            <w:shd w:val="clear" w:color="auto" w:fill="FFFFFF" w:themeFill="background1"/>
          </w:tcPr>
          <w:p w14:paraId="59C76760" w14:textId="77777777" w:rsidR="00B46F93" w:rsidRPr="00873F08" w:rsidRDefault="00B46F93" w:rsidP="00026B99">
            <w:pPr>
              <w:spacing w:after="0" w:line="240" w:lineRule="auto"/>
              <w:jc w:val="center"/>
            </w:pPr>
            <w:r>
              <w:t>2</w:t>
            </w:r>
            <w:r w:rsidRPr="00873F08">
              <w:t>.</w:t>
            </w:r>
          </w:p>
        </w:tc>
        <w:tc>
          <w:tcPr>
            <w:tcW w:w="2805" w:type="dxa"/>
            <w:shd w:val="clear" w:color="auto" w:fill="FFFFFF" w:themeFill="background1"/>
          </w:tcPr>
          <w:p w14:paraId="51D5BCFE" w14:textId="77777777" w:rsidR="00B46F93" w:rsidRPr="00873F08" w:rsidRDefault="00B46F93" w:rsidP="00026B99">
            <w:pPr>
              <w:spacing w:after="0" w:line="240" w:lineRule="auto"/>
              <w:rPr>
                <w:i/>
              </w:rPr>
            </w:pPr>
            <w:r>
              <w:rPr>
                <w:i/>
              </w:rPr>
              <w:t>Srpski jezik</w:t>
            </w:r>
          </w:p>
        </w:tc>
        <w:tc>
          <w:tcPr>
            <w:tcW w:w="1843" w:type="dxa"/>
            <w:shd w:val="clear" w:color="auto" w:fill="FFFFFF" w:themeFill="background1"/>
          </w:tcPr>
          <w:p w14:paraId="0FC0446D" w14:textId="77777777" w:rsidR="00B46F93" w:rsidRPr="00873F08" w:rsidRDefault="00B46F93" w:rsidP="00026B99">
            <w:pPr>
              <w:spacing w:after="0" w:line="240" w:lineRule="auto"/>
              <w:jc w:val="center"/>
            </w:pPr>
            <w:r>
              <w:t>3</w:t>
            </w:r>
          </w:p>
        </w:tc>
        <w:tc>
          <w:tcPr>
            <w:tcW w:w="3402" w:type="dxa"/>
            <w:shd w:val="clear" w:color="auto" w:fill="FFFFFF" w:themeFill="background1"/>
            <w:vAlign w:val="center"/>
          </w:tcPr>
          <w:p w14:paraId="5E0DCF81" w14:textId="77777777" w:rsidR="00B46F93" w:rsidRDefault="00B46F93" w:rsidP="00026B99">
            <w:pPr>
              <w:spacing w:after="0" w:line="240" w:lineRule="auto"/>
            </w:pPr>
            <w:r>
              <w:t>Jadranka Radošević</w:t>
            </w:r>
          </w:p>
        </w:tc>
      </w:tr>
      <w:tr w:rsidR="00B46F93" w:rsidRPr="00873F08" w14:paraId="29999519" w14:textId="77777777" w:rsidTr="00026B99">
        <w:tc>
          <w:tcPr>
            <w:tcW w:w="989" w:type="dxa"/>
            <w:shd w:val="clear" w:color="auto" w:fill="FFFFFF" w:themeFill="background1"/>
          </w:tcPr>
          <w:p w14:paraId="3B0BC8E5" w14:textId="77777777" w:rsidR="00B46F93" w:rsidRPr="00873F08" w:rsidRDefault="00B46F93" w:rsidP="00026B99">
            <w:pPr>
              <w:spacing w:after="0" w:line="240" w:lineRule="auto"/>
              <w:jc w:val="center"/>
            </w:pPr>
            <w:r>
              <w:t>3</w:t>
            </w:r>
            <w:r w:rsidRPr="00873F08">
              <w:t>.</w:t>
            </w:r>
          </w:p>
        </w:tc>
        <w:tc>
          <w:tcPr>
            <w:tcW w:w="2805" w:type="dxa"/>
            <w:shd w:val="clear" w:color="auto" w:fill="FFFFFF" w:themeFill="background1"/>
          </w:tcPr>
          <w:p w14:paraId="4E26D6DA" w14:textId="77777777" w:rsidR="00B46F93" w:rsidRPr="00C043D4" w:rsidRDefault="00B46F93" w:rsidP="00026B99">
            <w:pPr>
              <w:spacing w:after="0" w:line="240" w:lineRule="auto"/>
              <w:rPr>
                <w:i/>
              </w:rPr>
            </w:pPr>
            <w:r>
              <w:rPr>
                <w:i/>
              </w:rPr>
              <w:t xml:space="preserve">Engleski jezik </w:t>
            </w:r>
          </w:p>
        </w:tc>
        <w:tc>
          <w:tcPr>
            <w:tcW w:w="1843" w:type="dxa"/>
            <w:shd w:val="clear" w:color="auto" w:fill="FFFFFF" w:themeFill="background1"/>
          </w:tcPr>
          <w:p w14:paraId="430D44FC" w14:textId="77777777" w:rsidR="00B46F93" w:rsidRPr="00873F08" w:rsidRDefault="00B46F93" w:rsidP="00026B99">
            <w:pPr>
              <w:spacing w:after="0" w:line="240" w:lineRule="auto"/>
              <w:jc w:val="center"/>
            </w:pPr>
            <w:r w:rsidRPr="00873F08">
              <w:t>3</w:t>
            </w:r>
          </w:p>
        </w:tc>
        <w:tc>
          <w:tcPr>
            <w:tcW w:w="3402" w:type="dxa"/>
            <w:shd w:val="clear" w:color="auto" w:fill="FFFFFF" w:themeFill="background1"/>
            <w:vAlign w:val="center"/>
          </w:tcPr>
          <w:p w14:paraId="6F1C3E94" w14:textId="77777777" w:rsidR="00B46F93" w:rsidRPr="00873F08" w:rsidRDefault="00B46F93" w:rsidP="00026B99">
            <w:pPr>
              <w:spacing w:after="0" w:line="240" w:lineRule="auto"/>
            </w:pPr>
            <w:r>
              <w:t>Ivana Bertić Bulić</w:t>
            </w:r>
          </w:p>
        </w:tc>
      </w:tr>
      <w:tr w:rsidR="00B46F93" w:rsidRPr="00873F08" w14:paraId="13F00397" w14:textId="77777777" w:rsidTr="00026B99">
        <w:tc>
          <w:tcPr>
            <w:tcW w:w="989" w:type="dxa"/>
            <w:shd w:val="clear" w:color="auto" w:fill="FFFFFF" w:themeFill="background1"/>
          </w:tcPr>
          <w:p w14:paraId="03F9B820" w14:textId="77777777" w:rsidR="00B46F93" w:rsidRPr="00873F08" w:rsidRDefault="00B46F93" w:rsidP="00026B99">
            <w:pPr>
              <w:spacing w:after="0" w:line="240" w:lineRule="auto"/>
              <w:jc w:val="center"/>
            </w:pPr>
            <w:r>
              <w:t>4</w:t>
            </w:r>
            <w:r w:rsidRPr="00873F08">
              <w:t>.</w:t>
            </w:r>
          </w:p>
        </w:tc>
        <w:tc>
          <w:tcPr>
            <w:tcW w:w="2805" w:type="dxa"/>
            <w:shd w:val="clear" w:color="auto" w:fill="FFFFFF" w:themeFill="background1"/>
          </w:tcPr>
          <w:p w14:paraId="1E196783" w14:textId="77777777" w:rsidR="00B46F93" w:rsidRDefault="00B46F93" w:rsidP="00026B99">
            <w:pPr>
              <w:spacing w:after="0" w:line="240" w:lineRule="auto"/>
              <w:rPr>
                <w:i/>
              </w:rPr>
            </w:pPr>
            <w:r>
              <w:rPr>
                <w:i/>
              </w:rPr>
              <w:t>Vjeronauk</w:t>
            </w:r>
          </w:p>
          <w:p w14:paraId="4FA4D5CB" w14:textId="77777777" w:rsidR="00B46F93" w:rsidRPr="00873F08" w:rsidRDefault="00B46F93" w:rsidP="00026B99">
            <w:pPr>
              <w:spacing w:after="0" w:line="240" w:lineRule="auto"/>
              <w:rPr>
                <w:i/>
                <w:lang w:val="sr-Cyrl-CS"/>
              </w:rPr>
            </w:pPr>
            <w:r>
              <w:rPr>
                <w:i/>
              </w:rPr>
              <w:t>Vjeronauk pravoslavni</w:t>
            </w:r>
            <w:r w:rsidRPr="00873F08">
              <w:rPr>
                <w:i/>
                <w:lang w:val="sr-Cyrl-CS"/>
              </w:rPr>
              <w:t xml:space="preserve"> </w:t>
            </w:r>
          </w:p>
        </w:tc>
        <w:tc>
          <w:tcPr>
            <w:tcW w:w="1843" w:type="dxa"/>
            <w:shd w:val="clear" w:color="auto" w:fill="FFFFFF" w:themeFill="background1"/>
          </w:tcPr>
          <w:p w14:paraId="01AAB859" w14:textId="77777777" w:rsidR="00B46F93" w:rsidRPr="00873F08" w:rsidRDefault="00B46F93" w:rsidP="00026B99">
            <w:pPr>
              <w:spacing w:after="0" w:line="240" w:lineRule="auto"/>
              <w:jc w:val="center"/>
            </w:pPr>
            <w:r w:rsidRPr="00873F08">
              <w:t>1</w:t>
            </w:r>
          </w:p>
        </w:tc>
        <w:tc>
          <w:tcPr>
            <w:tcW w:w="3402" w:type="dxa"/>
            <w:shd w:val="clear" w:color="auto" w:fill="FFFFFF" w:themeFill="background1"/>
            <w:vAlign w:val="center"/>
          </w:tcPr>
          <w:p w14:paraId="0D6EDB84" w14:textId="77777777" w:rsidR="00B46F93" w:rsidRDefault="00B46F93" w:rsidP="00026B99">
            <w:pPr>
              <w:spacing w:after="120" w:line="240" w:lineRule="auto"/>
            </w:pPr>
            <w:r>
              <w:t>Vlatka Prgić</w:t>
            </w:r>
          </w:p>
          <w:p w14:paraId="70E81EBC" w14:textId="77777777" w:rsidR="00B46F93" w:rsidRPr="0090725B" w:rsidRDefault="00B46F93" w:rsidP="00026B99">
            <w:pPr>
              <w:spacing w:after="120" w:line="240" w:lineRule="auto"/>
            </w:pPr>
            <w:r>
              <w:t>Vukašin Bojić</w:t>
            </w:r>
          </w:p>
        </w:tc>
      </w:tr>
      <w:tr w:rsidR="00B46F93" w:rsidRPr="00873F08" w14:paraId="4841E70E" w14:textId="77777777" w:rsidTr="00026B99">
        <w:tc>
          <w:tcPr>
            <w:tcW w:w="989" w:type="dxa"/>
            <w:shd w:val="clear" w:color="auto" w:fill="FFFFFF" w:themeFill="background1"/>
          </w:tcPr>
          <w:p w14:paraId="79C683E8" w14:textId="77777777" w:rsidR="00B46F93" w:rsidRPr="00873F08" w:rsidRDefault="00B46F93" w:rsidP="00026B99">
            <w:pPr>
              <w:spacing w:after="0" w:line="240" w:lineRule="auto"/>
              <w:jc w:val="center"/>
            </w:pPr>
            <w:r>
              <w:t>5</w:t>
            </w:r>
            <w:r w:rsidRPr="00873F08">
              <w:t>.</w:t>
            </w:r>
          </w:p>
        </w:tc>
        <w:tc>
          <w:tcPr>
            <w:tcW w:w="2805" w:type="dxa"/>
            <w:shd w:val="clear" w:color="auto" w:fill="FFFFFF" w:themeFill="background1"/>
          </w:tcPr>
          <w:p w14:paraId="4FBF4322" w14:textId="77777777" w:rsidR="00B46F93" w:rsidRPr="00873F08" w:rsidRDefault="00B46F93" w:rsidP="00026B99">
            <w:pPr>
              <w:spacing w:after="0" w:line="240" w:lineRule="auto"/>
              <w:rPr>
                <w:i/>
                <w:lang w:val="sr-Cyrl-CS"/>
              </w:rPr>
            </w:pPr>
            <w:r w:rsidRPr="00873F08">
              <w:rPr>
                <w:i/>
              </w:rPr>
              <w:t>Geografija</w:t>
            </w:r>
            <w:r w:rsidRPr="00873F08">
              <w:rPr>
                <w:i/>
                <w:lang w:val="sr-Cyrl-CS"/>
              </w:rPr>
              <w:t xml:space="preserve"> </w:t>
            </w:r>
          </w:p>
        </w:tc>
        <w:tc>
          <w:tcPr>
            <w:tcW w:w="1843" w:type="dxa"/>
            <w:shd w:val="clear" w:color="auto" w:fill="FFFFFF" w:themeFill="background1"/>
          </w:tcPr>
          <w:p w14:paraId="777F3FE5" w14:textId="77777777" w:rsidR="00B46F93" w:rsidRPr="00873F08" w:rsidRDefault="00B46F93" w:rsidP="00026B99">
            <w:pPr>
              <w:spacing w:after="0" w:line="240" w:lineRule="auto"/>
              <w:jc w:val="center"/>
            </w:pPr>
            <w:r w:rsidRPr="00873F08">
              <w:t>2</w:t>
            </w:r>
          </w:p>
        </w:tc>
        <w:tc>
          <w:tcPr>
            <w:tcW w:w="3402" w:type="dxa"/>
            <w:shd w:val="clear" w:color="auto" w:fill="FFFFFF" w:themeFill="background1"/>
            <w:vAlign w:val="center"/>
          </w:tcPr>
          <w:p w14:paraId="67C33E82" w14:textId="77777777" w:rsidR="00B46F93" w:rsidRPr="00873F08" w:rsidRDefault="00B46F93" w:rsidP="00026B99">
            <w:pPr>
              <w:spacing w:after="0" w:line="240" w:lineRule="auto"/>
            </w:pPr>
            <w:r>
              <w:t>Jelena Prodanović</w:t>
            </w:r>
          </w:p>
        </w:tc>
      </w:tr>
      <w:tr w:rsidR="00B46F93" w:rsidRPr="00873F08" w14:paraId="15AC10C7" w14:textId="77777777" w:rsidTr="00026B99">
        <w:tc>
          <w:tcPr>
            <w:tcW w:w="989" w:type="dxa"/>
            <w:shd w:val="clear" w:color="auto" w:fill="FFFFFF" w:themeFill="background1"/>
          </w:tcPr>
          <w:p w14:paraId="2349D828" w14:textId="77777777" w:rsidR="00B46F93" w:rsidRPr="00873F08" w:rsidRDefault="00B46F93" w:rsidP="00026B99">
            <w:pPr>
              <w:spacing w:after="0" w:line="240" w:lineRule="auto"/>
              <w:jc w:val="center"/>
            </w:pPr>
            <w:r>
              <w:t>6</w:t>
            </w:r>
            <w:r w:rsidRPr="00873F08">
              <w:t>.</w:t>
            </w:r>
          </w:p>
        </w:tc>
        <w:tc>
          <w:tcPr>
            <w:tcW w:w="2805" w:type="dxa"/>
            <w:shd w:val="clear" w:color="auto" w:fill="FFFFFF" w:themeFill="background1"/>
          </w:tcPr>
          <w:p w14:paraId="62F648BA" w14:textId="77777777" w:rsidR="00B46F93" w:rsidRPr="00C043D4" w:rsidRDefault="00B46F93" w:rsidP="00026B99">
            <w:pPr>
              <w:spacing w:after="0" w:line="240" w:lineRule="auto"/>
              <w:rPr>
                <w:i/>
              </w:rPr>
            </w:pPr>
            <w:r w:rsidRPr="00873F08">
              <w:rPr>
                <w:i/>
              </w:rPr>
              <w:t>Tjelesna i zdravstvena kultura</w:t>
            </w:r>
          </w:p>
        </w:tc>
        <w:tc>
          <w:tcPr>
            <w:tcW w:w="1843" w:type="dxa"/>
            <w:shd w:val="clear" w:color="auto" w:fill="FFFFFF" w:themeFill="background1"/>
          </w:tcPr>
          <w:p w14:paraId="1D50EB61" w14:textId="77777777" w:rsidR="00B46F93" w:rsidRPr="00873F08" w:rsidRDefault="00B46F93" w:rsidP="00026B99">
            <w:pPr>
              <w:spacing w:after="0" w:line="240" w:lineRule="auto"/>
              <w:jc w:val="center"/>
            </w:pPr>
            <w:r w:rsidRPr="00873F08">
              <w:t>2</w:t>
            </w:r>
          </w:p>
        </w:tc>
        <w:tc>
          <w:tcPr>
            <w:tcW w:w="3402" w:type="dxa"/>
            <w:shd w:val="clear" w:color="auto" w:fill="FFFFFF" w:themeFill="background1"/>
            <w:vAlign w:val="center"/>
          </w:tcPr>
          <w:p w14:paraId="4462999E" w14:textId="77777777" w:rsidR="00B46F93" w:rsidRPr="00873F08" w:rsidRDefault="00B46F93" w:rsidP="00026B99">
            <w:pPr>
              <w:spacing w:after="0" w:line="240" w:lineRule="auto"/>
            </w:pPr>
            <w:r>
              <w:t>Siniša Borić</w:t>
            </w:r>
          </w:p>
        </w:tc>
      </w:tr>
      <w:tr w:rsidR="00B46F93" w:rsidRPr="00873F08" w14:paraId="3BC6E8CB" w14:textId="77777777" w:rsidTr="00026B99">
        <w:tc>
          <w:tcPr>
            <w:tcW w:w="989" w:type="dxa"/>
            <w:shd w:val="clear" w:color="auto" w:fill="FFFFFF" w:themeFill="background1"/>
          </w:tcPr>
          <w:p w14:paraId="050C559F" w14:textId="77777777" w:rsidR="00B46F93" w:rsidRPr="00873F08" w:rsidRDefault="00B46F93" w:rsidP="00026B99">
            <w:pPr>
              <w:spacing w:after="0" w:line="240" w:lineRule="auto"/>
              <w:jc w:val="center"/>
            </w:pPr>
            <w:r>
              <w:t>7.</w:t>
            </w:r>
          </w:p>
        </w:tc>
        <w:tc>
          <w:tcPr>
            <w:tcW w:w="2805" w:type="dxa"/>
            <w:shd w:val="clear" w:color="auto" w:fill="FFFFFF" w:themeFill="background1"/>
          </w:tcPr>
          <w:p w14:paraId="453D787F" w14:textId="77777777" w:rsidR="00B46F93" w:rsidRPr="00873F08" w:rsidRDefault="00B46F93" w:rsidP="00026B99">
            <w:pPr>
              <w:spacing w:after="0" w:line="240" w:lineRule="auto"/>
              <w:rPr>
                <w:i/>
                <w:lang w:val="sr-Cyrl-CS"/>
              </w:rPr>
            </w:pPr>
            <w:r w:rsidRPr="00873F08">
              <w:rPr>
                <w:i/>
              </w:rPr>
              <w:t>Matematika</w:t>
            </w:r>
            <w:r w:rsidRPr="00873F08">
              <w:rPr>
                <w:i/>
                <w:lang w:val="sr-Cyrl-CS"/>
              </w:rPr>
              <w:t xml:space="preserve"> </w:t>
            </w:r>
          </w:p>
        </w:tc>
        <w:tc>
          <w:tcPr>
            <w:tcW w:w="1843" w:type="dxa"/>
            <w:shd w:val="clear" w:color="auto" w:fill="FFFFFF" w:themeFill="background1"/>
          </w:tcPr>
          <w:p w14:paraId="624481C4" w14:textId="77777777" w:rsidR="00B46F93" w:rsidRPr="00873F08" w:rsidRDefault="00B46F93" w:rsidP="00026B99">
            <w:pPr>
              <w:spacing w:after="0" w:line="240" w:lineRule="auto"/>
              <w:jc w:val="center"/>
            </w:pPr>
            <w:r w:rsidRPr="00873F08">
              <w:t>3</w:t>
            </w:r>
          </w:p>
        </w:tc>
        <w:tc>
          <w:tcPr>
            <w:tcW w:w="3402" w:type="dxa"/>
            <w:shd w:val="clear" w:color="auto" w:fill="FFFFFF" w:themeFill="background1"/>
            <w:vAlign w:val="center"/>
          </w:tcPr>
          <w:p w14:paraId="7933300A" w14:textId="77777777" w:rsidR="00B46F93" w:rsidRPr="00873F08" w:rsidRDefault="00B46F93" w:rsidP="00026B99">
            <w:pPr>
              <w:spacing w:after="0" w:line="240" w:lineRule="auto"/>
            </w:pPr>
            <w:r>
              <w:t>Dubravka Kovač</w:t>
            </w:r>
          </w:p>
        </w:tc>
      </w:tr>
      <w:tr w:rsidR="00B46F93" w:rsidRPr="00873F08" w14:paraId="41983C59" w14:textId="77777777" w:rsidTr="00026B99">
        <w:tc>
          <w:tcPr>
            <w:tcW w:w="5637" w:type="dxa"/>
            <w:gridSpan w:val="3"/>
            <w:shd w:val="clear" w:color="auto" w:fill="FFFFFF" w:themeFill="background1"/>
          </w:tcPr>
          <w:p w14:paraId="58DD82A5" w14:textId="77777777" w:rsidR="00B46F93" w:rsidRPr="00873F08" w:rsidRDefault="00B46F93" w:rsidP="00026B99">
            <w:pPr>
              <w:spacing w:after="0" w:line="240" w:lineRule="auto"/>
              <w:jc w:val="center"/>
            </w:pPr>
          </w:p>
          <w:p w14:paraId="44E9D80C" w14:textId="77777777" w:rsidR="00B46F93" w:rsidRPr="00873F08" w:rsidRDefault="00B46F93" w:rsidP="00026B99">
            <w:pPr>
              <w:spacing w:after="0" w:line="240" w:lineRule="auto"/>
              <w:jc w:val="center"/>
            </w:pPr>
          </w:p>
          <w:p w14:paraId="5A12119C" w14:textId="77777777" w:rsidR="00B46F93" w:rsidRPr="00873F08" w:rsidRDefault="00B46F93" w:rsidP="00026B99">
            <w:pPr>
              <w:spacing w:after="0" w:line="240" w:lineRule="auto"/>
              <w:ind w:left="360"/>
              <w:rPr>
                <w:rFonts w:cs="Tahoma"/>
                <w:b/>
                <w:sz w:val="24"/>
                <w:szCs w:val="24"/>
                <w:lang w:val="sr-Cyrl-CS"/>
              </w:rPr>
            </w:pPr>
            <w:r w:rsidRPr="00873F08">
              <w:rPr>
                <w:rFonts w:cs="Tahoma"/>
                <w:b/>
                <w:sz w:val="24"/>
                <w:szCs w:val="24"/>
              </w:rPr>
              <w:t xml:space="preserve">      II.           POSEBNI STRUČNI DIO</w:t>
            </w:r>
          </w:p>
          <w:p w14:paraId="023A71EE" w14:textId="77777777" w:rsidR="00B46F93" w:rsidRPr="00C043D4" w:rsidRDefault="00B46F93" w:rsidP="00026B99">
            <w:pPr>
              <w:spacing w:after="0" w:line="240" w:lineRule="auto"/>
              <w:ind w:left="360"/>
              <w:rPr>
                <w:rFonts w:cs="Tahoma"/>
                <w:b/>
                <w:sz w:val="24"/>
                <w:szCs w:val="24"/>
              </w:rPr>
            </w:pPr>
            <w:r w:rsidRPr="00873F08">
              <w:rPr>
                <w:rFonts w:cs="Tahoma"/>
                <w:b/>
                <w:sz w:val="24"/>
                <w:szCs w:val="24"/>
                <w:lang w:val="sr-Cyrl-CS"/>
              </w:rPr>
              <w:t xml:space="preserve">                    </w:t>
            </w:r>
          </w:p>
          <w:p w14:paraId="17316C4A" w14:textId="77777777" w:rsidR="00B46F93" w:rsidRPr="00873F08" w:rsidRDefault="00B46F93" w:rsidP="00026B99">
            <w:pPr>
              <w:spacing w:after="0" w:line="240" w:lineRule="auto"/>
              <w:jc w:val="center"/>
            </w:pPr>
          </w:p>
        </w:tc>
        <w:tc>
          <w:tcPr>
            <w:tcW w:w="3402" w:type="dxa"/>
            <w:shd w:val="clear" w:color="auto" w:fill="FFFFFF" w:themeFill="background1"/>
            <w:vAlign w:val="center"/>
          </w:tcPr>
          <w:p w14:paraId="5E140888" w14:textId="77777777" w:rsidR="00B46F93" w:rsidRPr="00873F08" w:rsidRDefault="00B46F93" w:rsidP="00026B99">
            <w:pPr>
              <w:spacing w:after="0" w:line="240" w:lineRule="auto"/>
            </w:pPr>
          </w:p>
        </w:tc>
      </w:tr>
      <w:tr w:rsidR="00B46F93" w:rsidRPr="00873F08" w14:paraId="02BD47DC" w14:textId="77777777" w:rsidTr="00026B99">
        <w:tc>
          <w:tcPr>
            <w:tcW w:w="989" w:type="dxa"/>
            <w:shd w:val="clear" w:color="auto" w:fill="FFFFFF" w:themeFill="background1"/>
          </w:tcPr>
          <w:p w14:paraId="084FEE3D" w14:textId="77777777" w:rsidR="00B46F93" w:rsidRPr="00873F08" w:rsidRDefault="00B46F93" w:rsidP="00026B99">
            <w:pPr>
              <w:spacing w:after="0" w:line="240" w:lineRule="auto"/>
              <w:jc w:val="center"/>
            </w:pPr>
            <w:r>
              <w:t>8</w:t>
            </w:r>
            <w:r w:rsidRPr="00873F08">
              <w:t>.</w:t>
            </w:r>
          </w:p>
        </w:tc>
        <w:tc>
          <w:tcPr>
            <w:tcW w:w="2805" w:type="dxa"/>
            <w:shd w:val="clear" w:color="auto" w:fill="FFFFFF" w:themeFill="background1"/>
          </w:tcPr>
          <w:p w14:paraId="7D734DB5" w14:textId="77777777" w:rsidR="00B46F93" w:rsidRPr="00DE41A8" w:rsidRDefault="00B46F93" w:rsidP="00026B99">
            <w:pPr>
              <w:spacing w:after="0" w:line="240" w:lineRule="auto"/>
              <w:rPr>
                <w:i/>
              </w:rPr>
            </w:pPr>
            <w:r>
              <w:rPr>
                <w:i/>
              </w:rPr>
              <w:t>Osnove ekonomije</w:t>
            </w:r>
          </w:p>
        </w:tc>
        <w:tc>
          <w:tcPr>
            <w:tcW w:w="1843" w:type="dxa"/>
            <w:shd w:val="clear" w:color="auto" w:fill="FFFFFF" w:themeFill="background1"/>
          </w:tcPr>
          <w:p w14:paraId="4B7917C2" w14:textId="77777777" w:rsidR="00B46F93" w:rsidRPr="00873F08" w:rsidRDefault="00B46F93" w:rsidP="00026B99">
            <w:pPr>
              <w:spacing w:after="0" w:line="240" w:lineRule="auto"/>
              <w:jc w:val="center"/>
            </w:pPr>
            <w:r>
              <w:t>2</w:t>
            </w:r>
          </w:p>
        </w:tc>
        <w:tc>
          <w:tcPr>
            <w:tcW w:w="3402" w:type="dxa"/>
            <w:shd w:val="clear" w:color="auto" w:fill="FFFFFF" w:themeFill="background1"/>
            <w:vAlign w:val="center"/>
          </w:tcPr>
          <w:p w14:paraId="7F9142D1" w14:textId="77777777" w:rsidR="00B46F93" w:rsidRDefault="00B46F93" w:rsidP="00026B99">
            <w:pPr>
              <w:spacing w:after="0" w:line="240" w:lineRule="auto"/>
            </w:pPr>
            <w:r>
              <w:t>Nataša Seršić</w:t>
            </w:r>
          </w:p>
        </w:tc>
      </w:tr>
      <w:tr w:rsidR="00B46F93" w:rsidRPr="00873F08" w14:paraId="36DF7110" w14:textId="77777777" w:rsidTr="00026B99">
        <w:tc>
          <w:tcPr>
            <w:tcW w:w="989" w:type="dxa"/>
            <w:shd w:val="clear" w:color="auto" w:fill="FFFFFF" w:themeFill="background1"/>
          </w:tcPr>
          <w:p w14:paraId="327A872F" w14:textId="77777777" w:rsidR="00B46F93" w:rsidRPr="00873F08" w:rsidRDefault="00B46F93" w:rsidP="00026B99">
            <w:pPr>
              <w:spacing w:after="0" w:line="240" w:lineRule="auto"/>
              <w:jc w:val="center"/>
            </w:pPr>
            <w:r>
              <w:t>9</w:t>
            </w:r>
            <w:r w:rsidRPr="00873F08">
              <w:t>.</w:t>
            </w:r>
          </w:p>
        </w:tc>
        <w:tc>
          <w:tcPr>
            <w:tcW w:w="2805" w:type="dxa"/>
            <w:shd w:val="clear" w:color="auto" w:fill="FFFFFF" w:themeFill="background1"/>
          </w:tcPr>
          <w:p w14:paraId="21A0DBC3" w14:textId="77777777" w:rsidR="00B46F93" w:rsidRPr="005B2562" w:rsidRDefault="00B46F93" w:rsidP="00026B99">
            <w:pPr>
              <w:spacing w:after="0" w:line="240" w:lineRule="auto"/>
              <w:rPr>
                <w:i/>
              </w:rPr>
            </w:pPr>
            <w:r>
              <w:rPr>
                <w:i/>
              </w:rPr>
              <w:t>Poduzetničko računovodstvo</w:t>
            </w:r>
          </w:p>
        </w:tc>
        <w:tc>
          <w:tcPr>
            <w:tcW w:w="1843" w:type="dxa"/>
            <w:shd w:val="clear" w:color="auto" w:fill="FFFFFF" w:themeFill="background1"/>
          </w:tcPr>
          <w:p w14:paraId="331B8F79" w14:textId="77777777" w:rsidR="00B46F93" w:rsidRPr="00873F08" w:rsidRDefault="00B46F93" w:rsidP="00026B99">
            <w:pPr>
              <w:spacing w:after="0" w:line="240" w:lineRule="auto"/>
              <w:jc w:val="center"/>
            </w:pPr>
            <w:r>
              <w:t>4</w:t>
            </w:r>
          </w:p>
        </w:tc>
        <w:tc>
          <w:tcPr>
            <w:tcW w:w="3402" w:type="dxa"/>
            <w:shd w:val="clear" w:color="auto" w:fill="FFFFFF" w:themeFill="background1"/>
            <w:vAlign w:val="center"/>
          </w:tcPr>
          <w:p w14:paraId="435BE14F" w14:textId="77777777" w:rsidR="00B46F93" w:rsidRPr="00873F08" w:rsidRDefault="00B46F93" w:rsidP="00026B99">
            <w:pPr>
              <w:spacing w:after="0" w:line="240" w:lineRule="auto"/>
            </w:pPr>
            <w:r>
              <w:t>Lidija Jagodić</w:t>
            </w:r>
          </w:p>
        </w:tc>
      </w:tr>
      <w:tr w:rsidR="00B46F93" w:rsidRPr="00873F08" w14:paraId="0737FE5E" w14:textId="77777777" w:rsidTr="00026B99">
        <w:tc>
          <w:tcPr>
            <w:tcW w:w="989" w:type="dxa"/>
            <w:shd w:val="clear" w:color="auto" w:fill="FFFFFF" w:themeFill="background1"/>
          </w:tcPr>
          <w:p w14:paraId="350132BA" w14:textId="77777777" w:rsidR="00B46F93" w:rsidRPr="00873F08" w:rsidRDefault="00B46F93" w:rsidP="00026B99">
            <w:pPr>
              <w:spacing w:after="0" w:line="240" w:lineRule="auto"/>
              <w:jc w:val="center"/>
            </w:pPr>
            <w:r>
              <w:t>10</w:t>
            </w:r>
            <w:r w:rsidRPr="00873F08">
              <w:t>.</w:t>
            </w:r>
          </w:p>
        </w:tc>
        <w:tc>
          <w:tcPr>
            <w:tcW w:w="2805" w:type="dxa"/>
            <w:shd w:val="clear" w:color="auto" w:fill="FFFFFF" w:themeFill="background1"/>
          </w:tcPr>
          <w:p w14:paraId="0A03E117" w14:textId="77777777" w:rsidR="00B46F93" w:rsidRPr="00873F08" w:rsidRDefault="00B46F93" w:rsidP="00026B99">
            <w:pPr>
              <w:spacing w:after="0" w:line="240" w:lineRule="auto"/>
              <w:rPr>
                <w:i/>
                <w:lang w:val="sr-Cyrl-CS"/>
              </w:rPr>
            </w:pPr>
            <w:r>
              <w:rPr>
                <w:i/>
              </w:rPr>
              <w:t xml:space="preserve">Marketing </w:t>
            </w:r>
          </w:p>
        </w:tc>
        <w:tc>
          <w:tcPr>
            <w:tcW w:w="1843" w:type="dxa"/>
            <w:shd w:val="clear" w:color="auto" w:fill="FFFFFF" w:themeFill="background1"/>
          </w:tcPr>
          <w:p w14:paraId="51DEE8D3" w14:textId="77777777" w:rsidR="00B46F93" w:rsidRPr="00873F08" w:rsidRDefault="00B46F93" w:rsidP="00026B99">
            <w:pPr>
              <w:spacing w:after="0" w:line="240" w:lineRule="auto"/>
              <w:jc w:val="center"/>
            </w:pPr>
            <w:r w:rsidRPr="00873F08">
              <w:t>2</w:t>
            </w:r>
          </w:p>
        </w:tc>
        <w:tc>
          <w:tcPr>
            <w:tcW w:w="3402" w:type="dxa"/>
            <w:shd w:val="clear" w:color="auto" w:fill="FFFFFF" w:themeFill="background1"/>
            <w:vAlign w:val="center"/>
          </w:tcPr>
          <w:p w14:paraId="6F96CCB4" w14:textId="77777777" w:rsidR="00B46F93" w:rsidRPr="00873F08" w:rsidRDefault="00B46F93" w:rsidP="00026B99">
            <w:pPr>
              <w:spacing w:after="0" w:line="240" w:lineRule="auto"/>
            </w:pPr>
            <w:r>
              <w:t>Dragana Samardžija</w:t>
            </w:r>
          </w:p>
        </w:tc>
      </w:tr>
      <w:tr w:rsidR="00B46F93" w:rsidRPr="00873F08" w14:paraId="5C4244F7" w14:textId="77777777" w:rsidTr="00026B99">
        <w:tc>
          <w:tcPr>
            <w:tcW w:w="989" w:type="dxa"/>
            <w:shd w:val="clear" w:color="auto" w:fill="FFFFFF" w:themeFill="background1"/>
          </w:tcPr>
          <w:p w14:paraId="0A26220F" w14:textId="77777777" w:rsidR="00B46F93" w:rsidRPr="00873F08" w:rsidRDefault="00B46F93" w:rsidP="00026B99">
            <w:pPr>
              <w:spacing w:after="0" w:line="240" w:lineRule="auto"/>
              <w:jc w:val="center"/>
            </w:pPr>
            <w:r>
              <w:t>11</w:t>
            </w:r>
            <w:r w:rsidRPr="00873F08">
              <w:t>.</w:t>
            </w:r>
          </w:p>
        </w:tc>
        <w:tc>
          <w:tcPr>
            <w:tcW w:w="2805" w:type="dxa"/>
            <w:shd w:val="clear" w:color="auto" w:fill="FFFFFF" w:themeFill="background1"/>
          </w:tcPr>
          <w:p w14:paraId="73F55EFB" w14:textId="77777777" w:rsidR="00B46F93" w:rsidRPr="00873F08" w:rsidRDefault="00B46F93" w:rsidP="00026B99">
            <w:pPr>
              <w:spacing w:after="0" w:line="240" w:lineRule="auto"/>
              <w:rPr>
                <w:i/>
              </w:rPr>
            </w:pPr>
            <w:r>
              <w:rPr>
                <w:i/>
              </w:rPr>
              <w:t>Bankarstvo i osiguranje</w:t>
            </w:r>
          </w:p>
        </w:tc>
        <w:tc>
          <w:tcPr>
            <w:tcW w:w="1843" w:type="dxa"/>
            <w:shd w:val="clear" w:color="auto" w:fill="FFFFFF" w:themeFill="background1"/>
          </w:tcPr>
          <w:p w14:paraId="2749B29B" w14:textId="77777777" w:rsidR="00B46F93" w:rsidRPr="00873F08" w:rsidRDefault="00B46F93" w:rsidP="00026B99">
            <w:pPr>
              <w:spacing w:after="0" w:line="240" w:lineRule="auto"/>
              <w:jc w:val="center"/>
            </w:pPr>
            <w:r>
              <w:t>2</w:t>
            </w:r>
          </w:p>
        </w:tc>
        <w:tc>
          <w:tcPr>
            <w:tcW w:w="3402" w:type="dxa"/>
            <w:shd w:val="clear" w:color="auto" w:fill="FFFFFF" w:themeFill="background1"/>
            <w:vAlign w:val="center"/>
          </w:tcPr>
          <w:p w14:paraId="51559BAE" w14:textId="77777777" w:rsidR="00B46F93" w:rsidRPr="00873F08" w:rsidRDefault="00B46F93" w:rsidP="00026B99">
            <w:pPr>
              <w:spacing w:after="0" w:line="240" w:lineRule="auto"/>
            </w:pPr>
            <w:r>
              <w:t>Branka Todorović</w:t>
            </w:r>
          </w:p>
        </w:tc>
      </w:tr>
      <w:tr w:rsidR="00B46F93" w:rsidRPr="00873F08" w14:paraId="302912C7" w14:textId="77777777" w:rsidTr="00026B99">
        <w:tc>
          <w:tcPr>
            <w:tcW w:w="989" w:type="dxa"/>
            <w:shd w:val="clear" w:color="auto" w:fill="FFFFFF" w:themeFill="background1"/>
          </w:tcPr>
          <w:p w14:paraId="755CA100" w14:textId="77777777" w:rsidR="00B46F93" w:rsidRDefault="00B46F93" w:rsidP="00026B99">
            <w:pPr>
              <w:spacing w:after="0" w:line="240" w:lineRule="auto"/>
              <w:jc w:val="center"/>
            </w:pPr>
            <w:r>
              <w:t>12.</w:t>
            </w:r>
          </w:p>
        </w:tc>
        <w:tc>
          <w:tcPr>
            <w:tcW w:w="2805" w:type="dxa"/>
            <w:shd w:val="clear" w:color="auto" w:fill="FFFFFF" w:themeFill="background1"/>
          </w:tcPr>
          <w:p w14:paraId="7D998511" w14:textId="77777777" w:rsidR="00B46F93" w:rsidRDefault="00B46F93" w:rsidP="00026B99">
            <w:pPr>
              <w:spacing w:after="0" w:line="240" w:lineRule="auto"/>
              <w:rPr>
                <w:i/>
              </w:rPr>
            </w:pPr>
            <w:r>
              <w:rPr>
                <w:i/>
              </w:rPr>
              <w:t>Tržište kapitala</w:t>
            </w:r>
          </w:p>
        </w:tc>
        <w:tc>
          <w:tcPr>
            <w:tcW w:w="1843" w:type="dxa"/>
            <w:shd w:val="clear" w:color="auto" w:fill="FFFFFF" w:themeFill="background1"/>
          </w:tcPr>
          <w:p w14:paraId="0592D7FD" w14:textId="77777777" w:rsidR="00B46F93" w:rsidRDefault="00B46F93" w:rsidP="00026B99">
            <w:pPr>
              <w:spacing w:after="0" w:line="240" w:lineRule="auto"/>
              <w:jc w:val="center"/>
            </w:pPr>
            <w:r>
              <w:t>2</w:t>
            </w:r>
          </w:p>
        </w:tc>
        <w:tc>
          <w:tcPr>
            <w:tcW w:w="3402" w:type="dxa"/>
            <w:shd w:val="clear" w:color="auto" w:fill="FFFFFF" w:themeFill="background1"/>
            <w:vAlign w:val="center"/>
          </w:tcPr>
          <w:p w14:paraId="6D74AD4B" w14:textId="77777777" w:rsidR="00B46F93" w:rsidRPr="00873F08" w:rsidRDefault="00B46F93" w:rsidP="00026B99">
            <w:pPr>
              <w:spacing w:after="0" w:line="240" w:lineRule="auto"/>
            </w:pPr>
            <w:r>
              <w:t>Branka Todorović</w:t>
            </w:r>
          </w:p>
        </w:tc>
      </w:tr>
      <w:tr w:rsidR="00B46F93" w:rsidRPr="00873F08" w14:paraId="46BB11CB" w14:textId="77777777" w:rsidTr="00026B99">
        <w:tc>
          <w:tcPr>
            <w:tcW w:w="989" w:type="dxa"/>
            <w:shd w:val="clear" w:color="auto" w:fill="FFFFFF" w:themeFill="background1"/>
          </w:tcPr>
          <w:p w14:paraId="32C231F0" w14:textId="77777777" w:rsidR="00B46F93" w:rsidRDefault="00B46F93" w:rsidP="00026B99">
            <w:pPr>
              <w:spacing w:after="0" w:line="240" w:lineRule="auto"/>
              <w:jc w:val="center"/>
            </w:pPr>
            <w:r>
              <w:t>13.</w:t>
            </w:r>
          </w:p>
        </w:tc>
        <w:tc>
          <w:tcPr>
            <w:tcW w:w="2805" w:type="dxa"/>
            <w:shd w:val="clear" w:color="auto" w:fill="FFFFFF" w:themeFill="background1"/>
          </w:tcPr>
          <w:p w14:paraId="5F028F44" w14:textId="77777777" w:rsidR="00B46F93" w:rsidRPr="00C043D4" w:rsidRDefault="00B46F93" w:rsidP="00026B99">
            <w:pPr>
              <w:spacing w:after="0" w:line="240" w:lineRule="auto"/>
              <w:rPr>
                <w:i/>
              </w:rPr>
            </w:pPr>
            <w:r>
              <w:rPr>
                <w:i/>
              </w:rPr>
              <w:t>Vježbenička tvrtka</w:t>
            </w:r>
          </w:p>
        </w:tc>
        <w:tc>
          <w:tcPr>
            <w:tcW w:w="1843" w:type="dxa"/>
            <w:shd w:val="clear" w:color="auto" w:fill="FFFFFF" w:themeFill="background1"/>
          </w:tcPr>
          <w:p w14:paraId="003EFDB2" w14:textId="77777777" w:rsidR="00B46F93" w:rsidRPr="00873F08" w:rsidRDefault="00B46F93" w:rsidP="00026B99">
            <w:pPr>
              <w:spacing w:after="0" w:line="240" w:lineRule="auto"/>
              <w:jc w:val="center"/>
            </w:pPr>
            <w:r w:rsidRPr="00873F08">
              <w:t>2</w:t>
            </w:r>
          </w:p>
        </w:tc>
        <w:tc>
          <w:tcPr>
            <w:tcW w:w="3402" w:type="dxa"/>
            <w:shd w:val="clear" w:color="auto" w:fill="FFFFFF" w:themeFill="background1"/>
            <w:vAlign w:val="center"/>
          </w:tcPr>
          <w:p w14:paraId="0B974EEA" w14:textId="77777777" w:rsidR="00B46F93" w:rsidRPr="00873F08" w:rsidRDefault="00B46F93" w:rsidP="00026B99">
            <w:pPr>
              <w:spacing w:after="0" w:line="240" w:lineRule="auto"/>
            </w:pPr>
            <w:r>
              <w:t>Nataša Seršić</w:t>
            </w:r>
          </w:p>
        </w:tc>
      </w:tr>
      <w:tr w:rsidR="00B46F93" w:rsidRPr="00873F08" w14:paraId="14890682" w14:textId="77777777" w:rsidTr="00026B99">
        <w:tc>
          <w:tcPr>
            <w:tcW w:w="989" w:type="dxa"/>
            <w:shd w:val="clear" w:color="auto" w:fill="FFFFFF" w:themeFill="background1"/>
          </w:tcPr>
          <w:p w14:paraId="11A6761A" w14:textId="77777777" w:rsidR="00B46F93" w:rsidRDefault="00B46F93" w:rsidP="00026B99">
            <w:pPr>
              <w:spacing w:after="0" w:line="240" w:lineRule="auto"/>
              <w:jc w:val="center"/>
            </w:pPr>
            <w:r>
              <w:t>14.</w:t>
            </w:r>
          </w:p>
        </w:tc>
        <w:tc>
          <w:tcPr>
            <w:tcW w:w="2805" w:type="dxa"/>
            <w:shd w:val="clear" w:color="auto" w:fill="FFFFFF" w:themeFill="background1"/>
          </w:tcPr>
          <w:p w14:paraId="3A0D7413" w14:textId="77777777" w:rsidR="00B46F93" w:rsidRDefault="00B46F93" w:rsidP="00026B99">
            <w:pPr>
              <w:spacing w:after="0" w:line="240" w:lineRule="auto"/>
              <w:rPr>
                <w:i/>
              </w:rPr>
            </w:pPr>
            <w:r>
              <w:rPr>
                <w:i/>
              </w:rPr>
              <w:t>Pravno okruženje poslovanja</w:t>
            </w:r>
          </w:p>
        </w:tc>
        <w:tc>
          <w:tcPr>
            <w:tcW w:w="1843" w:type="dxa"/>
            <w:shd w:val="clear" w:color="auto" w:fill="FFFFFF" w:themeFill="background1"/>
          </w:tcPr>
          <w:p w14:paraId="312AD252" w14:textId="77777777" w:rsidR="00B46F93" w:rsidRPr="00873F08" w:rsidRDefault="00B46F93" w:rsidP="00026B99">
            <w:pPr>
              <w:spacing w:after="0" w:line="240" w:lineRule="auto"/>
              <w:jc w:val="center"/>
            </w:pPr>
            <w:r>
              <w:t>2</w:t>
            </w:r>
          </w:p>
        </w:tc>
        <w:tc>
          <w:tcPr>
            <w:tcW w:w="3402" w:type="dxa"/>
            <w:shd w:val="clear" w:color="auto" w:fill="FFFFFF" w:themeFill="background1"/>
            <w:vAlign w:val="center"/>
          </w:tcPr>
          <w:p w14:paraId="52D37053" w14:textId="77777777" w:rsidR="00B46F93" w:rsidRDefault="00B46F93" w:rsidP="00026B99">
            <w:pPr>
              <w:spacing w:after="0" w:line="240" w:lineRule="auto"/>
            </w:pPr>
            <w:r w:rsidRPr="008412BC">
              <w:t>Lidija Jagodić</w:t>
            </w:r>
            <w:r>
              <w:t xml:space="preserve"> </w:t>
            </w:r>
          </w:p>
        </w:tc>
      </w:tr>
      <w:tr w:rsidR="00B46F93" w:rsidRPr="00873F08" w14:paraId="1B1BA0EB" w14:textId="77777777" w:rsidTr="00026B99">
        <w:tc>
          <w:tcPr>
            <w:tcW w:w="989" w:type="dxa"/>
            <w:shd w:val="clear" w:color="auto" w:fill="FFFFFF" w:themeFill="background1"/>
          </w:tcPr>
          <w:p w14:paraId="67CB6159" w14:textId="77777777" w:rsidR="00B46F93" w:rsidRDefault="00B46F93" w:rsidP="00026B99">
            <w:pPr>
              <w:spacing w:after="0" w:line="240" w:lineRule="auto"/>
              <w:jc w:val="center"/>
            </w:pPr>
            <w:r>
              <w:t>15.</w:t>
            </w:r>
          </w:p>
        </w:tc>
        <w:tc>
          <w:tcPr>
            <w:tcW w:w="2805" w:type="dxa"/>
            <w:shd w:val="clear" w:color="auto" w:fill="FFFFFF" w:themeFill="background1"/>
          </w:tcPr>
          <w:p w14:paraId="00626F0C" w14:textId="77777777" w:rsidR="00B46F93" w:rsidRDefault="00B46F93" w:rsidP="00026B99">
            <w:pPr>
              <w:spacing w:after="0" w:line="240" w:lineRule="auto"/>
              <w:rPr>
                <w:i/>
              </w:rPr>
            </w:pPr>
            <w:r>
              <w:rPr>
                <w:i/>
              </w:rPr>
              <w:t>Marketing usluga</w:t>
            </w:r>
          </w:p>
        </w:tc>
        <w:tc>
          <w:tcPr>
            <w:tcW w:w="1843" w:type="dxa"/>
            <w:shd w:val="clear" w:color="auto" w:fill="FFFFFF" w:themeFill="background1"/>
          </w:tcPr>
          <w:p w14:paraId="5B4ADF6C" w14:textId="77777777" w:rsidR="00B46F93" w:rsidRDefault="00B46F93" w:rsidP="00026B99">
            <w:pPr>
              <w:spacing w:after="0" w:line="240" w:lineRule="auto"/>
              <w:jc w:val="center"/>
            </w:pPr>
            <w:r>
              <w:t>2</w:t>
            </w:r>
          </w:p>
        </w:tc>
        <w:tc>
          <w:tcPr>
            <w:tcW w:w="3402" w:type="dxa"/>
            <w:shd w:val="clear" w:color="auto" w:fill="FFFFFF" w:themeFill="background1"/>
            <w:vAlign w:val="center"/>
          </w:tcPr>
          <w:p w14:paraId="626A17B0" w14:textId="77777777" w:rsidR="00B46F93" w:rsidRPr="00143E52" w:rsidRDefault="00B46F93" w:rsidP="00026B99">
            <w:pPr>
              <w:spacing w:after="0" w:line="240" w:lineRule="auto"/>
            </w:pPr>
            <w:r>
              <w:t>Nataša Seršić</w:t>
            </w:r>
          </w:p>
        </w:tc>
      </w:tr>
      <w:tr w:rsidR="00B46F93" w:rsidRPr="00873F08" w14:paraId="30DD1FF1" w14:textId="77777777" w:rsidTr="00026B99">
        <w:tc>
          <w:tcPr>
            <w:tcW w:w="3794" w:type="dxa"/>
            <w:gridSpan w:val="2"/>
            <w:shd w:val="clear" w:color="auto" w:fill="FFFFFF" w:themeFill="background1"/>
          </w:tcPr>
          <w:p w14:paraId="0DF91304" w14:textId="77777777" w:rsidR="00B46F93" w:rsidRPr="00873F08" w:rsidRDefault="00B46F93" w:rsidP="00026B99">
            <w:pPr>
              <w:spacing w:after="0" w:line="240" w:lineRule="auto"/>
              <w:rPr>
                <w:rFonts w:ascii="Tahoma" w:hAnsi="Tahoma" w:cs="Tahoma"/>
                <w:b/>
                <w:lang w:val="sr-Cyrl-CS"/>
              </w:rPr>
            </w:pPr>
            <w:r w:rsidRPr="00873F08">
              <w:rPr>
                <w:rFonts w:ascii="Tahoma" w:hAnsi="Tahoma" w:cs="Tahoma"/>
                <w:b/>
              </w:rPr>
              <w:t xml:space="preserve">UKUPNO </w:t>
            </w:r>
          </w:p>
        </w:tc>
        <w:tc>
          <w:tcPr>
            <w:tcW w:w="1843" w:type="dxa"/>
            <w:shd w:val="clear" w:color="auto" w:fill="FFFFFF" w:themeFill="background1"/>
          </w:tcPr>
          <w:p w14:paraId="275B4A69" w14:textId="77777777" w:rsidR="00B46F93" w:rsidRPr="00873F08" w:rsidRDefault="00B46F93" w:rsidP="00026B99">
            <w:pPr>
              <w:spacing w:after="0" w:line="240" w:lineRule="auto"/>
              <w:jc w:val="center"/>
              <w:rPr>
                <w:b/>
              </w:rPr>
            </w:pPr>
            <w:r>
              <w:rPr>
                <w:b/>
              </w:rPr>
              <w:t>35</w:t>
            </w:r>
          </w:p>
        </w:tc>
        <w:tc>
          <w:tcPr>
            <w:tcW w:w="3402" w:type="dxa"/>
            <w:shd w:val="clear" w:color="auto" w:fill="FFFFFF" w:themeFill="background1"/>
            <w:vAlign w:val="center"/>
          </w:tcPr>
          <w:p w14:paraId="74425C55" w14:textId="77777777" w:rsidR="00B46F93" w:rsidRPr="00873F08" w:rsidRDefault="00B46F93" w:rsidP="00026B99">
            <w:pPr>
              <w:spacing w:after="0" w:line="240" w:lineRule="auto"/>
              <w:rPr>
                <w:b/>
              </w:rPr>
            </w:pPr>
          </w:p>
        </w:tc>
      </w:tr>
      <w:tr w:rsidR="00B46F93" w:rsidRPr="00873F08" w14:paraId="002FF91B" w14:textId="77777777" w:rsidTr="00026B99">
        <w:tc>
          <w:tcPr>
            <w:tcW w:w="3794" w:type="dxa"/>
            <w:gridSpan w:val="2"/>
            <w:shd w:val="clear" w:color="auto" w:fill="FFFFFF" w:themeFill="background1"/>
          </w:tcPr>
          <w:p w14:paraId="2E1F2C28" w14:textId="77777777" w:rsidR="00B46F93" w:rsidRPr="00873F08" w:rsidRDefault="00B46F93" w:rsidP="00026B99">
            <w:pPr>
              <w:spacing w:after="0" w:line="240" w:lineRule="auto"/>
              <w:rPr>
                <w:lang w:val="sr-Cyrl-CS"/>
              </w:rPr>
            </w:pPr>
          </w:p>
        </w:tc>
        <w:tc>
          <w:tcPr>
            <w:tcW w:w="1843" w:type="dxa"/>
            <w:shd w:val="clear" w:color="auto" w:fill="FFFFFF" w:themeFill="background1"/>
          </w:tcPr>
          <w:p w14:paraId="7CEDB892" w14:textId="77777777" w:rsidR="00B46F93" w:rsidRPr="00873F08" w:rsidRDefault="00B46F93" w:rsidP="00026B99">
            <w:pPr>
              <w:spacing w:after="0" w:line="240" w:lineRule="auto"/>
              <w:jc w:val="center"/>
            </w:pPr>
          </w:p>
        </w:tc>
        <w:tc>
          <w:tcPr>
            <w:tcW w:w="3402" w:type="dxa"/>
            <w:shd w:val="clear" w:color="auto" w:fill="FFFFFF" w:themeFill="background1"/>
          </w:tcPr>
          <w:p w14:paraId="46CEA22A" w14:textId="77777777" w:rsidR="00B46F93" w:rsidRPr="00873F08" w:rsidRDefault="00B46F93" w:rsidP="00026B99">
            <w:pPr>
              <w:spacing w:after="0" w:line="240" w:lineRule="auto"/>
              <w:jc w:val="center"/>
            </w:pPr>
          </w:p>
        </w:tc>
      </w:tr>
    </w:tbl>
    <w:p w14:paraId="4B743E19" w14:textId="77777777" w:rsidR="00B46F93" w:rsidRDefault="00B46F93" w:rsidP="00B46F93">
      <w:pPr>
        <w:spacing w:after="0" w:line="240" w:lineRule="auto"/>
      </w:pPr>
    </w:p>
    <w:p w14:paraId="457F3540" w14:textId="77777777" w:rsidR="00B46F93" w:rsidRDefault="00B46F93" w:rsidP="00B46F93">
      <w:pPr>
        <w:spacing w:after="0" w:line="240" w:lineRule="auto"/>
      </w:pPr>
    </w:p>
    <w:p w14:paraId="3C2ABD41" w14:textId="77777777" w:rsidR="00B46F93" w:rsidRDefault="00B46F93" w:rsidP="000B048E">
      <w:pPr>
        <w:autoSpaceDE w:val="0"/>
        <w:autoSpaceDN w:val="0"/>
        <w:adjustRightInd w:val="0"/>
        <w:spacing w:after="0" w:line="240" w:lineRule="auto"/>
        <w:ind w:firstLine="360"/>
        <w:rPr>
          <w:rFonts w:ascii="CenturyGothic-Bold" w:hAnsi="CenturyGothic-Bold" w:cs="CenturyGothic-Bold"/>
          <w:b/>
          <w:bCs/>
          <w:i/>
          <w:color w:val="183C71"/>
          <w:sz w:val="24"/>
          <w:szCs w:val="24"/>
        </w:rPr>
      </w:pPr>
    </w:p>
    <w:p w14:paraId="4EAB3AC2" w14:textId="77777777" w:rsidR="000B048E" w:rsidRPr="00A463E0" w:rsidRDefault="000B048E" w:rsidP="000B048E">
      <w:pPr>
        <w:spacing w:after="0" w:line="240" w:lineRule="auto"/>
        <w:rPr>
          <w:rFonts w:ascii="Tahoma" w:eastAsia="Calibri" w:hAnsi="Tahoma" w:cs="Tahoma"/>
          <w:b/>
        </w:rPr>
      </w:pPr>
    </w:p>
    <w:p w14:paraId="19F9FDA5" w14:textId="77777777" w:rsidR="000B048E" w:rsidRDefault="000B048E" w:rsidP="000B048E">
      <w:pPr>
        <w:spacing w:after="0" w:line="240" w:lineRule="auto"/>
        <w:rPr>
          <w:rFonts w:cs="Tahoma"/>
          <w:b/>
          <w:sz w:val="24"/>
          <w:szCs w:val="24"/>
        </w:rPr>
      </w:pPr>
    </w:p>
    <w:p w14:paraId="26845C43" w14:textId="77777777" w:rsidR="000B048E" w:rsidRDefault="000B048E" w:rsidP="000B048E">
      <w:pPr>
        <w:spacing w:after="0" w:line="240" w:lineRule="auto"/>
        <w:rPr>
          <w:rFonts w:ascii="Calibri" w:eastAsia="Calibri" w:hAnsi="Calibri" w:cs="Tahoma"/>
          <w:b/>
          <w:sz w:val="24"/>
          <w:szCs w:val="24"/>
        </w:rPr>
      </w:pPr>
    </w:p>
    <w:p w14:paraId="3ED44E75" w14:textId="77777777" w:rsidR="000B048E" w:rsidRPr="004469AF" w:rsidRDefault="000B048E" w:rsidP="000B048E">
      <w:pPr>
        <w:spacing w:after="0" w:line="240" w:lineRule="auto"/>
        <w:rPr>
          <w:rFonts w:ascii="Calibri" w:eastAsia="Calibri" w:hAnsi="Calibri" w:cs="Tahoma"/>
          <w:b/>
          <w:sz w:val="24"/>
          <w:szCs w:val="24"/>
        </w:rPr>
      </w:pPr>
    </w:p>
    <w:p w14:paraId="71D2A95B" w14:textId="77777777" w:rsidR="000B048E" w:rsidRDefault="000B048E" w:rsidP="000B048E">
      <w:pPr>
        <w:pStyle w:val="BodyTextIndent"/>
        <w:rPr>
          <w:b/>
          <w:i/>
        </w:rPr>
      </w:pPr>
    </w:p>
    <w:p w14:paraId="39B7F382" w14:textId="77777777" w:rsidR="000B048E" w:rsidRDefault="000B048E" w:rsidP="000B048E">
      <w:pPr>
        <w:pStyle w:val="BodyTextIndent"/>
        <w:rPr>
          <w:b/>
          <w:i/>
        </w:rPr>
      </w:pPr>
    </w:p>
    <w:p w14:paraId="610587FC" w14:textId="77777777" w:rsidR="000B048E" w:rsidRDefault="000B048E" w:rsidP="000B048E">
      <w:pPr>
        <w:pStyle w:val="BodyTextIndent"/>
        <w:rPr>
          <w:b/>
          <w:i/>
        </w:rPr>
      </w:pPr>
    </w:p>
    <w:p w14:paraId="2C3EAC82" w14:textId="77777777" w:rsidR="000B048E" w:rsidRDefault="000B048E" w:rsidP="000B048E"/>
    <w:p w14:paraId="7B6CC885" w14:textId="77777777" w:rsidR="000B048E" w:rsidRDefault="000B048E" w:rsidP="00F10CA1">
      <w:pPr>
        <w:pStyle w:val="ListParagraph"/>
        <w:numPr>
          <w:ilvl w:val="0"/>
          <w:numId w:val="6"/>
        </w:numPr>
        <w:autoSpaceDE w:val="0"/>
        <w:autoSpaceDN w:val="0"/>
        <w:adjustRightInd w:val="0"/>
        <w:spacing w:after="0" w:line="240" w:lineRule="auto"/>
        <w:rPr>
          <w:rFonts w:ascii="CenturyGothic-Bold" w:hAnsi="CenturyGothic-Bold" w:cs="CenturyGothic-Bold"/>
          <w:b/>
          <w:bCs/>
          <w:i/>
          <w:color w:val="183C71"/>
          <w:sz w:val="24"/>
          <w:szCs w:val="24"/>
        </w:rPr>
      </w:pPr>
      <w:r w:rsidRPr="00BB0C8D">
        <w:rPr>
          <w:rFonts w:ascii="CenturyGothic-Bold" w:hAnsi="CenturyGothic-Bold" w:cs="CenturyGothic-Bold"/>
          <w:b/>
          <w:bCs/>
          <w:i/>
          <w:color w:val="183C71"/>
          <w:sz w:val="24"/>
          <w:szCs w:val="24"/>
        </w:rPr>
        <w:t xml:space="preserve">Područja </w:t>
      </w:r>
    </w:p>
    <w:p w14:paraId="17559998" w14:textId="77777777" w:rsidR="000B048E" w:rsidRPr="00BB0C8D" w:rsidRDefault="000B048E" w:rsidP="000B048E">
      <w:pPr>
        <w:autoSpaceDE w:val="0"/>
        <w:autoSpaceDN w:val="0"/>
        <w:adjustRightInd w:val="0"/>
        <w:spacing w:after="0" w:line="240" w:lineRule="auto"/>
        <w:rPr>
          <w:rFonts w:ascii="CenturyGothic-Bold" w:hAnsi="CenturyGothic-Bold" w:cs="CenturyGothic-Bold"/>
          <w:b/>
          <w:bCs/>
          <w:i/>
          <w:color w:val="183C71"/>
          <w:sz w:val="24"/>
          <w:szCs w:val="24"/>
        </w:rPr>
      </w:pPr>
    </w:p>
    <w:p w14:paraId="49F218B0" w14:textId="77777777" w:rsidR="000B048E" w:rsidRPr="00BB0C8D" w:rsidRDefault="000B048E" w:rsidP="00F10CA1">
      <w:pPr>
        <w:pStyle w:val="ListParagraph"/>
        <w:numPr>
          <w:ilvl w:val="1"/>
          <w:numId w:val="6"/>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t>Nastava</w:t>
      </w:r>
    </w:p>
    <w:p w14:paraId="67A9E1D1" w14:textId="77777777" w:rsidR="000B048E" w:rsidRDefault="000B048E" w:rsidP="000B048E">
      <w:pPr>
        <w:spacing w:after="120" w:line="240" w:lineRule="auto"/>
        <w:rPr>
          <w:b/>
          <w:bCs/>
          <w:sz w:val="32"/>
          <w:szCs w:val="32"/>
        </w:rPr>
      </w:pPr>
    </w:p>
    <w:p w14:paraId="7B48EC82" w14:textId="77777777" w:rsidR="000B048E" w:rsidRDefault="000B048E" w:rsidP="000B048E">
      <w:pPr>
        <w:spacing w:after="120" w:line="240" w:lineRule="auto"/>
        <w:ind w:firstLine="708"/>
        <w:rPr>
          <w:b/>
          <w:bCs/>
          <w:sz w:val="28"/>
          <w:szCs w:val="28"/>
        </w:rPr>
      </w:pPr>
    </w:p>
    <w:p w14:paraId="37A63269" w14:textId="77777777" w:rsidR="000B048E" w:rsidRPr="00750B84" w:rsidRDefault="000B048E" w:rsidP="000B048E">
      <w:pPr>
        <w:spacing w:after="120" w:line="240" w:lineRule="auto"/>
        <w:ind w:firstLine="708"/>
        <w:rPr>
          <w:rFonts w:ascii="Arial Narrow" w:hAnsi="Arial Narrow"/>
          <w:i/>
        </w:rPr>
      </w:pPr>
      <w:r>
        <w:rPr>
          <w:rFonts w:ascii="Arial Narrow" w:hAnsi="Arial Narrow"/>
          <w:i/>
        </w:rPr>
        <w:t>Nastava se izvodi teorij</w:t>
      </w:r>
      <w:r w:rsidRPr="00750B84">
        <w:rPr>
          <w:rFonts w:ascii="Arial Narrow" w:hAnsi="Arial Narrow"/>
          <w:i/>
        </w:rPr>
        <w:t>sk</w:t>
      </w:r>
      <w:r>
        <w:rPr>
          <w:rFonts w:ascii="Arial Narrow" w:hAnsi="Arial Narrow"/>
          <w:i/>
        </w:rPr>
        <w:t>i</w:t>
      </w:r>
      <w:r w:rsidRPr="00750B84">
        <w:rPr>
          <w:rFonts w:ascii="Arial Narrow" w:hAnsi="Arial Narrow"/>
          <w:i/>
        </w:rPr>
        <w:t xml:space="preserve"> i praktično. Teorijski dio se izvodi u suvremenim učionicama na cca 600m2,  koje su opremljene računalima, zidnim projektorima, pametnim pločama te pristupom Internetu. </w:t>
      </w:r>
      <w:r w:rsidRPr="00750B84">
        <w:rPr>
          <w:rFonts w:ascii="Arial Narrow" w:hAnsi="Arial Narrow"/>
          <w:bCs/>
          <w:i/>
        </w:rPr>
        <w:t>Praktična nastava izvodi se u  školskim praktikumima</w:t>
      </w:r>
      <w:r w:rsidRPr="00750B84">
        <w:rPr>
          <w:rFonts w:ascii="Arial Narrow" w:hAnsi="Arial Narrow"/>
          <w:b/>
          <w:bCs/>
          <w:i/>
        </w:rPr>
        <w:t>:</w:t>
      </w:r>
      <w:r w:rsidRPr="00750B84">
        <w:rPr>
          <w:rFonts w:ascii="Arial Narrow" w:hAnsi="Arial Narrow"/>
          <w:i/>
        </w:rPr>
        <w:t xml:space="preserve"> poljoprivrede i ugostiteljstva.  Učenicima je omogućeno izvođenje većine vježbi iz strukovnih predmeta I praktične nastave. Svrha je učenicima dati što bolje uvjete za izvođenje nastave, te osposobljavanje za što bolji rad u struci. Naša škola želi ići tim smjerom te obučavati kadar kako bi sutra i naši učenici bili konkurentni na europskom tržištu. Posjedujemo suvremeni </w:t>
      </w:r>
      <w:r w:rsidRPr="00750B84">
        <w:rPr>
          <w:rFonts w:ascii="Arial Narrow" w:hAnsi="Arial Narrow"/>
          <w:bCs/>
          <w:i/>
        </w:rPr>
        <w:t>plastenik za uzgoj jagoda i plastenik za uzgoj povrća</w:t>
      </w:r>
      <w:r w:rsidRPr="00750B84">
        <w:rPr>
          <w:rFonts w:ascii="Arial Narrow" w:hAnsi="Arial Narrow"/>
          <w:i/>
        </w:rPr>
        <w:t>. Ovakav uzgoj jagoda  i povrća omogućava veću, kvalitetniju i kontroliranu proizvodnju, smanjenu upotrebu pesticida, zaštitu okoliša i zdravu proizvodnju. Sve pripremne radove u plasteniku kao i uzgoj I njegu nasada tijekom cijele sezone obavljaju učenici naše škole tijekom svoje praktične nastave.</w:t>
      </w:r>
    </w:p>
    <w:p w14:paraId="7DE8B14B" w14:textId="77777777" w:rsidR="000B048E" w:rsidRPr="00750B84" w:rsidRDefault="000B048E" w:rsidP="000B048E">
      <w:pPr>
        <w:pStyle w:val="Default"/>
        <w:ind w:firstLine="708"/>
        <w:rPr>
          <w:rFonts w:ascii="Arial Narrow" w:hAnsi="Arial Narrow"/>
          <w:i/>
          <w:color w:val="auto"/>
          <w:sz w:val="22"/>
          <w:szCs w:val="22"/>
        </w:rPr>
      </w:pPr>
      <w:r w:rsidRPr="00750B84">
        <w:rPr>
          <w:rFonts w:ascii="Arial Narrow" w:hAnsi="Arial Narrow"/>
          <w:bCs/>
          <w:i/>
          <w:sz w:val="22"/>
          <w:szCs w:val="22"/>
        </w:rPr>
        <w:t xml:space="preserve">Školsko gospodarstvo trenutačno obrađuje cca 1,5 hektara zemlje. </w:t>
      </w:r>
      <w:r w:rsidRPr="00750B84">
        <w:rPr>
          <w:rFonts w:ascii="Arial Narrow" w:hAnsi="Arial Narrow"/>
          <w:i/>
          <w:sz w:val="22"/>
          <w:szCs w:val="22"/>
        </w:rPr>
        <w:t xml:space="preserve">U okviru istoga raspolažemo s 1000 sadnica različitog voća, 150 trsova vinove loze, 2000 sadnica jagode zasađenih na </w:t>
      </w:r>
      <w:r>
        <w:rPr>
          <w:rFonts w:ascii="Arial Narrow" w:hAnsi="Arial Narrow"/>
          <w:i/>
          <w:sz w:val="22"/>
          <w:szCs w:val="22"/>
        </w:rPr>
        <w:t>foliju. Od povrća  sadimo grah</w:t>
      </w:r>
      <w:r w:rsidRPr="00750B84">
        <w:rPr>
          <w:rFonts w:ascii="Arial Narrow" w:hAnsi="Arial Narrow"/>
          <w:i/>
          <w:sz w:val="22"/>
          <w:szCs w:val="22"/>
        </w:rPr>
        <w:t>,</w:t>
      </w:r>
      <w:r>
        <w:rPr>
          <w:rFonts w:ascii="Arial Narrow" w:hAnsi="Arial Narrow"/>
          <w:i/>
          <w:sz w:val="22"/>
          <w:szCs w:val="22"/>
        </w:rPr>
        <w:t xml:space="preserve"> </w:t>
      </w:r>
      <w:r w:rsidRPr="00750B84">
        <w:rPr>
          <w:rFonts w:ascii="Arial Narrow" w:hAnsi="Arial Narrow"/>
          <w:i/>
          <w:sz w:val="22"/>
          <w:szCs w:val="22"/>
        </w:rPr>
        <w:t>luk,</w:t>
      </w:r>
      <w:r>
        <w:rPr>
          <w:rFonts w:ascii="Arial Narrow" w:hAnsi="Arial Narrow"/>
          <w:i/>
          <w:sz w:val="22"/>
          <w:szCs w:val="22"/>
        </w:rPr>
        <w:t xml:space="preserve"> </w:t>
      </w:r>
      <w:r w:rsidRPr="00750B84">
        <w:rPr>
          <w:rFonts w:ascii="Arial Narrow" w:hAnsi="Arial Narrow"/>
          <w:i/>
          <w:sz w:val="22"/>
          <w:szCs w:val="22"/>
        </w:rPr>
        <w:t>grašak,</w:t>
      </w:r>
      <w:r>
        <w:rPr>
          <w:rFonts w:ascii="Arial Narrow" w:hAnsi="Arial Narrow"/>
          <w:i/>
          <w:sz w:val="22"/>
          <w:szCs w:val="22"/>
        </w:rPr>
        <w:t xml:space="preserve"> </w:t>
      </w:r>
      <w:r w:rsidRPr="00750B84">
        <w:rPr>
          <w:rFonts w:ascii="Arial Narrow" w:hAnsi="Arial Narrow"/>
          <w:i/>
          <w:sz w:val="22"/>
          <w:szCs w:val="22"/>
        </w:rPr>
        <w:t xml:space="preserve">peršin, kupusnjače , rajčicu, papriku…. </w:t>
      </w:r>
      <w:r w:rsidRPr="00750B84">
        <w:rPr>
          <w:rFonts w:ascii="Arial Narrow" w:hAnsi="Arial Narrow"/>
          <w:bCs/>
          <w:i/>
          <w:sz w:val="22"/>
          <w:szCs w:val="22"/>
        </w:rPr>
        <w:t xml:space="preserve">Sve površine se obrađuju uz pomoć donatora. </w:t>
      </w:r>
      <w:r w:rsidRPr="00750B84">
        <w:rPr>
          <w:rFonts w:ascii="Arial Narrow" w:hAnsi="Arial Narrow"/>
          <w:i/>
          <w:sz w:val="22"/>
          <w:szCs w:val="22"/>
        </w:rPr>
        <w:t>Školsko gospodarstvo posjeduje</w:t>
      </w:r>
      <w:r>
        <w:rPr>
          <w:rFonts w:ascii="Arial Narrow" w:hAnsi="Arial Narrow"/>
          <w:i/>
          <w:sz w:val="22"/>
          <w:szCs w:val="22"/>
        </w:rPr>
        <w:t xml:space="preserve"> traktor, drobilicu granja,</w:t>
      </w:r>
      <w:r w:rsidRPr="00750B84">
        <w:rPr>
          <w:rFonts w:ascii="Arial Narrow" w:hAnsi="Arial Narrow"/>
          <w:i/>
          <w:sz w:val="22"/>
          <w:szCs w:val="22"/>
        </w:rPr>
        <w:t xml:space="preserve"> atomizer,</w:t>
      </w:r>
      <w:r>
        <w:rPr>
          <w:rFonts w:ascii="Arial Narrow" w:hAnsi="Arial Narrow"/>
          <w:i/>
          <w:sz w:val="22"/>
          <w:szCs w:val="22"/>
        </w:rPr>
        <w:t xml:space="preserve"> malčer, kultivator, inkubator, liniju za proizvodnju prirodnog soka i piva,</w:t>
      </w:r>
      <w:r w:rsidRPr="00750B84">
        <w:rPr>
          <w:rFonts w:ascii="Arial Narrow" w:hAnsi="Arial Narrow"/>
          <w:i/>
          <w:sz w:val="22"/>
          <w:szCs w:val="22"/>
        </w:rPr>
        <w:t xml:space="preserve">  kosilice za travu (traktorska), trimere  i drugo</w:t>
      </w:r>
      <w:r w:rsidRPr="00750B84">
        <w:rPr>
          <w:rFonts w:ascii="Arial Narrow" w:hAnsi="Arial Narrow"/>
          <w:bCs/>
          <w:i/>
          <w:color w:val="auto"/>
          <w:sz w:val="22"/>
          <w:szCs w:val="22"/>
        </w:rPr>
        <w:t>.</w:t>
      </w:r>
      <w:r w:rsidRPr="00750B84">
        <w:rPr>
          <w:rFonts w:ascii="Arial Narrow" w:hAnsi="Arial Narrow"/>
          <w:i/>
          <w:color w:val="auto"/>
          <w:sz w:val="22"/>
          <w:szCs w:val="22"/>
        </w:rPr>
        <w:t xml:space="preserve"> U održavanju gospodarstva sudjeluju učenici i djelatnici poljoprivredne škole.  U okviru poljoprivrednog gospodarstva svojim sredstvima iskopali smo arteški bunar namijenjen navodnjavanju kompletne površine.</w:t>
      </w:r>
      <w:r>
        <w:rPr>
          <w:rFonts w:ascii="Arial Narrow" w:hAnsi="Arial Narrow"/>
          <w:i/>
          <w:color w:val="auto"/>
          <w:sz w:val="22"/>
          <w:szCs w:val="22"/>
        </w:rPr>
        <w:t xml:space="preserve"> U okviru praktikuma je i  „Muzej okusa“, vinski podrum te „Knjižnica sjemena“.</w:t>
      </w:r>
      <w:r w:rsidRPr="00750B84">
        <w:rPr>
          <w:rFonts w:ascii="Arial Narrow" w:hAnsi="Arial Narrow"/>
          <w:bCs/>
          <w:i/>
          <w:color w:val="FF0000"/>
          <w:sz w:val="22"/>
          <w:szCs w:val="22"/>
        </w:rPr>
        <w:t xml:space="preserve"> </w:t>
      </w:r>
      <w:r w:rsidRPr="00750B84">
        <w:rPr>
          <w:rFonts w:ascii="Arial Narrow" w:hAnsi="Arial Narrow"/>
          <w:i/>
          <w:color w:val="auto"/>
          <w:sz w:val="22"/>
          <w:szCs w:val="22"/>
        </w:rPr>
        <w:t>Ove godine planiramo postaviti sustav za navodnjavanje, te povećati broj  sorti. voćki , urediti imitaciju đerma nad arteškim bunarom, napraviti ulazna vrata na gospodarstvo.</w:t>
      </w:r>
      <w:r w:rsidRPr="00750B84">
        <w:rPr>
          <w:rFonts w:ascii="Arial Narrow" w:hAnsi="Arial Narrow"/>
          <w:i/>
          <w:color w:val="FF0000"/>
          <w:sz w:val="22"/>
          <w:szCs w:val="22"/>
        </w:rPr>
        <w:t xml:space="preserve"> </w:t>
      </w:r>
      <w:r w:rsidRPr="00750B84">
        <w:rPr>
          <w:rFonts w:ascii="Arial Narrow" w:hAnsi="Arial Narrow"/>
          <w:i/>
          <w:color w:val="auto"/>
          <w:sz w:val="22"/>
          <w:szCs w:val="22"/>
        </w:rPr>
        <w:t xml:space="preserve">Praktikum – Klijalište </w:t>
      </w:r>
      <w:r w:rsidRPr="00750B84">
        <w:rPr>
          <w:rFonts w:ascii="Arial Narrow" w:hAnsi="Arial Narrow"/>
          <w:bCs/>
          <w:i/>
          <w:color w:val="auto"/>
          <w:sz w:val="22"/>
          <w:szCs w:val="22"/>
        </w:rPr>
        <w:t xml:space="preserve"> </w:t>
      </w:r>
      <w:r w:rsidRPr="00750B84">
        <w:rPr>
          <w:rFonts w:ascii="Arial Narrow" w:hAnsi="Arial Narrow"/>
          <w:i/>
          <w:color w:val="auto"/>
          <w:sz w:val="22"/>
          <w:szCs w:val="22"/>
        </w:rPr>
        <w:t>namijenjen</w:t>
      </w:r>
      <w:r w:rsidRPr="00750B84">
        <w:rPr>
          <w:rFonts w:ascii="Arial Narrow" w:hAnsi="Arial Narrow"/>
          <w:i/>
          <w:color w:val="FF0000"/>
          <w:sz w:val="22"/>
          <w:szCs w:val="22"/>
        </w:rPr>
        <w:t xml:space="preserve"> </w:t>
      </w:r>
      <w:r w:rsidRPr="00750B84">
        <w:rPr>
          <w:rFonts w:ascii="Arial Narrow" w:hAnsi="Arial Narrow"/>
          <w:i/>
          <w:color w:val="auto"/>
          <w:sz w:val="22"/>
          <w:szCs w:val="22"/>
        </w:rPr>
        <w:t>je obuci učenika prvenstveno za samostalnu djelatnost ponude tržištu rasadnog materijala, ove školske godine paprike, rajči</w:t>
      </w:r>
      <w:r>
        <w:rPr>
          <w:rFonts w:ascii="Arial Narrow" w:hAnsi="Arial Narrow"/>
          <w:i/>
          <w:color w:val="auto"/>
          <w:sz w:val="22"/>
          <w:szCs w:val="22"/>
        </w:rPr>
        <w:t>ce, kupus</w:t>
      </w:r>
      <w:r w:rsidRPr="00750B84">
        <w:rPr>
          <w:rFonts w:ascii="Arial Narrow" w:hAnsi="Arial Narrow"/>
          <w:i/>
          <w:color w:val="auto"/>
          <w:sz w:val="22"/>
          <w:szCs w:val="22"/>
        </w:rPr>
        <w:t xml:space="preserve">. </w:t>
      </w:r>
      <w:r w:rsidRPr="00750B84">
        <w:rPr>
          <w:rFonts w:ascii="Arial Narrow" w:hAnsi="Arial Narrow"/>
          <w:bCs/>
          <w:i/>
          <w:color w:val="auto"/>
          <w:sz w:val="22"/>
          <w:szCs w:val="22"/>
        </w:rPr>
        <w:t>Praktikum je zaštićeni prostor od 15 m² s ugrađenim podnim grijanjem , te plastenik u koji se prebacuju biljke u višem stadiju razvoja.</w:t>
      </w:r>
      <w:r w:rsidRPr="00750B84">
        <w:rPr>
          <w:rFonts w:ascii="Arial Narrow" w:hAnsi="Arial Narrow"/>
          <w:bCs/>
          <w:i/>
          <w:color w:val="FF0000"/>
          <w:sz w:val="22"/>
          <w:szCs w:val="22"/>
        </w:rPr>
        <w:t xml:space="preserve"> </w:t>
      </w:r>
      <w:r w:rsidRPr="00750B84">
        <w:rPr>
          <w:rFonts w:ascii="Arial Narrow" w:hAnsi="Arial Narrow"/>
          <w:i/>
          <w:color w:val="auto"/>
          <w:sz w:val="22"/>
          <w:szCs w:val="22"/>
        </w:rPr>
        <w:t>Plastenik je površine 500</w:t>
      </w:r>
      <w:r w:rsidRPr="00750B84">
        <w:rPr>
          <w:rFonts w:ascii="Arial Narrow" w:hAnsi="Arial Narrow"/>
          <w:bCs/>
          <w:i/>
          <w:color w:val="auto"/>
          <w:sz w:val="22"/>
          <w:szCs w:val="22"/>
        </w:rPr>
        <w:t xml:space="preserve"> m² </w:t>
      </w:r>
      <w:r w:rsidRPr="00750B84">
        <w:rPr>
          <w:rFonts w:ascii="Arial Narrow" w:hAnsi="Arial Narrow"/>
          <w:i/>
          <w:color w:val="auto"/>
          <w:sz w:val="22"/>
          <w:szCs w:val="22"/>
        </w:rPr>
        <w:t xml:space="preserve"> i namijenjen je obuci učenika u uzgoju jagoda. Kapacitet plastenika je 10.000 sadnica raznih sorti jagoda u jednom proizvodnom ciklusu ( trenutno raspolažemo s 3000 sadnica ). </w:t>
      </w:r>
    </w:p>
    <w:p w14:paraId="62E69191" w14:textId="77777777" w:rsidR="000B048E" w:rsidRPr="00750B84" w:rsidRDefault="000B048E" w:rsidP="000B048E">
      <w:pPr>
        <w:spacing w:after="120" w:line="240" w:lineRule="auto"/>
        <w:rPr>
          <w:rFonts w:ascii="Arial Narrow" w:hAnsi="Arial Narrow"/>
          <w:i/>
        </w:rPr>
      </w:pPr>
      <w:r w:rsidRPr="00750B84">
        <w:rPr>
          <w:rFonts w:ascii="Arial Narrow" w:hAnsi="Arial Narrow"/>
          <w:i/>
        </w:rPr>
        <w:t xml:space="preserve">U plasteniku  za uzgoj povrća trenutno se uzgaja paprika i rajčica, u proljeće će se zamijeniti kulture. </w:t>
      </w:r>
    </w:p>
    <w:p w14:paraId="426B4350" w14:textId="77777777" w:rsidR="000B048E" w:rsidRPr="00750B84" w:rsidRDefault="000B048E" w:rsidP="000B048E">
      <w:pPr>
        <w:spacing w:after="120" w:line="240" w:lineRule="auto"/>
        <w:ind w:firstLine="708"/>
        <w:rPr>
          <w:rFonts w:ascii="Arial Narrow" w:hAnsi="Arial Narrow"/>
          <w:i/>
        </w:rPr>
      </w:pPr>
      <w:r w:rsidRPr="00750B84">
        <w:rPr>
          <w:rFonts w:ascii="Arial Narrow" w:hAnsi="Arial Narrow"/>
          <w:i/>
        </w:rPr>
        <w:t xml:space="preserve">Učenici se obučavaju za proizvodnju presadnica od sjemena do potpuno uzgojene presadnice spremne za sadnju na gredice. Broj proizvedenih sadnica zadovoljava ne samo potrebe cvjetnih gredica u školskom </w:t>
      </w:r>
      <w:r w:rsidRPr="00707E21">
        <w:rPr>
          <w:rFonts w:ascii="Arial Narrow" w:hAnsi="Arial Narrow"/>
          <w:i/>
        </w:rPr>
        <w:t xml:space="preserve">praktikumu već je dio sadnica namijenjen tržištu. U rasadničkom dijelu uzgajaju se sadnice povrća. Po završetku </w:t>
      </w:r>
      <w:r w:rsidRPr="00750B84">
        <w:rPr>
          <w:rFonts w:ascii="Arial Narrow" w:hAnsi="Arial Narrow"/>
          <w:i/>
        </w:rPr>
        <w:t>školovanja učenici su obučeni za samostalan rad, bilo u svom obrtu za uzgoj rasade i jagoda ili za zaposlenje u tvrtkama za uzgoj i prodaju istih.</w:t>
      </w:r>
      <w:r w:rsidRPr="00750B84">
        <w:rPr>
          <w:rFonts w:ascii="Arial Narrow" w:hAnsi="Arial Narrow"/>
          <w:i/>
          <w:color w:val="FF0000"/>
        </w:rPr>
        <w:t xml:space="preserve"> </w:t>
      </w:r>
      <w:r w:rsidRPr="00750B84">
        <w:rPr>
          <w:rFonts w:ascii="Arial Narrow" w:hAnsi="Arial Narrow"/>
          <w:i/>
        </w:rPr>
        <w:t xml:space="preserve">Na ovaj način učenici stječu dobru osnovu za daljnje obrazovanje ,rad u vlastitom obiteljskom gospodarstvu ili mogu biti organizatori poljoprivredne proizvodnje. Praktikum  </w:t>
      </w:r>
      <w:r w:rsidRPr="002B40E3">
        <w:rPr>
          <w:rFonts w:ascii="Arial Narrow" w:hAnsi="Arial Narrow"/>
          <w:bCs/>
          <w:i/>
        </w:rPr>
        <w:t xml:space="preserve">Školska kuhinja </w:t>
      </w:r>
      <w:r w:rsidRPr="00750B84">
        <w:rPr>
          <w:rFonts w:ascii="Arial Narrow" w:hAnsi="Arial Narrow"/>
          <w:i/>
        </w:rPr>
        <w:t>–praktikum za kuharstvo i posluživanje hrane: Od rujna 2010. godine pri školi uspješno djeluje školska kuhinja. Kuhinja je opremljena vlastitim sredstvima.</w:t>
      </w:r>
      <w:r w:rsidRPr="00750B84">
        <w:rPr>
          <w:rFonts w:ascii="Arial Narrow" w:hAnsi="Arial Narrow"/>
          <w:i/>
          <w:color w:val="FF0000"/>
        </w:rPr>
        <w:t xml:space="preserve">  </w:t>
      </w:r>
      <w:r w:rsidRPr="00750B84">
        <w:rPr>
          <w:rFonts w:ascii="Arial Narrow" w:hAnsi="Arial Narrow"/>
          <w:i/>
        </w:rPr>
        <w:t>U okviru školske kuhinje učenici agro</w:t>
      </w:r>
      <w:r>
        <w:rPr>
          <w:rFonts w:ascii="Arial Narrow" w:hAnsi="Arial Narrow"/>
          <w:i/>
        </w:rPr>
        <w:t>-</w:t>
      </w:r>
      <w:r w:rsidRPr="00750B84">
        <w:rPr>
          <w:rFonts w:ascii="Arial Narrow" w:hAnsi="Arial Narrow"/>
          <w:i/>
        </w:rPr>
        <w:t xml:space="preserve">turistički tehničar obavljaju dio praktične nastave iz prostora ugostiteljstva. </w:t>
      </w:r>
    </w:p>
    <w:p w14:paraId="28023386" w14:textId="77777777" w:rsidR="000B048E" w:rsidRDefault="000B048E" w:rsidP="000B048E"/>
    <w:p w14:paraId="777F5EE3" w14:textId="77777777" w:rsidR="000B048E" w:rsidRDefault="000B048E" w:rsidP="000B048E"/>
    <w:p w14:paraId="6C68280B" w14:textId="77777777" w:rsidR="000B048E" w:rsidRDefault="000B048E" w:rsidP="000B048E"/>
    <w:p w14:paraId="72D51851" w14:textId="77777777" w:rsidR="000B048E" w:rsidRDefault="000B048E" w:rsidP="000B048E"/>
    <w:p w14:paraId="7412D209" w14:textId="77777777" w:rsidR="000B048E" w:rsidRDefault="000B048E" w:rsidP="000B048E"/>
    <w:p w14:paraId="111091CB" w14:textId="77777777" w:rsidR="000B048E" w:rsidRPr="006660A2" w:rsidRDefault="000B048E" w:rsidP="00F10CA1">
      <w:pPr>
        <w:pStyle w:val="ListParagraph"/>
        <w:numPr>
          <w:ilvl w:val="1"/>
          <w:numId w:val="6"/>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lastRenderedPageBreak/>
        <w:t>Izborna nastava</w:t>
      </w:r>
    </w:p>
    <w:p w14:paraId="43B5C93A" w14:textId="77777777" w:rsidR="000B048E" w:rsidRDefault="000B048E" w:rsidP="000B048E">
      <w:pPr>
        <w:rPr>
          <w:rFonts w:ascii="Calibri" w:eastAsia="Calibri" w:hAnsi="Calibri" w:cs="Tahoma"/>
          <w:b/>
          <w:sz w:val="24"/>
          <w:szCs w:val="24"/>
        </w:rPr>
      </w:pPr>
    </w:p>
    <w:p w14:paraId="2FF57D8E" w14:textId="77777777" w:rsidR="000B048E" w:rsidRDefault="000B048E" w:rsidP="000B048E">
      <w:pPr>
        <w:pStyle w:val="Default"/>
        <w:ind w:firstLine="360"/>
        <w:rPr>
          <w:rFonts w:ascii="Arial Narrow" w:hAnsi="Arial Narrow"/>
          <w:i/>
          <w:sz w:val="20"/>
          <w:szCs w:val="20"/>
        </w:rPr>
      </w:pPr>
      <w:r w:rsidRPr="001855CA">
        <w:rPr>
          <w:rFonts w:ascii="Arial Narrow" w:hAnsi="Arial Narrow"/>
          <w:i/>
          <w:sz w:val="20"/>
          <w:szCs w:val="20"/>
        </w:rPr>
        <w:t>Izbornu nastava ove školske god</w:t>
      </w:r>
      <w:r w:rsidR="00DE40DF">
        <w:rPr>
          <w:rFonts w:ascii="Arial Narrow" w:hAnsi="Arial Narrow"/>
          <w:i/>
          <w:sz w:val="20"/>
          <w:szCs w:val="20"/>
        </w:rPr>
        <w:t xml:space="preserve">ine 2022/23. slušaju 51 učenik </w:t>
      </w:r>
      <w:r w:rsidRPr="001855CA">
        <w:rPr>
          <w:rFonts w:ascii="Arial Narrow" w:hAnsi="Arial Narrow"/>
          <w:i/>
          <w:sz w:val="20"/>
          <w:szCs w:val="20"/>
        </w:rPr>
        <w:t xml:space="preserve">. Dolazi do bifurkacija u vjeronauku i etici tako da se dva razreda dijele na tri grupe. </w:t>
      </w:r>
    </w:p>
    <w:p w14:paraId="77DE6F00" w14:textId="77777777" w:rsidR="00DE40DF" w:rsidRDefault="00DE40DF" w:rsidP="000B048E">
      <w:pPr>
        <w:pStyle w:val="Default"/>
        <w:ind w:firstLine="360"/>
        <w:rPr>
          <w:rFonts w:ascii="Arial Narrow" w:hAnsi="Arial Narrow"/>
          <w:i/>
          <w:sz w:val="20"/>
          <w:szCs w:val="20"/>
        </w:rPr>
      </w:pPr>
    </w:p>
    <w:p w14:paraId="2B55389B" w14:textId="77777777" w:rsidR="00DE40DF" w:rsidRPr="00951AC3" w:rsidRDefault="00DE40DF" w:rsidP="00DE40DF">
      <w:pPr>
        <w:pStyle w:val="BodyTextIndent"/>
        <w:ind w:firstLine="720"/>
        <w:rPr>
          <w:rFonts w:ascii="Arial Narrow" w:hAnsi="Arial Narrow"/>
          <w:i/>
          <w:sz w:val="20"/>
        </w:rPr>
      </w:pPr>
      <w:r w:rsidRPr="00951AC3">
        <w:rPr>
          <w:rFonts w:ascii="Arial Narrow" w:hAnsi="Arial Narrow"/>
          <w:i/>
          <w:sz w:val="20"/>
        </w:rPr>
        <w:t>EKONOMIJA I TRGOVINA</w:t>
      </w:r>
      <w:r w:rsidRPr="00951AC3">
        <w:rPr>
          <w:rFonts w:ascii="Arial Narrow" w:hAnsi="Arial Narrow"/>
          <w:i/>
          <w:sz w:val="20"/>
        </w:rPr>
        <w:tab/>
        <w:t>-</w:t>
      </w:r>
      <w:r w:rsidRPr="00951AC3">
        <w:rPr>
          <w:rFonts w:ascii="Arial Narrow" w:hAnsi="Arial Narrow"/>
          <w:i/>
          <w:sz w:val="20"/>
        </w:rPr>
        <w:tab/>
        <w:t>EKONOMIST</w:t>
      </w:r>
    </w:p>
    <w:p w14:paraId="7F695178" w14:textId="77777777" w:rsidR="00DE40DF" w:rsidRPr="00951AC3" w:rsidRDefault="00DE40DF" w:rsidP="00DE40DF">
      <w:pPr>
        <w:pStyle w:val="BodyTextIndent"/>
        <w:rPr>
          <w:rFonts w:ascii="Arial Narrow" w:hAnsi="Arial Narrow"/>
          <w:b/>
          <w:i/>
          <w:sz w:val="20"/>
        </w:rPr>
      </w:pPr>
    </w:p>
    <w:p w14:paraId="06676D85"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 xml:space="preserve">I a razred –   </w:t>
      </w:r>
      <w:r w:rsidRPr="00951AC3">
        <w:rPr>
          <w:rFonts w:ascii="Arial Narrow" w:hAnsi="Arial Narrow"/>
          <w:sz w:val="20"/>
        </w:rPr>
        <w:tab/>
      </w:r>
      <w:r w:rsidRPr="00951AC3">
        <w:rPr>
          <w:rFonts w:ascii="Arial Narrow" w:hAnsi="Arial Narrow"/>
          <w:sz w:val="20"/>
        </w:rPr>
        <w:tab/>
        <w:t>Obiteljski posao</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2 sata tjedno</w:t>
      </w:r>
    </w:p>
    <w:p w14:paraId="48E143C9"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Nastavnica: Branka Todorović, dipl. ing. oecc.</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8 učenika</w:t>
      </w:r>
    </w:p>
    <w:p w14:paraId="04F23FE7"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 xml:space="preserve">II a razred –   </w:t>
      </w:r>
      <w:r w:rsidRPr="00951AC3">
        <w:rPr>
          <w:rFonts w:ascii="Arial Narrow" w:hAnsi="Arial Narrow"/>
          <w:sz w:val="20"/>
        </w:rPr>
        <w:tab/>
      </w:r>
      <w:r w:rsidRPr="00951AC3">
        <w:rPr>
          <w:rFonts w:ascii="Arial Narrow" w:hAnsi="Arial Narrow"/>
          <w:sz w:val="20"/>
        </w:rPr>
        <w:tab/>
        <w:t>Osnove turizma</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2 sata tjedno</w:t>
      </w:r>
    </w:p>
    <w:p w14:paraId="5C8A3824"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Nastavnica: Dragana Samardžija, mag. turizm.</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3 učenika</w:t>
      </w:r>
      <w:r w:rsidRPr="00951AC3">
        <w:rPr>
          <w:rFonts w:ascii="Arial Narrow" w:hAnsi="Arial Narrow"/>
          <w:sz w:val="20"/>
        </w:rPr>
        <w:tab/>
      </w:r>
    </w:p>
    <w:p w14:paraId="3D9891E6"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 xml:space="preserve">III a razred –  </w:t>
      </w:r>
      <w:r w:rsidRPr="00951AC3">
        <w:rPr>
          <w:rFonts w:ascii="Arial Narrow" w:hAnsi="Arial Narrow"/>
          <w:sz w:val="20"/>
        </w:rPr>
        <w:tab/>
      </w:r>
      <w:r w:rsidRPr="00951AC3">
        <w:rPr>
          <w:rFonts w:ascii="Arial Narrow" w:hAnsi="Arial Narrow"/>
          <w:sz w:val="20"/>
        </w:rPr>
        <w:tab/>
        <w:t>Upravljanje prodajom</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2 sata tjedno</w:t>
      </w:r>
    </w:p>
    <w:p w14:paraId="2121EFB6"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Nastavnica: Branka Todorović, dipl. ing. oecc</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3 učenika</w:t>
      </w:r>
    </w:p>
    <w:p w14:paraId="2DF5D3B6"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IV a razred -</w:t>
      </w:r>
      <w:r w:rsidRPr="00951AC3">
        <w:rPr>
          <w:rFonts w:ascii="Arial Narrow" w:hAnsi="Arial Narrow"/>
          <w:sz w:val="20"/>
        </w:rPr>
        <w:tab/>
      </w:r>
      <w:r w:rsidRPr="00951AC3">
        <w:rPr>
          <w:rFonts w:ascii="Arial Narrow" w:hAnsi="Arial Narrow"/>
          <w:sz w:val="20"/>
        </w:rPr>
        <w:tab/>
        <w:t>Marketing usluga</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2 sata tjedno</w:t>
      </w:r>
    </w:p>
    <w:p w14:paraId="4AC7C89B" w14:textId="77777777" w:rsidR="00DE40DF" w:rsidRPr="00951AC3" w:rsidRDefault="00DE40DF" w:rsidP="00DE40DF">
      <w:pPr>
        <w:pStyle w:val="BodyTextIndent"/>
        <w:ind w:left="2160" w:firstLine="720"/>
        <w:rPr>
          <w:rFonts w:ascii="Arial Narrow" w:hAnsi="Arial Narrow"/>
          <w:sz w:val="20"/>
        </w:rPr>
      </w:pPr>
      <w:r w:rsidRPr="00951AC3">
        <w:rPr>
          <w:rFonts w:ascii="Arial Narrow" w:hAnsi="Arial Narrow"/>
          <w:sz w:val="20"/>
        </w:rPr>
        <w:t>Nastavnica: Nataša seršić, dipl. ing. oecc.</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4 učenika</w:t>
      </w:r>
    </w:p>
    <w:p w14:paraId="6D67B3D4"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p>
    <w:p w14:paraId="3E6ABDD5" w14:textId="77777777" w:rsidR="00DE40DF" w:rsidRPr="00951AC3" w:rsidRDefault="00DE40DF" w:rsidP="00DE40DF">
      <w:pPr>
        <w:pStyle w:val="BodyTextIndent"/>
        <w:rPr>
          <w:rFonts w:ascii="Arial Narrow" w:hAnsi="Arial Narrow"/>
          <w:i/>
          <w:sz w:val="20"/>
        </w:rPr>
      </w:pPr>
    </w:p>
    <w:p w14:paraId="20016AEC" w14:textId="77777777" w:rsidR="00DE40DF" w:rsidRPr="00951AC3" w:rsidRDefault="00DE40DF" w:rsidP="00DE40DF">
      <w:pPr>
        <w:pStyle w:val="BodyTextIndent"/>
        <w:ind w:firstLine="720"/>
        <w:rPr>
          <w:rFonts w:ascii="Arial Narrow" w:hAnsi="Arial Narrow"/>
          <w:i/>
          <w:sz w:val="20"/>
        </w:rPr>
      </w:pPr>
    </w:p>
    <w:p w14:paraId="716FB1B4" w14:textId="77777777" w:rsidR="00DE40DF" w:rsidRPr="00951AC3" w:rsidRDefault="00DE40DF" w:rsidP="00DE40DF">
      <w:pPr>
        <w:pStyle w:val="BodyTextIndent"/>
        <w:ind w:firstLine="720"/>
        <w:rPr>
          <w:rFonts w:ascii="Arial Narrow" w:hAnsi="Arial Narrow"/>
          <w:i/>
          <w:sz w:val="20"/>
        </w:rPr>
      </w:pPr>
      <w:r w:rsidRPr="00951AC3">
        <w:rPr>
          <w:rFonts w:ascii="Arial Narrow" w:hAnsi="Arial Narrow"/>
          <w:i/>
          <w:sz w:val="20"/>
        </w:rPr>
        <w:t xml:space="preserve">POLJOPRIVREDA </w:t>
      </w:r>
      <w:r w:rsidRPr="00951AC3">
        <w:rPr>
          <w:rFonts w:ascii="Arial Narrow" w:hAnsi="Arial Narrow"/>
          <w:i/>
          <w:sz w:val="20"/>
        </w:rPr>
        <w:tab/>
      </w:r>
      <w:r w:rsidRPr="00951AC3">
        <w:rPr>
          <w:rFonts w:ascii="Arial Narrow" w:hAnsi="Arial Narrow"/>
          <w:i/>
          <w:sz w:val="20"/>
        </w:rPr>
        <w:tab/>
        <w:t>-</w:t>
      </w:r>
      <w:r w:rsidRPr="00951AC3">
        <w:rPr>
          <w:rFonts w:ascii="Arial Narrow" w:hAnsi="Arial Narrow"/>
          <w:i/>
          <w:sz w:val="20"/>
        </w:rPr>
        <w:tab/>
        <w:t xml:space="preserve">AGROTEHNIČAR </w:t>
      </w:r>
    </w:p>
    <w:p w14:paraId="65013BA7" w14:textId="77777777" w:rsidR="00DE40DF" w:rsidRPr="00951AC3" w:rsidRDefault="00DE40DF" w:rsidP="00DE40DF">
      <w:pPr>
        <w:pStyle w:val="BodyTextIndent"/>
        <w:tabs>
          <w:tab w:val="left" w:pos="4455"/>
        </w:tabs>
        <w:rPr>
          <w:rFonts w:ascii="Arial Narrow" w:hAnsi="Arial Narrow"/>
          <w:sz w:val="20"/>
        </w:rPr>
      </w:pPr>
    </w:p>
    <w:p w14:paraId="7B5A59D8"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t xml:space="preserve">II c razred - </w:t>
      </w:r>
      <w:r w:rsidRPr="00951AC3">
        <w:rPr>
          <w:rFonts w:ascii="Arial Narrow" w:hAnsi="Arial Narrow"/>
          <w:sz w:val="20"/>
        </w:rPr>
        <w:tab/>
      </w:r>
      <w:r w:rsidRPr="00951AC3">
        <w:rPr>
          <w:rFonts w:ascii="Arial Narrow" w:hAnsi="Arial Narrow"/>
          <w:sz w:val="20"/>
        </w:rPr>
        <w:tab/>
        <w:t xml:space="preserve">Ampelografija i tehnologija proizvodnje vina </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2 sata tjedno</w:t>
      </w:r>
    </w:p>
    <w:p w14:paraId="5435AE0D"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Nastavnica:</w:t>
      </w:r>
      <w:r w:rsidRPr="00951AC3">
        <w:rPr>
          <w:rFonts w:ascii="Arial Narrow" w:hAnsi="Arial Narrow"/>
        </w:rPr>
        <w:t xml:space="preserve"> </w:t>
      </w:r>
      <w:r w:rsidRPr="00951AC3">
        <w:rPr>
          <w:rFonts w:ascii="Arial Narrow" w:hAnsi="Arial Narrow"/>
          <w:sz w:val="20"/>
        </w:rPr>
        <w:t>Zorica Mirković, dipl. ing.</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 xml:space="preserve">   </w:t>
      </w:r>
      <w:r w:rsidRPr="00951AC3">
        <w:rPr>
          <w:rFonts w:ascii="Arial Narrow" w:hAnsi="Arial Narrow"/>
          <w:sz w:val="20"/>
        </w:rPr>
        <w:tab/>
        <w:t>3 učenika</w:t>
      </w:r>
    </w:p>
    <w:p w14:paraId="2A6308DB"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Nastavnik: Josip Kovač, dipl. ing.</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2 sata tjedno</w:t>
      </w:r>
    </w:p>
    <w:p w14:paraId="3457951F"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color w:val="000000" w:themeColor="text1"/>
          <w:sz w:val="20"/>
        </w:rPr>
        <w:t>Zaštićeni prostori i tehnologije cvijeća, povrća i gljiva II c</w:t>
      </w:r>
      <w:r w:rsidRPr="00951AC3">
        <w:rPr>
          <w:rFonts w:ascii="Arial Narrow" w:hAnsi="Arial Narrow"/>
          <w:color w:val="000000" w:themeColor="text1"/>
          <w:sz w:val="20"/>
        </w:rPr>
        <w:tab/>
      </w:r>
      <w:r w:rsidRPr="00951AC3">
        <w:rPr>
          <w:rFonts w:ascii="Arial Narrow" w:hAnsi="Arial Narrow"/>
          <w:color w:val="000000" w:themeColor="text1"/>
          <w:sz w:val="20"/>
        </w:rPr>
        <w:tab/>
        <w:t>2 učenika</w:t>
      </w:r>
    </w:p>
    <w:p w14:paraId="1F009EC1"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p>
    <w:p w14:paraId="75D71971" w14:textId="77777777" w:rsidR="00DE40DF" w:rsidRPr="00951AC3" w:rsidRDefault="00DE40DF" w:rsidP="00DE40DF">
      <w:pPr>
        <w:pStyle w:val="BodyTextIndent"/>
        <w:rPr>
          <w:rFonts w:ascii="Arial Narrow" w:hAnsi="Arial Narrow"/>
          <w:sz w:val="20"/>
        </w:rPr>
      </w:pPr>
    </w:p>
    <w:p w14:paraId="57F80141" w14:textId="77777777" w:rsidR="00DE40DF" w:rsidRPr="00951AC3" w:rsidRDefault="00DE40DF" w:rsidP="00DE40DF">
      <w:pPr>
        <w:pStyle w:val="BodyTextIndent"/>
        <w:ind w:firstLine="720"/>
        <w:rPr>
          <w:rFonts w:ascii="Arial Narrow" w:hAnsi="Arial Narrow"/>
          <w:i/>
          <w:sz w:val="20"/>
        </w:rPr>
      </w:pPr>
      <w:r w:rsidRPr="00951AC3">
        <w:rPr>
          <w:rFonts w:ascii="Arial Narrow" w:hAnsi="Arial Narrow"/>
          <w:i/>
          <w:sz w:val="20"/>
        </w:rPr>
        <w:t xml:space="preserve">POLJOPRIVREDA </w:t>
      </w:r>
      <w:r w:rsidRPr="00951AC3">
        <w:rPr>
          <w:rFonts w:ascii="Arial Narrow" w:hAnsi="Arial Narrow"/>
          <w:i/>
          <w:sz w:val="20"/>
        </w:rPr>
        <w:tab/>
      </w:r>
      <w:r w:rsidRPr="00951AC3">
        <w:rPr>
          <w:rFonts w:ascii="Arial Narrow" w:hAnsi="Arial Narrow"/>
          <w:i/>
          <w:sz w:val="20"/>
        </w:rPr>
        <w:tab/>
        <w:t>-</w:t>
      </w:r>
      <w:r w:rsidRPr="00951AC3">
        <w:rPr>
          <w:rFonts w:ascii="Arial Narrow" w:hAnsi="Arial Narrow"/>
          <w:i/>
          <w:sz w:val="20"/>
        </w:rPr>
        <w:tab/>
        <w:t>AGROTURISTIČKI TEHNIČAR</w:t>
      </w:r>
    </w:p>
    <w:p w14:paraId="60550888" w14:textId="77777777" w:rsidR="00DE40DF" w:rsidRPr="00951AC3" w:rsidRDefault="00DE40DF" w:rsidP="00DE40DF">
      <w:pPr>
        <w:pStyle w:val="BodyTextIndent"/>
        <w:ind w:firstLine="720"/>
        <w:rPr>
          <w:rFonts w:ascii="Arial Narrow" w:hAnsi="Arial Narrow"/>
          <w:i/>
          <w:sz w:val="20"/>
        </w:rPr>
      </w:pPr>
    </w:p>
    <w:p w14:paraId="39353527"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 xml:space="preserve">I b razred </w:t>
      </w:r>
      <w:r w:rsidRPr="00951AC3">
        <w:rPr>
          <w:rFonts w:ascii="Arial Narrow" w:hAnsi="Arial Narrow"/>
          <w:sz w:val="20"/>
        </w:rPr>
        <w:tab/>
      </w:r>
      <w:r w:rsidRPr="00951AC3">
        <w:rPr>
          <w:rFonts w:ascii="Arial Narrow" w:hAnsi="Arial Narrow"/>
          <w:sz w:val="20"/>
        </w:rPr>
        <w:tab/>
        <w:t>Pčelarstvo</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2 sata tjedno</w:t>
      </w:r>
    </w:p>
    <w:p w14:paraId="4944FAA6"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Nastavnica: Biljana Radovanović  Miodragović, dipl. ing.</w:t>
      </w:r>
      <w:r w:rsidRPr="00951AC3">
        <w:rPr>
          <w:rFonts w:ascii="Arial Narrow" w:hAnsi="Arial Narrow"/>
          <w:sz w:val="20"/>
        </w:rPr>
        <w:tab/>
      </w:r>
      <w:r w:rsidRPr="00951AC3">
        <w:rPr>
          <w:rFonts w:ascii="Arial Narrow" w:hAnsi="Arial Narrow"/>
          <w:sz w:val="20"/>
        </w:rPr>
        <w:tab/>
        <w:t>4 čenika</w:t>
      </w:r>
      <w:r w:rsidRPr="00951AC3">
        <w:rPr>
          <w:rFonts w:ascii="Arial Narrow" w:hAnsi="Arial Narrow"/>
          <w:sz w:val="20"/>
        </w:rPr>
        <w:tab/>
      </w:r>
    </w:p>
    <w:p w14:paraId="76509834"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Ljekovito bilje</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2 sata tjedno</w:t>
      </w:r>
    </w:p>
    <w:p w14:paraId="0CEC044C"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Nastavnica: Zorica Mirković, dipl. ing.</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3 učenika</w:t>
      </w:r>
    </w:p>
    <w:p w14:paraId="556D7F65"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p>
    <w:p w14:paraId="64BD30D6"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 xml:space="preserve">II b razred </w:t>
      </w:r>
      <w:r w:rsidRPr="00951AC3">
        <w:rPr>
          <w:rFonts w:ascii="Arial Narrow" w:hAnsi="Arial Narrow"/>
          <w:sz w:val="20"/>
        </w:rPr>
        <w:tab/>
      </w:r>
      <w:r w:rsidRPr="00951AC3">
        <w:rPr>
          <w:rFonts w:ascii="Arial Narrow" w:hAnsi="Arial Narrow"/>
          <w:sz w:val="20"/>
        </w:rPr>
        <w:tab/>
        <w:t>Ljekovito bilje</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2 sata tjedno</w:t>
      </w:r>
    </w:p>
    <w:p w14:paraId="49077834"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Nastavnica: Zorica Mirković, dipl. ing.</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4 učenika</w:t>
      </w:r>
    </w:p>
    <w:p w14:paraId="3E9B4366"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p>
    <w:p w14:paraId="65757818"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 xml:space="preserve">III b razred </w:t>
      </w:r>
      <w:r w:rsidRPr="00951AC3">
        <w:rPr>
          <w:rFonts w:ascii="Arial Narrow" w:hAnsi="Arial Narrow"/>
          <w:sz w:val="20"/>
        </w:rPr>
        <w:tab/>
      </w:r>
      <w:r w:rsidRPr="00951AC3">
        <w:rPr>
          <w:rFonts w:ascii="Arial Narrow" w:hAnsi="Arial Narrow"/>
          <w:sz w:val="20"/>
        </w:rPr>
        <w:tab/>
        <w:t>Kunićarstvo</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2 sata tjedno</w:t>
      </w:r>
    </w:p>
    <w:p w14:paraId="668D1AF7"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Nastavnica: Biljana Radovanović  Miodragović, dipl. ing.</w:t>
      </w:r>
      <w:r w:rsidRPr="00951AC3">
        <w:rPr>
          <w:rFonts w:ascii="Arial Narrow" w:hAnsi="Arial Narrow"/>
          <w:sz w:val="20"/>
        </w:rPr>
        <w:tab/>
      </w:r>
      <w:r w:rsidRPr="00951AC3">
        <w:rPr>
          <w:rFonts w:ascii="Arial Narrow" w:hAnsi="Arial Narrow"/>
          <w:sz w:val="20"/>
        </w:rPr>
        <w:tab/>
        <w:t>3 učenika</w:t>
      </w:r>
    </w:p>
    <w:p w14:paraId="4E50654C"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Ratarstvo</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2 sata tjedno</w:t>
      </w:r>
    </w:p>
    <w:p w14:paraId="7D4B0034"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Nastavnik: Josip Kovač, dipl. ing.</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3 učenika</w:t>
      </w:r>
    </w:p>
    <w:p w14:paraId="4153C4CD" w14:textId="77777777" w:rsidR="00DE40DF" w:rsidRPr="00951AC3" w:rsidRDefault="00DE40DF" w:rsidP="00DE40DF">
      <w:pPr>
        <w:pStyle w:val="BodyTextIndent"/>
        <w:ind w:left="360" w:firstLine="348"/>
        <w:rPr>
          <w:rFonts w:ascii="Arial Narrow" w:hAnsi="Arial Narrow"/>
          <w:sz w:val="20"/>
        </w:rPr>
      </w:pPr>
      <w:r w:rsidRPr="00951AC3">
        <w:rPr>
          <w:rFonts w:ascii="Arial Narrow" w:hAnsi="Arial Narrow"/>
          <w:sz w:val="20"/>
        </w:rPr>
        <w:t>IV b razred ATT</w:t>
      </w:r>
      <w:r w:rsidRPr="00951AC3">
        <w:rPr>
          <w:rFonts w:ascii="Arial Narrow" w:hAnsi="Arial Narrow"/>
          <w:sz w:val="20"/>
        </w:rPr>
        <w:tab/>
      </w:r>
      <w:r w:rsidRPr="00951AC3">
        <w:rPr>
          <w:rFonts w:ascii="Arial Narrow" w:hAnsi="Arial Narrow"/>
          <w:sz w:val="20"/>
        </w:rPr>
        <w:tab/>
        <w:t>Tržište</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2 sata tjedno</w:t>
      </w:r>
    </w:p>
    <w:p w14:paraId="45B1B454"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Nastavnik: Josip Kovač, dipl. ing.</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4 učenika</w:t>
      </w:r>
    </w:p>
    <w:p w14:paraId="4D5FDBC6"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Konjogojstvo</w:t>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2 sata tjedno</w:t>
      </w:r>
    </w:p>
    <w:p w14:paraId="717F0BED" w14:textId="77777777" w:rsidR="00DE40DF" w:rsidRPr="00951AC3" w:rsidRDefault="00DE40DF" w:rsidP="00DE40DF">
      <w:pPr>
        <w:pStyle w:val="BodyTextIndent"/>
        <w:rPr>
          <w:rFonts w:ascii="Arial Narrow" w:hAnsi="Arial Narrow"/>
          <w:sz w:val="20"/>
        </w:rPr>
      </w:pPr>
      <w:r w:rsidRPr="00951AC3">
        <w:rPr>
          <w:rFonts w:ascii="Arial Narrow" w:hAnsi="Arial Narrow"/>
          <w:sz w:val="20"/>
        </w:rPr>
        <w:tab/>
      </w:r>
      <w:r w:rsidRPr="00951AC3">
        <w:rPr>
          <w:rFonts w:ascii="Arial Narrow" w:hAnsi="Arial Narrow"/>
          <w:sz w:val="20"/>
        </w:rPr>
        <w:tab/>
      </w:r>
      <w:r w:rsidRPr="00951AC3">
        <w:rPr>
          <w:rFonts w:ascii="Arial Narrow" w:hAnsi="Arial Narrow"/>
          <w:sz w:val="20"/>
        </w:rPr>
        <w:tab/>
        <w:t>Nastavnica: Biljana Radovanović  Miodragović, dipl. ing.</w:t>
      </w:r>
      <w:r w:rsidRPr="00951AC3">
        <w:rPr>
          <w:rFonts w:ascii="Arial Narrow" w:hAnsi="Arial Narrow"/>
          <w:sz w:val="20"/>
        </w:rPr>
        <w:tab/>
      </w:r>
      <w:r w:rsidRPr="00951AC3">
        <w:rPr>
          <w:rFonts w:ascii="Arial Narrow" w:hAnsi="Arial Narrow"/>
          <w:sz w:val="20"/>
        </w:rPr>
        <w:tab/>
        <w:t>4 učenika</w:t>
      </w:r>
    </w:p>
    <w:p w14:paraId="31F96A80" w14:textId="77777777" w:rsidR="00DE40DF" w:rsidRDefault="00DE40DF" w:rsidP="00DE40DF">
      <w:pPr>
        <w:pStyle w:val="BodyTextIndent"/>
        <w:rPr>
          <w:sz w:val="20"/>
        </w:rPr>
      </w:pPr>
    </w:p>
    <w:p w14:paraId="48777D73" w14:textId="77777777" w:rsidR="00DE40DF" w:rsidRPr="001855CA" w:rsidRDefault="00DE40DF" w:rsidP="000B048E">
      <w:pPr>
        <w:pStyle w:val="Default"/>
        <w:ind w:firstLine="360"/>
        <w:rPr>
          <w:rFonts w:ascii="Arial Narrow" w:hAnsi="Arial Narrow"/>
          <w:i/>
          <w:sz w:val="20"/>
          <w:szCs w:val="20"/>
        </w:rPr>
      </w:pPr>
    </w:p>
    <w:p w14:paraId="2B149386" w14:textId="77777777" w:rsidR="000B048E" w:rsidRDefault="000B048E" w:rsidP="000B048E">
      <w:pPr>
        <w:pStyle w:val="Default"/>
        <w:rPr>
          <w:rFonts w:ascii="Arial Narrow" w:hAnsi="Arial Narrow"/>
          <w:sz w:val="22"/>
          <w:szCs w:val="22"/>
        </w:rPr>
      </w:pPr>
    </w:p>
    <w:p w14:paraId="4F6C40FD" w14:textId="77777777" w:rsidR="00951AC3" w:rsidRDefault="00951AC3" w:rsidP="000B048E">
      <w:pPr>
        <w:pStyle w:val="Default"/>
        <w:rPr>
          <w:rFonts w:ascii="Arial Narrow" w:hAnsi="Arial Narrow"/>
          <w:sz w:val="22"/>
          <w:szCs w:val="22"/>
        </w:rPr>
      </w:pPr>
    </w:p>
    <w:p w14:paraId="0706046D" w14:textId="77777777" w:rsidR="00951AC3" w:rsidRDefault="00951AC3" w:rsidP="000B048E">
      <w:pPr>
        <w:pStyle w:val="Default"/>
        <w:rPr>
          <w:rFonts w:ascii="Arial Narrow" w:hAnsi="Arial Narrow"/>
          <w:sz w:val="22"/>
          <w:szCs w:val="22"/>
        </w:rPr>
      </w:pPr>
    </w:p>
    <w:p w14:paraId="0CE48D43" w14:textId="77777777" w:rsidR="00951AC3" w:rsidRDefault="00951AC3" w:rsidP="000B048E">
      <w:pPr>
        <w:pStyle w:val="Default"/>
        <w:rPr>
          <w:rFonts w:ascii="Arial Narrow" w:hAnsi="Arial Narrow"/>
          <w:sz w:val="22"/>
          <w:szCs w:val="22"/>
        </w:rPr>
      </w:pPr>
    </w:p>
    <w:p w14:paraId="370BF7A4" w14:textId="77777777" w:rsidR="00951AC3" w:rsidRDefault="00951AC3" w:rsidP="000B048E">
      <w:pPr>
        <w:pStyle w:val="Default"/>
        <w:rPr>
          <w:rFonts w:ascii="Arial Narrow" w:hAnsi="Arial Narrow"/>
          <w:sz w:val="22"/>
          <w:szCs w:val="22"/>
        </w:rPr>
      </w:pPr>
    </w:p>
    <w:p w14:paraId="6128202C" w14:textId="77777777" w:rsidR="00951AC3" w:rsidRDefault="00951AC3" w:rsidP="000B048E">
      <w:pPr>
        <w:pStyle w:val="Default"/>
        <w:rPr>
          <w:rFonts w:ascii="Arial Narrow" w:hAnsi="Arial Narrow"/>
          <w:sz w:val="22"/>
          <w:szCs w:val="22"/>
        </w:rPr>
      </w:pPr>
    </w:p>
    <w:p w14:paraId="5B6730C4" w14:textId="77777777" w:rsidR="00951AC3" w:rsidRDefault="00951AC3" w:rsidP="000B048E">
      <w:pPr>
        <w:pStyle w:val="Default"/>
        <w:rPr>
          <w:rFonts w:ascii="Arial Narrow" w:hAnsi="Arial Narrow"/>
          <w:sz w:val="22"/>
          <w:szCs w:val="22"/>
        </w:rPr>
      </w:pPr>
    </w:p>
    <w:p w14:paraId="20C6C7EA" w14:textId="77777777" w:rsidR="00951AC3" w:rsidRDefault="00951AC3" w:rsidP="000B048E">
      <w:pPr>
        <w:pStyle w:val="Default"/>
        <w:rPr>
          <w:rFonts w:ascii="Arial Narrow" w:hAnsi="Arial Narrow"/>
          <w:sz w:val="22"/>
          <w:szCs w:val="22"/>
        </w:rPr>
      </w:pPr>
    </w:p>
    <w:p w14:paraId="04F02764" w14:textId="77777777" w:rsidR="00951AC3" w:rsidRDefault="00951AC3" w:rsidP="000B048E">
      <w:pPr>
        <w:pStyle w:val="Default"/>
        <w:rPr>
          <w:rFonts w:ascii="Arial Narrow" w:hAnsi="Arial Narrow"/>
          <w:sz w:val="22"/>
          <w:szCs w:val="22"/>
        </w:rPr>
      </w:pPr>
    </w:p>
    <w:p w14:paraId="0C23D078" w14:textId="77777777" w:rsidR="00951AC3" w:rsidRDefault="00951AC3" w:rsidP="000B048E">
      <w:pPr>
        <w:pStyle w:val="Default"/>
        <w:rPr>
          <w:rFonts w:ascii="Arial Narrow" w:hAnsi="Arial Narrow"/>
          <w:sz w:val="22"/>
          <w:szCs w:val="22"/>
        </w:rPr>
      </w:pPr>
    </w:p>
    <w:p w14:paraId="5501345B" w14:textId="77777777" w:rsidR="00951AC3" w:rsidRDefault="00951AC3" w:rsidP="000B048E">
      <w:pPr>
        <w:pStyle w:val="Default"/>
        <w:rPr>
          <w:rFonts w:ascii="Arial Narrow" w:hAnsi="Arial Narrow"/>
          <w:sz w:val="22"/>
          <w:szCs w:val="22"/>
        </w:rPr>
      </w:pPr>
    </w:p>
    <w:p w14:paraId="2A4259B5" w14:textId="77777777" w:rsidR="00951AC3" w:rsidRPr="00D3277B" w:rsidRDefault="00951AC3" w:rsidP="000B048E">
      <w:pPr>
        <w:pStyle w:val="Default"/>
        <w:rPr>
          <w:rFonts w:ascii="Arial Narrow" w:hAnsi="Arial Narrow"/>
          <w:sz w:val="22"/>
          <w:szCs w:val="22"/>
        </w:rPr>
      </w:pPr>
    </w:p>
    <w:p w14:paraId="4E7835A4" w14:textId="77777777" w:rsidR="000B048E" w:rsidRPr="00D3277B" w:rsidRDefault="000B048E" w:rsidP="000B048E">
      <w:pPr>
        <w:autoSpaceDE w:val="0"/>
        <w:autoSpaceDN w:val="0"/>
        <w:adjustRightInd w:val="0"/>
        <w:spacing w:after="0" w:line="240" w:lineRule="auto"/>
        <w:rPr>
          <w:rFonts w:ascii="CenturyGothic-Bold" w:hAnsi="CenturyGothic-Bold" w:cs="CenturyGothic-Bold"/>
          <w:b/>
          <w:bCs/>
          <w:i/>
          <w:color w:val="183C71"/>
          <w:sz w:val="24"/>
          <w:szCs w:val="24"/>
        </w:rPr>
      </w:pPr>
      <w:r w:rsidRPr="00D3277B">
        <w:rPr>
          <w:rFonts w:ascii="CenturyGothic-Bold" w:hAnsi="CenturyGothic-Bold" w:cs="CenturyGothic-Bold"/>
          <w:b/>
          <w:bCs/>
          <w:i/>
          <w:color w:val="183C71"/>
          <w:sz w:val="24"/>
          <w:szCs w:val="24"/>
        </w:rPr>
        <w:lastRenderedPageBreak/>
        <w:t>Izvannastavne aktivnosti</w:t>
      </w:r>
    </w:p>
    <w:p w14:paraId="74AEB9F4" w14:textId="77777777" w:rsidR="000B048E" w:rsidRPr="00D3277B" w:rsidRDefault="000B048E" w:rsidP="00951AC3">
      <w:pPr>
        <w:pageBreakBefore/>
        <w:autoSpaceDE w:val="0"/>
        <w:autoSpaceDN w:val="0"/>
        <w:adjustRightInd w:val="0"/>
        <w:spacing w:after="0" w:line="240" w:lineRule="auto"/>
        <w:ind w:firstLine="720"/>
        <w:jc w:val="both"/>
        <w:rPr>
          <w:rFonts w:ascii="Arial Narrow" w:hAnsi="Arial Narrow"/>
          <w:i/>
        </w:rPr>
      </w:pPr>
      <w:r w:rsidRPr="00D3277B">
        <w:rPr>
          <w:rFonts w:ascii="Arial Narrow" w:hAnsi="Arial Narrow"/>
          <w:i/>
        </w:rPr>
        <w:lastRenderedPageBreak/>
        <w:t xml:space="preserve">Izvannastavna aktivnost – oblik aktivnosti koji škola planira, programira, organizira i realizira, a u učenicima će biti ponuđen veliki broj slobodnih aktivnosti u različitim oblastima života u školi. koju se učenik samostalno, neobvezno i dobrovoljno uključuje (Državni pedagoški standard, 2008.).  U Školi se izvode izvannastavne aktivnosti radi zadovoljavanja potreba i interesa učenika te njihovih priprema za natjecanja, smotre, susrete . Izvannastavne aktivnosti planiraju se Školskim i strukovnim kurikulumom i Godišnjim planom i programom rada neposrednih nositelja odgojnoobrazovne djelatnosti u Školi. učenicima će biti ponuđen veliki broj slobodnih aktivnosti u različitim oblastima života u školi. Cilj nam je zadovoljiti različite interese učenika, a oblicima i sadržajima rada prijeći okvire obveznih programa. Zadaće: - omogućiti učenicima da si odrede svoje mjesto i sposobnosti u kolektivu i da razviju svoje interese i sposobnosti. </w:t>
      </w:r>
    </w:p>
    <w:p w14:paraId="6E20BCA0" w14:textId="77777777" w:rsidR="000B048E" w:rsidRDefault="000B048E" w:rsidP="000B048E">
      <w:pPr>
        <w:tabs>
          <w:tab w:val="left" w:pos="-720"/>
        </w:tabs>
        <w:suppressAutoHyphens/>
        <w:jc w:val="both"/>
      </w:pPr>
    </w:p>
    <w:p w14:paraId="78F1310B" w14:textId="77777777" w:rsidR="000B048E" w:rsidRDefault="000B048E" w:rsidP="000B048E">
      <w:pPr>
        <w:tabs>
          <w:tab w:val="left" w:pos="-720"/>
        </w:tabs>
        <w:suppressAutoHyphens/>
        <w:jc w:val="both"/>
        <w:rPr>
          <w:b/>
          <w:bCs/>
          <w:sz w:val="28"/>
          <w:szCs w:val="28"/>
        </w:rPr>
      </w:pPr>
      <w:r>
        <w:rPr>
          <w:b/>
          <w:bCs/>
          <w:sz w:val="28"/>
          <w:szCs w:val="28"/>
        </w:rPr>
        <w:t>Popis grupa i voditelja</w:t>
      </w:r>
    </w:p>
    <w:p w14:paraId="57F37AFD" w14:textId="77777777" w:rsidR="00DE40DF" w:rsidRDefault="00DE40DF" w:rsidP="000B048E">
      <w:pPr>
        <w:tabs>
          <w:tab w:val="left" w:pos="-720"/>
        </w:tabs>
        <w:suppressAutoHyphens/>
        <w:jc w:val="both"/>
        <w:rPr>
          <w:b/>
          <w:bCs/>
          <w:sz w:val="28"/>
          <w:szCs w:val="28"/>
        </w:rPr>
      </w:pPr>
    </w:p>
    <w:tbl>
      <w:tblPr>
        <w:tblW w:w="10179" w:type="dxa"/>
        <w:tblLayout w:type="fixed"/>
        <w:tblLook w:val="0000" w:firstRow="0" w:lastRow="0" w:firstColumn="0" w:lastColumn="0" w:noHBand="0" w:noVBand="0"/>
      </w:tblPr>
      <w:tblGrid>
        <w:gridCol w:w="1112"/>
        <w:gridCol w:w="3089"/>
        <w:gridCol w:w="1545"/>
        <w:gridCol w:w="4433"/>
      </w:tblGrid>
      <w:tr w:rsidR="00DE40DF" w:rsidRPr="00DF7ADD" w14:paraId="422D14DC" w14:textId="77777777" w:rsidTr="00026B99">
        <w:trPr>
          <w:trHeight w:val="383"/>
        </w:trPr>
        <w:tc>
          <w:tcPr>
            <w:tcW w:w="1112" w:type="dxa"/>
          </w:tcPr>
          <w:p w14:paraId="32C22FD3" w14:textId="77777777" w:rsidR="00DE40DF" w:rsidRPr="00DF7ADD" w:rsidRDefault="00DE40DF" w:rsidP="00026B99">
            <w:pPr>
              <w:pStyle w:val="Default"/>
              <w:rPr>
                <w:rFonts w:ascii="Arial Narrow" w:hAnsi="Arial Narrow"/>
                <w:b/>
                <w:i/>
                <w:sz w:val="20"/>
                <w:szCs w:val="20"/>
              </w:rPr>
            </w:pPr>
            <w:r w:rsidRPr="00DF7ADD">
              <w:rPr>
                <w:rFonts w:ascii="Arial Narrow" w:hAnsi="Arial Narrow"/>
                <w:b/>
                <w:i/>
                <w:sz w:val="20"/>
                <w:szCs w:val="20"/>
              </w:rPr>
              <w:t xml:space="preserve">Red. Br. </w:t>
            </w:r>
          </w:p>
        </w:tc>
        <w:tc>
          <w:tcPr>
            <w:tcW w:w="3089" w:type="dxa"/>
          </w:tcPr>
          <w:p w14:paraId="5EB18B6A" w14:textId="77777777" w:rsidR="00DE40DF" w:rsidRPr="00DF7ADD" w:rsidRDefault="00DE40DF" w:rsidP="00026B99">
            <w:pPr>
              <w:pStyle w:val="Default"/>
              <w:rPr>
                <w:rFonts w:ascii="Arial Narrow" w:hAnsi="Arial Narrow"/>
                <w:b/>
                <w:i/>
                <w:sz w:val="20"/>
                <w:szCs w:val="20"/>
              </w:rPr>
            </w:pPr>
            <w:r w:rsidRPr="00DF7ADD">
              <w:rPr>
                <w:rFonts w:ascii="Arial Narrow" w:hAnsi="Arial Narrow"/>
                <w:b/>
                <w:i/>
                <w:sz w:val="20"/>
                <w:szCs w:val="20"/>
              </w:rPr>
              <w:t xml:space="preserve">NASTAVNIK – VODITELJ AZIV AKTIVNOSTI </w:t>
            </w:r>
          </w:p>
        </w:tc>
        <w:tc>
          <w:tcPr>
            <w:tcW w:w="1545" w:type="dxa"/>
          </w:tcPr>
          <w:p w14:paraId="5C3E5293" w14:textId="77777777" w:rsidR="00DE40DF" w:rsidRPr="00DF7ADD" w:rsidRDefault="00DE40DF" w:rsidP="00026B99">
            <w:pPr>
              <w:pStyle w:val="Default"/>
              <w:rPr>
                <w:rFonts w:ascii="Arial Narrow" w:hAnsi="Arial Narrow"/>
                <w:b/>
                <w:i/>
                <w:sz w:val="20"/>
                <w:szCs w:val="20"/>
              </w:rPr>
            </w:pPr>
            <w:r w:rsidRPr="00DF7ADD">
              <w:rPr>
                <w:rFonts w:ascii="Arial Narrow" w:hAnsi="Arial Narrow"/>
                <w:b/>
                <w:i/>
                <w:sz w:val="20"/>
                <w:szCs w:val="20"/>
              </w:rPr>
              <w:t xml:space="preserve">PLAN SATI </w:t>
            </w:r>
          </w:p>
        </w:tc>
        <w:tc>
          <w:tcPr>
            <w:tcW w:w="4433" w:type="dxa"/>
          </w:tcPr>
          <w:p w14:paraId="5DF2AEE9" w14:textId="77777777" w:rsidR="00DE40DF" w:rsidRPr="00DF7ADD" w:rsidRDefault="00DE40DF" w:rsidP="00026B99">
            <w:pPr>
              <w:pStyle w:val="Default"/>
              <w:rPr>
                <w:rFonts w:ascii="Arial Narrow" w:hAnsi="Arial Narrow"/>
                <w:b/>
                <w:i/>
                <w:sz w:val="20"/>
                <w:szCs w:val="20"/>
              </w:rPr>
            </w:pPr>
            <w:r w:rsidRPr="00DF7ADD">
              <w:rPr>
                <w:rFonts w:ascii="Arial Narrow" w:hAnsi="Arial Narrow"/>
                <w:b/>
                <w:i/>
                <w:sz w:val="20"/>
                <w:szCs w:val="20"/>
              </w:rPr>
              <w:t xml:space="preserve">NAZIV AKTIVNOSTI </w:t>
            </w:r>
          </w:p>
        </w:tc>
      </w:tr>
      <w:tr w:rsidR="00DE40DF" w:rsidRPr="00951AC3" w14:paraId="71D6E8DE" w14:textId="77777777" w:rsidTr="00026B99">
        <w:trPr>
          <w:trHeight w:val="115"/>
        </w:trPr>
        <w:tc>
          <w:tcPr>
            <w:tcW w:w="1112" w:type="dxa"/>
          </w:tcPr>
          <w:p w14:paraId="56860B32"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1.</w:t>
            </w:r>
          </w:p>
        </w:tc>
        <w:tc>
          <w:tcPr>
            <w:tcW w:w="3089" w:type="dxa"/>
          </w:tcPr>
          <w:p w14:paraId="6F685DBE"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Jadranka Radošević</w:t>
            </w:r>
          </w:p>
        </w:tc>
        <w:tc>
          <w:tcPr>
            <w:tcW w:w="1545" w:type="dxa"/>
          </w:tcPr>
          <w:p w14:paraId="11E14766"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35</w:t>
            </w:r>
          </w:p>
        </w:tc>
        <w:tc>
          <w:tcPr>
            <w:tcW w:w="4433" w:type="dxa"/>
          </w:tcPr>
          <w:p w14:paraId="0A7CD3D2" w14:textId="77777777" w:rsidR="00DE40DF" w:rsidRPr="00951AC3" w:rsidRDefault="00DE40DF" w:rsidP="00951AC3">
            <w:pPr>
              <w:pStyle w:val="Default"/>
              <w:rPr>
                <w:rFonts w:ascii="Arial Narrow" w:hAnsi="Arial Narrow"/>
                <w:i/>
                <w:sz w:val="20"/>
                <w:szCs w:val="20"/>
              </w:rPr>
            </w:pPr>
            <w:r w:rsidRPr="00951AC3">
              <w:rPr>
                <w:rFonts w:ascii="Arial Narrow" w:hAnsi="Arial Narrow"/>
                <w:bCs/>
                <w:i/>
                <w:sz w:val="20"/>
                <w:szCs w:val="20"/>
              </w:rPr>
              <w:t>Recitatorska sekcija</w:t>
            </w:r>
          </w:p>
        </w:tc>
      </w:tr>
      <w:tr w:rsidR="00DE40DF" w:rsidRPr="00951AC3" w14:paraId="7A606E0F" w14:textId="77777777" w:rsidTr="00026B99">
        <w:trPr>
          <w:trHeight w:val="115"/>
        </w:trPr>
        <w:tc>
          <w:tcPr>
            <w:tcW w:w="1112" w:type="dxa"/>
          </w:tcPr>
          <w:p w14:paraId="5CB074B9"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2. </w:t>
            </w:r>
          </w:p>
        </w:tc>
        <w:tc>
          <w:tcPr>
            <w:tcW w:w="3089" w:type="dxa"/>
          </w:tcPr>
          <w:p w14:paraId="787AC295"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Goran Maksimović</w:t>
            </w:r>
          </w:p>
        </w:tc>
        <w:tc>
          <w:tcPr>
            <w:tcW w:w="1545" w:type="dxa"/>
          </w:tcPr>
          <w:p w14:paraId="1887C51E"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35 </w:t>
            </w:r>
          </w:p>
        </w:tc>
        <w:tc>
          <w:tcPr>
            <w:tcW w:w="4433" w:type="dxa"/>
          </w:tcPr>
          <w:p w14:paraId="2BA1D476" w14:textId="77777777" w:rsidR="00DE40DF" w:rsidRPr="00951AC3" w:rsidRDefault="00DE40DF" w:rsidP="00951AC3">
            <w:pPr>
              <w:pStyle w:val="Default"/>
              <w:rPr>
                <w:rFonts w:ascii="Arial Narrow" w:hAnsi="Arial Narrow"/>
                <w:i/>
                <w:sz w:val="20"/>
                <w:szCs w:val="20"/>
              </w:rPr>
            </w:pPr>
            <w:r w:rsidRPr="00951AC3">
              <w:rPr>
                <w:rFonts w:ascii="Arial Narrow" w:hAnsi="Arial Narrow"/>
                <w:bCs/>
                <w:i/>
                <w:sz w:val="20"/>
                <w:szCs w:val="20"/>
              </w:rPr>
              <w:t xml:space="preserve">Web stranica Škole </w:t>
            </w:r>
          </w:p>
        </w:tc>
      </w:tr>
      <w:tr w:rsidR="00DE40DF" w:rsidRPr="00951AC3" w14:paraId="0004900B" w14:textId="77777777" w:rsidTr="00026B99">
        <w:trPr>
          <w:trHeight w:val="115"/>
        </w:trPr>
        <w:tc>
          <w:tcPr>
            <w:tcW w:w="1112" w:type="dxa"/>
          </w:tcPr>
          <w:p w14:paraId="606B2252"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3. </w:t>
            </w:r>
          </w:p>
        </w:tc>
        <w:tc>
          <w:tcPr>
            <w:tcW w:w="3089" w:type="dxa"/>
          </w:tcPr>
          <w:p w14:paraId="09107AC9"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Goran Maksimović</w:t>
            </w:r>
          </w:p>
        </w:tc>
        <w:tc>
          <w:tcPr>
            <w:tcW w:w="1545" w:type="dxa"/>
          </w:tcPr>
          <w:p w14:paraId="58432013"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35 </w:t>
            </w:r>
          </w:p>
        </w:tc>
        <w:tc>
          <w:tcPr>
            <w:tcW w:w="4433" w:type="dxa"/>
          </w:tcPr>
          <w:p w14:paraId="22325571" w14:textId="77777777" w:rsidR="00DE40DF" w:rsidRPr="00951AC3" w:rsidRDefault="00DE40DF" w:rsidP="00951AC3">
            <w:pPr>
              <w:pStyle w:val="Default"/>
              <w:rPr>
                <w:rFonts w:ascii="Arial Narrow" w:hAnsi="Arial Narrow"/>
                <w:i/>
                <w:sz w:val="20"/>
                <w:szCs w:val="20"/>
              </w:rPr>
            </w:pPr>
            <w:r w:rsidRPr="00951AC3">
              <w:rPr>
                <w:rFonts w:ascii="Arial Narrow" w:hAnsi="Arial Narrow"/>
                <w:bCs/>
                <w:i/>
                <w:sz w:val="20"/>
                <w:szCs w:val="20"/>
              </w:rPr>
              <w:t>Voditelj praktikuma</w:t>
            </w:r>
          </w:p>
        </w:tc>
      </w:tr>
      <w:tr w:rsidR="00DE40DF" w:rsidRPr="00951AC3" w14:paraId="4A7B0822" w14:textId="77777777" w:rsidTr="00026B99">
        <w:trPr>
          <w:trHeight w:val="279"/>
        </w:trPr>
        <w:tc>
          <w:tcPr>
            <w:tcW w:w="1112" w:type="dxa"/>
          </w:tcPr>
          <w:p w14:paraId="4A16AE1E"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4. </w:t>
            </w:r>
          </w:p>
        </w:tc>
        <w:tc>
          <w:tcPr>
            <w:tcW w:w="3089" w:type="dxa"/>
          </w:tcPr>
          <w:p w14:paraId="6322909C"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Siniša Borić </w:t>
            </w:r>
          </w:p>
        </w:tc>
        <w:tc>
          <w:tcPr>
            <w:tcW w:w="1545" w:type="dxa"/>
          </w:tcPr>
          <w:p w14:paraId="4012A4F6"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35</w:t>
            </w:r>
          </w:p>
        </w:tc>
        <w:tc>
          <w:tcPr>
            <w:tcW w:w="4433" w:type="dxa"/>
          </w:tcPr>
          <w:p w14:paraId="264F479D" w14:textId="77777777" w:rsidR="00DE40DF" w:rsidRPr="00951AC3" w:rsidRDefault="00DE40DF" w:rsidP="00951AC3">
            <w:pPr>
              <w:pStyle w:val="Default"/>
              <w:rPr>
                <w:rFonts w:ascii="Arial Narrow" w:hAnsi="Arial Narrow"/>
                <w:i/>
                <w:sz w:val="20"/>
                <w:szCs w:val="20"/>
              </w:rPr>
            </w:pPr>
            <w:r w:rsidRPr="00951AC3">
              <w:rPr>
                <w:rFonts w:ascii="Arial Narrow" w:hAnsi="Arial Narrow"/>
                <w:bCs/>
                <w:i/>
                <w:sz w:val="20"/>
                <w:szCs w:val="20"/>
              </w:rPr>
              <w:t xml:space="preserve">ŠSK „ Sunce „ </w:t>
            </w:r>
          </w:p>
        </w:tc>
      </w:tr>
      <w:tr w:rsidR="00DE40DF" w:rsidRPr="00951AC3" w14:paraId="11516903" w14:textId="77777777" w:rsidTr="00026B99">
        <w:trPr>
          <w:trHeight w:val="279"/>
        </w:trPr>
        <w:tc>
          <w:tcPr>
            <w:tcW w:w="1112" w:type="dxa"/>
          </w:tcPr>
          <w:p w14:paraId="6CF3DFBC"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5. </w:t>
            </w:r>
          </w:p>
        </w:tc>
        <w:tc>
          <w:tcPr>
            <w:tcW w:w="3089" w:type="dxa"/>
          </w:tcPr>
          <w:p w14:paraId="62DB11E7"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Lidija Jagodić</w:t>
            </w:r>
          </w:p>
        </w:tc>
        <w:tc>
          <w:tcPr>
            <w:tcW w:w="1545" w:type="dxa"/>
          </w:tcPr>
          <w:p w14:paraId="094AA642"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70</w:t>
            </w:r>
          </w:p>
        </w:tc>
        <w:tc>
          <w:tcPr>
            <w:tcW w:w="4433" w:type="dxa"/>
          </w:tcPr>
          <w:p w14:paraId="0FD8F591" w14:textId="77777777" w:rsidR="00DE40DF" w:rsidRPr="00951AC3" w:rsidRDefault="00DE40DF" w:rsidP="00951AC3">
            <w:pPr>
              <w:pStyle w:val="Default"/>
              <w:rPr>
                <w:rFonts w:ascii="Arial Narrow" w:hAnsi="Arial Narrow"/>
                <w:bCs/>
                <w:i/>
                <w:sz w:val="20"/>
                <w:szCs w:val="20"/>
              </w:rPr>
            </w:pPr>
            <w:r w:rsidRPr="00951AC3">
              <w:rPr>
                <w:rFonts w:ascii="Arial Narrow" w:hAnsi="Arial Narrow"/>
                <w:bCs/>
                <w:i/>
                <w:sz w:val="20"/>
                <w:szCs w:val="20"/>
              </w:rPr>
              <w:t>Učenička zadruga „ Dalya „</w:t>
            </w:r>
          </w:p>
        </w:tc>
      </w:tr>
      <w:tr w:rsidR="00DE40DF" w:rsidRPr="00951AC3" w14:paraId="646A5B8B" w14:textId="77777777" w:rsidTr="00026B99">
        <w:trPr>
          <w:trHeight w:val="279"/>
        </w:trPr>
        <w:tc>
          <w:tcPr>
            <w:tcW w:w="1112" w:type="dxa"/>
          </w:tcPr>
          <w:p w14:paraId="7B364771"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6 </w:t>
            </w:r>
          </w:p>
        </w:tc>
        <w:tc>
          <w:tcPr>
            <w:tcW w:w="3089" w:type="dxa"/>
          </w:tcPr>
          <w:p w14:paraId="6C5FB275"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Josip Kovač</w:t>
            </w:r>
          </w:p>
        </w:tc>
        <w:tc>
          <w:tcPr>
            <w:tcW w:w="1545" w:type="dxa"/>
          </w:tcPr>
          <w:p w14:paraId="2E4E2ED0"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70 </w:t>
            </w:r>
          </w:p>
        </w:tc>
        <w:tc>
          <w:tcPr>
            <w:tcW w:w="4433" w:type="dxa"/>
          </w:tcPr>
          <w:p w14:paraId="0866A23B" w14:textId="77777777" w:rsidR="00DE40DF" w:rsidRPr="00951AC3" w:rsidRDefault="00DE40DF" w:rsidP="00951AC3">
            <w:pPr>
              <w:pStyle w:val="Default"/>
              <w:rPr>
                <w:rFonts w:ascii="Arial Narrow" w:hAnsi="Arial Narrow"/>
                <w:bCs/>
                <w:i/>
                <w:sz w:val="20"/>
                <w:szCs w:val="20"/>
              </w:rPr>
            </w:pPr>
            <w:r w:rsidRPr="00951AC3">
              <w:rPr>
                <w:rFonts w:ascii="Arial Narrow" w:hAnsi="Arial Narrow"/>
                <w:bCs/>
                <w:i/>
                <w:sz w:val="20"/>
                <w:szCs w:val="20"/>
              </w:rPr>
              <w:t xml:space="preserve">Voćnjak </w:t>
            </w:r>
          </w:p>
        </w:tc>
      </w:tr>
      <w:tr w:rsidR="00DE40DF" w:rsidRPr="00951AC3" w14:paraId="5B65D168" w14:textId="77777777" w:rsidTr="00026B99">
        <w:trPr>
          <w:trHeight w:val="279"/>
        </w:trPr>
        <w:tc>
          <w:tcPr>
            <w:tcW w:w="1112" w:type="dxa"/>
          </w:tcPr>
          <w:p w14:paraId="5F46C07B"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7. </w:t>
            </w:r>
          </w:p>
        </w:tc>
        <w:tc>
          <w:tcPr>
            <w:tcW w:w="3089" w:type="dxa"/>
          </w:tcPr>
          <w:p w14:paraId="3853187C"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Lazo Savadinović</w:t>
            </w:r>
          </w:p>
        </w:tc>
        <w:tc>
          <w:tcPr>
            <w:tcW w:w="1545" w:type="dxa"/>
          </w:tcPr>
          <w:p w14:paraId="66DF12CE"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35 </w:t>
            </w:r>
          </w:p>
        </w:tc>
        <w:tc>
          <w:tcPr>
            <w:tcW w:w="4433" w:type="dxa"/>
          </w:tcPr>
          <w:p w14:paraId="16E146CD" w14:textId="77777777" w:rsidR="00DE40DF" w:rsidRPr="00951AC3" w:rsidRDefault="00DE40DF" w:rsidP="00951AC3">
            <w:pPr>
              <w:pStyle w:val="Default"/>
              <w:rPr>
                <w:rFonts w:ascii="Arial Narrow" w:hAnsi="Arial Narrow"/>
                <w:bCs/>
                <w:i/>
                <w:sz w:val="20"/>
                <w:szCs w:val="20"/>
              </w:rPr>
            </w:pPr>
            <w:r w:rsidRPr="00951AC3">
              <w:rPr>
                <w:rFonts w:ascii="Arial Narrow" w:hAnsi="Arial Narrow"/>
                <w:bCs/>
                <w:i/>
                <w:sz w:val="20"/>
                <w:szCs w:val="20"/>
              </w:rPr>
              <w:t xml:space="preserve">Poljoprivredno Eko dobro </w:t>
            </w:r>
          </w:p>
        </w:tc>
      </w:tr>
      <w:tr w:rsidR="00DE40DF" w:rsidRPr="00951AC3" w14:paraId="4D9BCD87" w14:textId="77777777" w:rsidTr="00026B99">
        <w:trPr>
          <w:trHeight w:val="279"/>
        </w:trPr>
        <w:tc>
          <w:tcPr>
            <w:tcW w:w="1112" w:type="dxa"/>
          </w:tcPr>
          <w:p w14:paraId="6C1F5FB1"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8. </w:t>
            </w:r>
          </w:p>
        </w:tc>
        <w:tc>
          <w:tcPr>
            <w:tcW w:w="3089" w:type="dxa"/>
          </w:tcPr>
          <w:p w14:paraId="0AA6EC23"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Lazo Savadinović</w:t>
            </w:r>
          </w:p>
        </w:tc>
        <w:tc>
          <w:tcPr>
            <w:tcW w:w="1545" w:type="dxa"/>
          </w:tcPr>
          <w:p w14:paraId="40BD9E4E"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35 </w:t>
            </w:r>
          </w:p>
        </w:tc>
        <w:tc>
          <w:tcPr>
            <w:tcW w:w="4433" w:type="dxa"/>
          </w:tcPr>
          <w:p w14:paraId="456EFAE4" w14:textId="77777777" w:rsidR="00DE40DF" w:rsidRPr="00951AC3" w:rsidRDefault="00DE40DF" w:rsidP="00951AC3">
            <w:pPr>
              <w:pStyle w:val="Default"/>
              <w:rPr>
                <w:rFonts w:ascii="Arial Narrow" w:hAnsi="Arial Narrow"/>
                <w:bCs/>
                <w:i/>
                <w:sz w:val="20"/>
                <w:szCs w:val="20"/>
              </w:rPr>
            </w:pPr>
            <w:r w:rsidRPr="00951AC3">
              <w:rPr>
                <w:rFonts w:ascii="Arial Narrow" w:hAnsi="Arial Narrow"/>
                <w:bCs/>
                <w:i/>
                <w:sz w:val="20"/>
                <w:szCs w:val="20"/>
              </w:rPr>
              <w:t xml:space="preserve">Klijalište </w:t>
            </w:r>
          </w:p>
        </w:tc>
      </w:tr>
      <w:tr w:rsidR="00DE40DF" w:rsidRPr="00951AC3" w14:paraId="690BCCC4" w14:textId="77777777" w:rsidTr="00026B99">
        <w:trPr>
          <w:trHeight w:val="279"/>
        </w:trPr>
        <w:tc>
          <w:tcPr>
            <w:tcW w:w="1112" w:type="dxa"/>
          </w:tcPr>
          <w:p w14:paraId="6D287F91"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9. </w:t>
            </w:r>
          </w:p>
        </w:tc>
        <w:tc>
          <w:tcPr>
            <w:tcW w:w="3089" w:type="dxa"/>
          </w:tcPr>
          <w:p w14:paraId="45B2E17A"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Nikola Mrmoš </w:t>
            </w:r>
          </w:p>
        </w:tc>
        <w:tc>
          <w:tcPr>
            <w:tcW w:w="1545" w:type="dxa"/>
          </w:tcPr>
          <w:p w14:paraId="7A80CC46"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70</w:t>
            </w:r>
          </w:p>
        </w:tc>
        <w:tc>
          <w:tcPr>
            <w:tcW w:w="4433" w:type="dxa"/>
          </w:tcPr>
          <w:p w14:paraId="3A299A28" w14:textId="77777777" w:rsidR="00DE40DF" w:rsidRPr="00951AC3" w:rsidRDefault="00DE40DF" w:rsidP="00951AC3">
            <w:pPr>
              <w:pStyle w:val="Default"/>
              <w:rPr>
                <w:rFonts w:ascii="Arial Narrow" w:hAnsi="Arial Narrow"/>
                <w:bCs/>
                <w:i/>
                <w:sz w:val="20"/>
                <w:szCs w:val="20"/>
              </w:rPr>
            </w:pPr>
            <w:r w:rsidRPr="00951AC3">
              <w:rPr>
                <w:rFonts w:ascii="Arial Narrow" w:hAnsi="Arial Narrow"/>
                <w:bCs/>
                <w:i/>
                <w:sz w:val="20"/>
                <w:szCs w:val="20"/>
              </w:rPr>
              <w:t xml:space="preserve">Povrtnjak </w:t>
            </w:r>
          </w:p>
        </w:tc>
      </w:tr>
      <w:tr w:rsidR="00DE40DF" w:rsidRPr="00951AC3" w14:paraId="7E3E6FF5" w14:textId="77777777" w:rsidTr="00026B99">
        <w:trPr>
          <w:trHeight w:val="279"/>
        </w:trPr>
        <w:tc>
          <w:tcPr>
            <w:tcW w:w="1112" w:type="dxa"/>
          </w:tcPr>
          <w:p w14:paraId="04BB6C0D"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10. </w:t>
            </w:r>
          </w:p>
        </w:tc>
        <w:tc>
          <w:tcPr>
            <w:tcW w:w="3089" w:type="dxa"/>
          </w:tcPr>
          <w:p w14:paraId="252CD0F8"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Zorica Mirković </w:t>
            </w:r>
          </w:p>
        </w:tc>
        <w:tc>
          <w:tcPr>
            <w:tcW w:w="1545" w:type="dxa"/>
          </w:tcPr>
          <w:p w14:paraId="43596DF2"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70 </w:t>
            </w:r>
          </w:p>
        </w:tc>
        <w:tc>
          <w:tcPr>
            <w:tcW w:w="4433" w:type="dxa"/>
          </w:tcPr>
          <w:p w14:paraId="58DBAB10" w14:textId="77777777" w:rsidR="00DE40DF" w:rsidRPr="00951AC3" w:rsidRDefault="00DE40DF" w:rsidP="00951AC3">
            <w:pPr>
              <w:pStyle w:val="Default"/>
              <w:rPr>
                <w:rFonts w:ascii="Arial Narrow" w:hAnsi="Arial Narrow"/>
                <w:bCs/>
                <w:i/>
                <w:sz w:val="20"/>
                <w:szCs w:val="20"/>
              </w:rPr>
            </w:pPr>
            <w:r w:rsidRPr="00951AC3">
              <w:rPr>
                <w:rFonts w:ascii="Arial Narrow" w:hAnsi="Arial Narrow"/>
                <w:bCs/>
                <w:i/>
                <w:sz w:val="20"/>
                <w:szCs w:val="20"/>
              </w:rPr>
              <w:t>Plastenik s jagodama</w:t>
            </w:r>
          </w:p>
        </w:tc>
      </w:tr>
      <w:tr w:rsidR="00DE40DF" w:rsidRPr="00951AC3" w14:paraId="1EB0E934" w14:textId="77777777" w:rsidTr="00026B99">
        <w:trPr>
          <w:trHeight w:val="279"/>
        </w:trPr>
        <w:tc>
          <w:tcPr>
            <w:tcW w:w="1112" w:type="dxa"/>
          </w:tcPr>
          <w:p w14:paraId="3C5A0077"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 xml:space="preserve">11. </w:t>
            </w:r>
          </w:p>
        </w:tc>
        <w:tc>
          <w:tcPr>
            <w:tcW w:w="3089" w:type="dxa"/>
          </w:tcPr>
          <w:p w14:paraId="63D0B5D0"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Tihomir Volić</w:t>
            </w:r>
          </w:p>
        </w:tc>
        <w:tc>
          <w:tcPr>
            <w:tcW w:w="1545" w:type="dxa"/>
          </w:tcPr>
          <w:p w14:paraId="58DBCB92"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35</w:t>
            </w:r>
          </w:p>
        </w:tc>
        <w:tc>
          <w:tcPr>
            <w:tcW w:w="4433" w:type="dxa"/>
          </w:tcPr>
          <w:p w14:paraId="031D862C" w14:textId="77777777" w:rsidR="00DE40DF" w:rsidRPr="00951AC3" w:rsidRDefault="00DE40DF" w:rsidP="00951AC3">
            <w:pPr>
              <w:pStyle w:val="Default"/>
              <w:rPr>
                <w:rFonts w:ascii="Arial Narrow" w:hAnsi="Arial Narrow"/>
                <w:bCs/>
                <w:i/>
                <w:sz w:val="20"/>
                <w:szCs w:val="20"/>
              </w:rPr>
            </w:pPr>
            <w:r w:rsidRPr="00951AC3">
              <w:rPr>
                <w:rFonts w:ascii="Arial Narrow" w:hAnsi="Arial Narrow"/>
                <w:bCs/>
                <w:i/>
                <w:sz w:val="20"/>
                <w:szCs w:val="20"/>
              </w:rPr>
              <w:t>Voditelj kabineta informatike</w:t>
            </w:r>
          </w:p>
        </w:tc>
      </w:tr>
      <w:tr w:rsidR="00DE40DF" w:rsidRPr="00951AC3" w14:paraId="73B43F85" w14:textId="77777777" w:rsidTr="00026B99">
        <w:trPr>
          <w:trHeight w:val="279"/>
        </w:trPr>
        <w:tc>
          <w:tcPr>
            <w:tcW w:w="1112" w:type="dxa"/>
          </w:tcPr>
          <w:p w14:paraId="03EF319C"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12.</w:t>
            </w:r>
          </w:p>
          <w:p w14:paraId="0A4EDD41" w14:textId="77777777" w:rsidR="00DE40DF" w:rsidRPr="00951AC3" w:rsidRDefault="00DE40DF" w:rsidP="00951AC3">
            <w:pPr>
              <w:spacing w:line="240" w:lineRule="auto"/>
              <w:rPr>
                <w:rFonts w:ascii="Arial Narrow" w:hAnsi="Arial Narrow"/>
                <w:i/>
                <w:sz w:val="20"/>
                <w:szCs w:val="20"/>
              </w:rPr>
            </w:pPr>
            <w:r w:rsidRPr="00951AC3">
              <w:rPr>
                <w:rFonts w:ascii="Arial Narrow" w:hAnsi="Arial Narrow"/>
                <w:i/>
                <w:sz w:val="20"/>
                <w:szCs w:val="20"/>
              </w:rPr>
              <w:t>13.</w:t>
            </w:r>
          </w:p>
        </w:tc>
        <w:tc>
          <w:tcPr>
            <w:tcW w:w="3089" w:type="dxa"/>
          </w:tcPr>
          <w:p w14:paraId="0E8AC734"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Lazo Savadinović</w:t>
            </w:r>
          </w:p>
          <w:p w14:paraId="7D08DF64" w14:textId="77777777" w:rsidR="00DE40DF" w:rsidRPr="00951AC3" w:rsidRDefault="00DE40DF" w:rsidP="00951AC3">
            <w:pPr>
              <w:spacing w:line="240" w:lineRule="auto"/>
              <w:rPr>
                <w:rFonts w:ascii="Arial Narrow" w:hAnsi="Arial Narrow"/>
                <w:i/>
                <w:sz w:val="20"/>
                <w:szCs w:val="20"/>
              </w:rPr>
            </w:pPr>
            <w:r w:rsidRPr="00951AC3">
              <w:rPr>
                <w:rFonts w:ascii="Arial Narrow" w:hAnsi="Arial Narrow"/>
                <w:i/>
                <w:sz w:val="20"/>
                <w:szCs w:val="20"/>
              </w:rPr>
              <w:t>Dubravka Kovač</w:t>
            </w:r>
          </w:p>
        </w:tc>
        <w:tc>
          <w:tcPr>
            <w:tcW w:w="1545" w:type="dxa"/>
          </w:tcPr>
          <w:p w14:paraId="586F06CC"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70</w:t>
            </w:r>
          </w:p>
          <w:p w14:paraId="3664A989" w14:textId="77777777" w:rsidR="00DE40DF" w:rsidRPr="00951AC3" w:rsidRDefault="00DE40DF" w:rsidP="00951AC3">
            <w:pPr>
              <w:spacing w:line="240" w:lineRule="auto"/>
              <w:rPr>
                <w:rFonts w:ascii="Arial Narrow" w:hAnsi="Arial Narrow"/>
                <w:i/>
                <w:sz w:val="20"/>
                <w:szCs w:val="20"/>
              </w:rPr>
            </w:pPr>
            <w:r w:rsidRPr="00951AC3">
              <w:rPr>
                <w:rFonts w:ascii="Arial Narrow" w:hAnsi="Arial Narrow"/>
                <w:i/>
                <w:sz w:val="20"/>
                <w:szCs w:val="20"/>
              </w:rPr>
              <w:t>35</w:t>
            </w:r>
          </w:p>
        </w:tc>
        <w:tc>
          <w:tcPr>
            <w:tcW w:w="4433" w:type="dxa"/>
          </w:tcPr>
          <w:p w14:paraId="4EC8B60C" w14:textId="77777777" w:rsidR="00DE40DF" w:rsidRPr="00951AC3" w:rsidRDefault="00DE40DF" w:rsidP="00951AC3">
            <w:pPr>
              <w:pStyle w:val="Default"/>
              <w:rPr>
                <w:rFonts w:ascii="Arial Narrow" w:hAnsi="Arial Narrow"/>
                <w:bCs/>
                <w:i/>
                <w:sz w:val="20"/>
                <w:szCs w:val="20"/>
              </w:rPr>
            </w:pPr>
            <w:r w:rsidRPr="00951AC3">
              <w:rPr>
                <w:rFonts w:ascii="Arial Narrow" w:hAnsi="Arial Narrow"/>
                <w:bCs/>
                <w:i/>
                <w:sz w:val="20"/>
                <w:szCs w:val="20"/>
              </w:rPr>
              <w:t xml:space="preserve">e-dnevnik </w:t>
            </w:r>
          </w:p>
          <w:p w14:paraId="04FCDCEE" w14:textId="77777777" w:rsidR="00DE40DF" w:rsidRPr="00951AC3" w:rsidRDefault="00DE40DF" w:rsidP="00951AC3">
            <w:pPr>
              <w:pStyle w:val="Default"/>
              <w:rPr>
                <w:rFonts w:ascii="Arial Narrow" w:hAnsi="Arial Narrow"/>
                <w:bCs/>
                <w:i/>
                <w:sz w:val="20"/>
                <w:szCs w:val="20"/>
              </w:rPr>
            </w:pPr>
            <w:r w:rsidRPr="00951AC3">
              <w:rPr>
                <w:rFonts w:ascii="Arial Narrow" w:hAnsi="Arial Narrow"/>
                <w:bCs/>
                <w:i/>
                <w:sz w:val="20"/>
                <w:szCs w:val="20"/>
              </w:rPr>
              <w:t>Carnet koordinator</w:t>
            </w:r>
          </w:p>
        </w:tc>
      </w:tr>
      <w:tr w:rsidR="00DE40DF" w:rsidRPr="00951AC3" w14:paraId="4676A466" w14:textId="77777777" w:rsidTr="00026B99">
        <w:trPr>
          <w:trHeight w:val="279"/>
        </w:trPr>
        <w:tc>
          <w:tcPr>
            <w:tcW w:w="1112" w:type="dxa"/>
          </w:tcPr>
          <w:p w14:paraId="64F5BFD5"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14.</w:t>
            </w:r>
          </w:p>
        </w:tc>
        <w:tc>
          <w:tcPr>
            <w:tcW w:w="3089" w:type="dxa"/>
          </w:tcPr>
          <w:p w14:paraId="42CD4B96"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Vlatka Prgić</w:t>
            </w:r>
          </w:p>
        </w:tc>
        <w:tc>
          <w:tcPr>
            <w:tcW w:w="1545" w:type="dxa"/>
          </w:tcPr>
          <w:p w14:paraId="58D980F9"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35</w:t>
            </w:r>
          </w:p>
        </w:tc>
        <w:tc>
          <w:tcPr>
            <w:tcW w:w="4433" w:type="dxa"/>
          </w:tcPr>
          <w:p w14:paraId="2B35B53D" w14:textId="77777777" w:rsidR="00DE40DF" w:rsidRPr="00951AC3" w:rsidRDefault="00DE40DF" w:rsidP="00951AC3">
            <w:pPr>
              <w:pStyle w:val="Default"/>
              <w:rPr>
                <w:rFonts w:ascii="Arial Narrow" w:hAnsi="Arial Narrow"/>
                <w:bCs/>
                <w:i/>
                <w:sz w:val="20"/>
                <w:szCs w:val="20"/>
              </w:rPr>
            </w:pPr>
            <w:r w:rsidRPr="00951AC3">
              <w:rPr>
                <w:rFonts w:ascii="Arial Narrow" w:hAnsi="Arial Narrow"/>
                <w:bCs/>
                <w:i/>
                <w:sz w:val="20"/>
                <w:szCs w:val="20"/>
              </w:rPr>
              <w:t>Označavanje Sv. Josipa</w:t>
            </w:r>
          </w:p>
        </w:tc>
      </w:tr>
      <w:tr w:rsidR="00DE40DF" w:rsidRPr="00951AC3" w14:paraId="39C00038" w14:textId="77777777" w:rsidTr="00026B99">
        <w:trPr>
          <w:trHeight w:val="279"/>
        </w:trPr>
        <w:tc>
          <w:tcPr>
            <w:tcW w:w="1112" w:type="dxa"/>
          </w:tcPr>
          <w:p w14:paraId="508DC295"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15.</w:t>
            </w:r>
          </w:p>
        </w:tc>
        <w:tc>
          <w:tcPr>
            <w:tcW w:w="3089" w:type="dxa"/>
          </w:tcPr>
          <w:p w14:paraId="696EACB0"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Branimir Mihajlović</w:t>
            </w:r>
          </w:p>
        </w:tc>
        <w:tc>
          <w:tcPr>
            <w:tcW w:w="1545" w:type="dxa"/>
          </w:tcPr>
          <w:p w14:paraId="55E3BE9E" w14:textId="77777777" w:rsidR="00DE40DF" w:rsidRPr="00951AC3" w:rsidRDefault="00DE40DF" w:rsidP="00951AC3">
            <w:pPr>
              <w:pStyle w:val="Default"/>
              <w:rPr>
                <w:rFonts w:ascii="Arial Narrow" w:hAnsi="Arial Narrow"/>
                <w:i/>
                <w:sz w:val="20"/>
                <w:szCs w:val="20"/>
              </w:rPr>
            </w:pPr>
            <w:r w:rsidRPr="00951AC3">
              <w:rPr>
                <w:rFonts w:ascii="Arial Narrow" w:hAnsi="Arial Narrow"/>
                <w:i/>
                <w:sz w:val="20"/>
                <w:szCs w:val="20"/>
              </w:rPr>
              <w:t>35</w:t>
            </w:r>
          </w:p>
        </w:tc>
        <w:tc>
          <w:tcPr>
            <w:tcW w:w="4433" w:type="dxa"/>
          </w:tcPr>
          <w:p w14:paraId="1D1495B5" w14:textId="77777777" w:rsidR="00DE40DF" w:rsidRPr="00951AC3" w:rsidRDefault="00DE40DF" w:rsidP="00951AC3">
            <w:pPr>
              <w:pStyle w:val="Default"/>
              <w:rPr>
                <w:rFonts w:ascii="Arial Narrow" w:hAnsi="Arial Narrow"/>
                <w:bCs/>
                <w:i/>
                <w:sz w:val="20"/>
                <w:szCs w:val="20"/>
              </w:rPr>
            </w:pPr>
            <w:r w:rsidRPr="00951AC3">
              <w:rPr>
                <w:rFonts w:ascii="Arial Narrow" w:hAnsi="Arial Narrow"/>
                <w:bCs/>
                <w:i/>
                <w:sz w:val="20"/>
                <w:szCs w:val="20"/>
              </w:rPr>
              <w:t>Označavanje Sv. Save</w:t>
            </w:r>
          </w:p>
        </w:tc>
      </w:tr>
    </w:tbl>
    <w:p w14:paraId="15D5386B" w14:textId="77777777" w:rsidR="00DE40DF" w:rsidRPr="00951AC3" w:rsidRDefault="00DE40DF" w:rsidP="00951AC3">
      <w:pPr>
        <w:spacing w:line="240" w:lineRule="auto"/>
        <w:rPr>
          <w:rFonts w:ascii="Arial Narrow" w:hAnsi="Arial Narrow"/>
          <w:i/>
          <w:sz w:val="20"/>
          <w:szCs w:val="20"/>
        </w:rPr>
      </w:pPr>
      <w:r w:rsidRPr="00951AC3">
        <w:rPr>
          <w:rFonts w:ascii="Arial Narrow" w:hAnsi="Arial Narrow"/>
          <w:i/>
          <w:sz w:val="20"/>
          <w:szCs w:val="20"/>
        </w:rPr>
        <w:t xml:space="preserve">  16.</w:t>
      </w:r>
      <w:r w:rsidRPr="00951AC3">
        <w:rPr>
          <w:rFonts w:ascii="Arial Narrow" w:hAnsi="Arial Narrow"/>
          <w:i/>
          <w:sz w:val="20"/>
          <w:szCs w:val="20"/>
        </w:rPr>
        <w:tab/>
        <w:t xml:space="preserve">           Jelena Prodanović</w:t>
      </w:r>
      <w:r w:rsidRPr="00951AC3">
        <w:rPr>
          <w:rFonts w:ascii="Arial Narrow" w:hAnsi="Arial Narrow"/>
          <w:i/>
          <w:sz w:val="20"/>
          <w:szCs w:val="20"/>
        </w:rPr>
        <w:tab/>
      </w:r>
      <w:r w:rsidRPr="00951AC3">
        <w:rPr>
          <w:rFonts w:ascii="Arial Narrow" w:hAnsi="Arial Narrow"/>
          <w:i/>
          <w:sz w:val="20"/>
          <w:szCs w:val="20"/>
        </w:rPr>
        <w:tab/>
      </w:r>
      <w:r w:rsidRPr="00951AC3">
        <w:rPr>
          <w:rFonts w:ascii="Arial Narrow" w:hAnsi="Arial Narrow"/>
          <w:i/>
          <w:sz w:val="20"/>
          <w:szCs w:val="20"/>
        </w:rPr>
        <w:tab/>
        <w:t>35</w:t>
      </w:r>
      <w:r w:rsidRPr="00951AC3">
        <w:rPr>
          <w:rFonts w:ascii="Arial Narrow" w:hAnsi="Arial Narrow"/>
          <w:i/>
          <w:sz w:val="20"/>
          <w:szCs w:val="20"/>
        </w:rPr>
        <w:tab/>
      </w:r>
      <w:r w:rsidRPr="00951AC3">
        <w:rPr>
          <w:rFonts w:ascii="Arial Narrow" w:hAnsi="Arial Narrow"/>
          <w:i/>
          <w:sz w:val="20"/>
          <w:szCs w:val="20"/>
        </w:rPr>
        <w:tab/>
        <w:t xml:space="preserve">  Dani Kravate</w:t>
      </w:r>
    </w:p>
    <w:p w14:paraId="2FE20CB5" w14:textId="77777777" w:rsidR="00DE40DF" w:rsidRPr="00951AC3" w:rsidRDefault="00DE40DF" w:rsidP="00951AC3">
      <w:pPr>
        <w:spacing w:line="240" w:lineRule="auto"/>
        <w:rPr>
          <w:rFonts w:ascii="Arial Narrow" w:hAnsi="Arial Narrow"/>
          <w:i/>
          <w:sz w:val="20"/>
          <w:szCs w:val="20"/>
        </w:rPr>
      </w:pPr>
      <w:r w:rsidRPr="00951AC3">
        <w:rPr>
          <w:rFonts w:ascii="Arial Narrow" w:hAnsi="Arial Narrow"/>
          <w:i/>
          <w:sz w:val="20"/>
          <w:szCs w:val="20"/>
        </w:rPr>
        <w:t xml:space="preserve">  17.</w:t>
      </w:r>
      <w:r w:rsidR="00951AC3" w:rsidRPr="00951AC3">
        <w:rPr>
          <w:rFonts w:ascii="Arial Narrow" w:hAnsi="Arial Narrow"/>
          <w:i/>
          <w:sz w:val="20"/>
          <w:szCs w:val="20"/>
        </w:rPr>
        <w:tab/>
        <w:t xml:space="preserve">           Radojka Srdanović</w:t>
      </w:r>
      <w:r w:rsidR="00951AC3" w:rsidRPr="00951AC3">
        <w:rPr>
          <w:rFonts w:ascii="Arial Narrow" w:hAnsi="Arial Narrow"/>
          <w:i/>
          <w:sz w:val="20"/>
          <w:szCs w:val="20"/>
        </w:rPr>
        <w:tab/>
      </w:r>
      <w:r w:rsidR="00951AC3" w:rsidRPr="00951AC3">
        <w:rPr>
          <w:rFonts w:ascii="Arial Narrow" w:hAnsi="Arial Narrow"/>
          <w:i/>
          <w:sz w:val="20"/>
          <w:szCs w:val="20"/>
        </w:rPr>
        <w:tab/>
      </w:r>
      <w:r w:rsidR="00951AC3" w:rsidRPr="00951AC3">
        <w:rPr>
          <w:rFonts w:ascii="Arial Narrow" w:hAnsi="Arial Narrow"/>
          <w:i/>
          <w:sz w:val="20"/>
          <w:szCs w:val="20"/>
        </w:rPr>
        <w:tab/>
      </w:r>
      <w:r w:rsidRPr="00951AC3">
        <w:rPr>
          <w:rFonts w:ascii="Arial Narrow" w:hAnsi="Arial Narrow"/>
          <w:i/>
          <w:sz w:val="20"/>
          <w:szCs w:val="20"/>
        </w:rPr>
        <w:t>35</w:t>
      </w:r>
      <w:r w:rsidRPr="00951AC3">
        <w:rPr>
          <w:rFonts w:ascii="Arial Narrow" w:hAnsi="Arial Narrow"/>
          <w:i/>
          <w:sz w:val="20"/>
          <w:szCs w:val="20"/>
        </w:rPr>
        <w:tab/>
      </w:r>
      <w:r w:rsidRPr="00951AC3">
        <w:rPr>
          <w:rFonts w:ascii="Arial Narrow" w:hAnsi="Arial Narrow"/>
          <w:i/>
          <w:sz w:val="20"/>
          <w:szCs w:val="20"/>
        </w:rPr>
        <w:tab/>
        <w:t xml:space="preserve">  Dani planete zemlje</w:t>
      </w:r>
    </w:p>
    <w:p w14:paraId="0E0E3933" w14:textId="77777777" w:rsidR="00DE40DF" w:rsidRPr="00951AC3" w:rsidRDefault="00DE40DF" w:rsidP="00951AC3">
      <w:pPr>
        <w:spacing w:line="240" w:lineRule="auto"/>
        <w:rPr>
          <w:rFonts w:ascii="Arial Narrow" w:hAnsi="Arial Narrow"/>
          <w:i/>
          <w:sz w:val="20"/>
          <w:szCs w:val="20"/>
        </w:rPr>
      </w:pPr>
      <w:r w:rsidRPr="00951AC3">
        <w:rPr>
          <w:rFonts w:ascii="Arial Narrow" w:hAnsi="Arial Narrow"/>
          <w:i/>
          <w:sz w:val="20"/>
          <w:szCs w:val="20"/>
        </w:rPr>
        <w:t xml:space="preserve">  18.</w:t>
      </w:r>
      <w:r w:rsidRPr="00951AC3">
        <w:rPr>
          <w:rFonts w:ascii="Arial Narrow" w:hAnsi="Arial Narrow"/>
          <w:i/>
          <w:sz w:val="20"/>
          <w:szCs w:val="20"/>
        </w:rPr>
        <w:tab/>
      </w:r>
      <w:r w:rsidR="00951AC3" w:rsidRPr="00951AC3">
        <w:rPr>
          <w:rFonts w:ascii="Arial Narrow" w:hAnsi="Arial Narrow"/>
          <w:i/>
          <w:sz w:val="20"/>
          <w:szCs w:val="20"/>
        </w:rPr>
        <w:t xml:space="preserve">           Uroš Barjaktarević</w:t>
      </w:r>
      <w:r w:rsidR="00951AC3" w:rsidRPr="00951AC3">
        <w:rPr>
          <w:rFonts w:ascii="Arial Narrow" w:hAnsi="Arial Narrow"/>
          <w:i/>
          <w:sz w:val="20"/>
          <w:szCs w:val="20"/>
        </w:rPr>
        <w:tab/>
      </w:r>
      <w:r w:rsidR="00951AC3" w:rsidRPr="00951AC3">
        <w:rPr>
          <w:rFonts w:ascii="Arial Narrow" w:hAnsi="Arial Narrow"/>
          <w:i/>
          <w:sz w:val="20"/>
          <w:szCs w:val="20"/>
        </w:rPr>
        <w:tab/>
      </w:r>
      <w:r w:rsidR="00951AC3" w:rsidRPr="00951AC3">
        <w:rPr>
          <w:rFonts w:ascii="Arial Narrow" w:hAnsi="Arial Narrow"/>
          <w:i/>
          <w:sz w:val="20"/>
          <w:szCs w:val="20"/>
        </w:rPr>
        <w:tab/>
      </w:r>
      <w:r w:rsidRPr="00951AC3">
        <w:rPr>
          <w:rFonts w:ascii="Arial Narrow" w:hAnsi="Arial Narrow"/>
          <w:i/>
          <w:sz w:val="20"/>
          <w:szCs w:val="20"/>
        </w:rPr>
        <w:t>35</w:t>
      </w:r>
      <w:r w:rsidRPr="00951AC3">
        <w:rPr>
          <w:rFonts w:ascii="Arial Narrow" w:hAnsi="Arial Narrow"/>
          <w:i/>
          <w:sz w:val="20"/>
          <w:szCs w:val="20"/>
        </w:rPr>
        <w:tab/>
      </w:r>
      <w:r w:rsidRPr="00951AC3">
        <w:rPr>
          <w:rFonts w:ascii="Arial Narrow" w:hAnsi="Arial Narrow"/>
          <w:i/>
          <w:sz w:val="20"/>
          <w:szCs w:val="20"/>
        </w:rPr>
        <w:tab/>
        <w:t xml:space="preserve">  Dani mobilnosti</w:t>
      </w:r>
    </w:p>
    <w:p w14:paraId="52B50AE7" w14:textId="77777777" w:rsidR="00DE40DF" w:rsidRPr="00D61B78" w:rsidRDefault="00951AC3" w:rsidP="00DE40DF">
      <w:r>
        <w:t>OSTALE VANNASTAVNE AKTIVNOSTI</w:t>
      </w:r>
    </w:p>
    <w:tbl>
      <w:tblPr>
        <w:tblW w:w="10214" w:type="dxa"/>
        <w:tblLayout w:type="fixed"/>
        <w:tblLook w:val="0000" w:firstRow="0" w:lastRow="0" w:firstColumn="0" w:lastColumn="0" w:noHBand="0" w:noVBand="0"/>
      </w:tblPr>
      <w:tblGrid>
        <w:gridCol w:w="2040"/>
        <w:gridCol w:w="960"/>
        <w:gridCol w:w="2807"/>
        <w:gridCol w:w="1134"/>
        <w:gridCol w:w="3273"/>
      </w:tblGrid>
      <w:tr w:rsidR="00DE40DF" w:rsidRPr="00D61B78" w14:paraId="7152192A" w14:textId="77777777" w:rsidTr="00026B99">
        <w:trPr>
          <w:trHeight w:val="511"/>
        </w:trPr>
        <w:tc>
          <w:tcPr>
            <w:tcW w:w="2040" w:type="dxa"/>
            <w:tcBorders>
              <w:top w:val="single" w:sz="4" w:space="0" w:color="auto"/>
              <w:left w:val="single" w:sz="4" w:space="0" w:color="auto"/>
              <w:bottom w:val="single" w:sz="4" w:space="0" w:color="auto"/>
              <w:right w:val="single" w:sz="4" w:space="0" w:color="auto"/>
            </w:tcBorders>
            <w:vAlign w:val="center"/>
          </w:tcPr>
          <w:p w14:paraId="067034A9"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20"/>
              </w:rPr>
            </w:pPr>
            <w:r w:rsidRPr="00026B99">
              <w:rPr>
                <w:rFonts w:ascii="Arial Narrow" w:hAnsi="Arial Narrow"/>
                <w:i/>
                <w:snapToGrid w:val="0"/>
                <w:spacing w:val="-2"/>
                <w:sz w:val="20"/>
              </w:rPr>
              <w:t>Područje</w:t>
            </w:r>
          </w:p>
        </w:tc>
        <w:tc>
          <w:tcPr>
            <w:tcW w:w="960" w:type="dxa"/>
            <w:tcBorders>
              <w:top w:val="single" w:sz="4" w:space="0" w:color="auto"/>
              <w:left w:val="single" w:sz="4" w:space="0" w:color="auto"/>
              <w:bottom w:val="single" w:sz="4" w:space="0" w:color="auto"/>
              <w:right w:val="single" w:sz="4" w:space="0" w:color="auto"/>
            </w:tcBorders>
            <w:vAlign w:val="center"/>
          </w:tcPr>
          <w:p w14:paraId="19A0EAB9"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20"/>
              </w:rPr>
            </w:pPr>
            <w:r w:rsidRPr="00026B99">
              <w:rPr>
                <w:rFonts w:ascii="Arial Narrow" w:hAnsi="Arial Narrow"/>
                <w:i/>
                <w:snapToGrid w:val="0"/>
                <w:spacing w:val="-2"/>
                <w:sz w:val="20"/>
              </w:rPr>
              <w:t>Redni broj</w:t>
            </w:r>
          </w:p>
        </w:tc>
        <w:tc>
          <w:tcPr>
            <w:tcW w:w="2807" w:type="dxa"/>
            <w:tcBorders>
              <w:top w:val="single" w:sz="4" w:space="0" w:color="auto"/>
              <w:left w:val="single" w:sz="4" w:space="0" w:color="auto"/>
              <w:bottom w:val="single" w:sz="4" w:space="0" w:color="auto"/>
              <w:right w:val="single" w:sz="4" w:space="0" w:color="auto"/>
            </w:tcBorders>
            <w:vAlign w:val="center"/>
          </w:tcPr>
          <w:p w14:paraId="4D597EF1"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20"/>
              </w:rPr>
            </w:pPr>
            <w:r w:rsidRPr="00026B99">
              <w:rPr>
                <w:rFonts w:ascii="Arial Narrow" w:hAnsi="Arial Narrow"/>
                <w:i/>
                <w:snapToGrid w:val="0"/>
                <w:spacing w:val="-2"/>
                <w:sz w:val="20"/>
              </w:rPr>
              <w:t xml:space="preserve">Preventivni i drugi programi </w:t>
            </w:r>
          </w:p>
        </w:tc>
        <w:tc>
          <w:tcPr>
            <w:tcW w:w="1134" w:type="dxa"/>
            <w:tcBorders>
              <w:top w:val="single" w:sz="4" w:space="0" w:color="auto"/>
              <w:left w:val="single" w:sz="4" w:space="0" w:color="auto"/>
              <w:bottom w:val="single" w:sz="4" w:space="0" w:color="auto"/>
              <w:right w:val="single" w:sz="4" w:space="0" w:color="auto"/>
            </w:tcBorders>
            <w:vAlign w:val="center"/>
          </w:tcPr>
          <w:p w14:paraId="7D67C52E"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18"/>
                <w:szCs w:val="18"/>
              </w:rPr>
            </w:pPr>
            <w:r w:rsidRPr="00026B99">
              <w:rPr>
                <w:rFonts w:ascii="Arial Narrow" w:hAnsi="Arial Narrow"/>
                <w:i/>
                <w:snapToGrid w:val="0"/>
                <w:spacing w:val="-2"/>
                <w:sz w:val="18"/>
                <w:szCs w:val="18"/>
              </w:rPr>
              <w:t>Ukupno sati</w:t>
            </w:r>
          </w:p>
        </w:tc>
        <w:tc>
          <w:tcPr>
            <w:tcW w:w="3273" w:type="dxa"/>
            <w:tcBorders>
              <w:top w:val="single" w:sz="4" w:space="0" w:color="auto"/>
              <w:left w:val="single" w:sz="4" w:space="0" w:color="auto"/>
              <w:bottom w:val="single" w:sz="4" w:space="0" w:color="auto"/>
              <w:right w:val="single" w:sz="4" w:space="0" w:color="auto"/>
            </w:tcBorders>
            <w:vAlign w:val="center"/>
          </w:tcPr>
          <w:p w14:paraId="1104698E"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20"/>
              </w:rPr>
            </w:pPr>
            <w:r w:rsidRPr="00026B99">
              <w:rPr>
                <w:rFonts w:ascii="Arial Narrow" w:hAnsi="Arial Narrow"/>
                <w:i/>
                <w:snapToGrid w:val="0"/>
                <w:spacing w:val="-2"/>
                <w:sz w:val="20"/>
              </w:rPr>
              <w:t>Voditelj</w:t>
            </w:r>
          </w:p>
        </w:tc>
      </w:tr>
      <w:tr w:rsidR="00DE40DF" w:rsidRPr="00D61B78" w14:paraId="344E1A8A" w14:textId="77777777" w:rsidTr="00026B99">
        <w:trPr>
          <w:trHeight w:val="246"/>
        </w:trPr>
        <w:tc>
          <w:tcPr>
            <w:tcW w:w="2040" w:type="dxa"/>
            <w:vMerge w:val="restart"/>
            <w:tcBorders>
              <w:top w:val="single" w:sz="4" w:space="0" w:color="auto"/>
              <w:left w:val="single" w:sz="4" w:space="0" w:color="auto"/>
              <w:right w:val="single" w:sz="4" w:space="0" w:color="auto"/>
            </w:tcBorders>
            <w:shd w:val="clear" w:color="auto" w:fill="auto"/>
            <w:vAlign w:val="center"/>
          </w:tcPr>
          <w:p w14:paraId="759C6361"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r w:rsidRPr="00026B99">
              <w:rPr>
                <w:rFonts w:ascii="Arial Narrow" w:hAnsi="Arial Narrow"/>
                <w:i/>
                <w:snapToGrid w:val="0"/>
                <w:spacing w:val="-2"/>
                <w:sz w:val="20"/>
              </w:rPr>
              <w:t>Vanjsko vrednovanje</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0B9D7BA6"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20"/>
              </w:rPr>
            </w:pPr>
            <w:r w:rsidRPr="00026B99">
              <w:rPr>
                <w:rFonts w:ascii="Arial Narrow" w:hAnsi="Arial Narrow"/>
                <w:i/>
                <w:snapToGrid w:val="0"/>
                <w:spacing w:val="-2"/>
                <w:sz w:val="20"/>
              </w:rPr>
              <w:t>1.</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339D4913"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r w:rsidRPr="00026B99">
              <w:rPr>
                <w:rFonts w:ascii="Arial Narrow" w:hAnsi="Arial Narrow"/>
                <w:i/>
                <w:snapToGrid w:val="0"/>
                <w:spacing w:val="-2"/>
                <w:sz w:val="20"/>
              </w:rPr>
              <w:t>Samovrednovanje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093977"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20"/>
              </w:rPr>
            </w:pPr>
            <w:r w:rsidRPr="00026B99">
              <w:rPr>
                <w:rFonts w:ascii="Arial Narrow" w:hAnsi="Arial Narrow"/>
                <w:i/>
                <w:snapToGrid w:val="0"/>
                <w:spacing w:val="-2"/>
                <w:sz w:val="20"/>
              </w:rPr>
              <w:t>35</w:t>
            </w:r>
          </w:p>
        </w:tc>
        <w:tc>
          <w:tcPr>
            <w:tcW w:w="3273" w:type="dxa"/>
            <w:tcBorders>
              <w:top w:val="single" w:sz="4" w:space="0" w:color="auto"/>
              <w:left w:val="single" w:sz="4" w:space="0" w:color="auto"/>
              <w:bottom w:val="single" w:sz="4" w:space="0" w:color="auto"/>
              <w:right w:val="single" w:sz="4" w:space="0" w:color="auto"/>
            </w:tcBorders>
            <w:shd w:val="clear" w:color="auto" w:fill="auto"/>
          </w:tcPr>
          <w:p w14:paraId="60EE62B8"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r w:rsidRPr="00026B99">
              <w:rPr>
                <w:rFonts w:ascii="Arial Narrow" w:hAnsi="Arial Narrow"/>
                <w:i/>
                <w:snapToGrid w:val="0"/>
                <w:spacing w:val="-2"/>
                <w:sz w:val="20"/>
              </w:rPr>
              <w:t>Lidija Jagodić, dipl. oecc.</w:t>
            </w:r>
          </w:p>
        </w:tc>
      </w:tr>
      <w:tr w:rsidR="00DE40DF" w:rsidRPr="00D61B78" w14:paraId="0245C845" w14:textId="77777777" w:rsidTr="00026B99">
        <w:trPr>
          <w:trHeight w:val="423"/>
        </w:trPr>
        <w:tc>
          <w:tcPr>
            <w:tcW w:w="2040" w:type="dxa"/>
            <w:vMerge/>
            <w:tcBorders>
              <w:left w:val="single" w:sz="4" w:space="0" w:color="auto"/>
              <w:right w:val="single" w:sz="4" w:space="0" w:color="auto"/>
            </w:tcBorders>
            <w:shd w:val="clear" w:color="auto" w:fill="auto"/>
            <w:vAlign w:val="center"/>
          </w:tcPr>
          <w:p w14:paraId="335CF6FA"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p>
        </w:tc>
        <w:tc>
          <w:tcPr>
            <w:tcW w:w="960" w:type="dxa"/>
            <w:tcBorders>
              <w:top w:val="single" w:sz="4" w:space="0" w:color="auto"/>
              <w:left w:val="single" w:sz="4" w:space="0" w:color="auto"/>
              <w:right w:val="single" w:sz="4" w:space="0" w:color="auto"/>
            </w:tcBorders>
            <w:shd w:val="clear" w:color="auto" w:fill="auto"/>
          </w:tcPr>
          <w:p w14:paraId="107B9C4E"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20"/>
              </w:rPr>
            </w:pPr>
            <w:r w:rsidRPr="00026B99">
              <w:rPr>
                <w:rFonts w:ascii="Arial Narrow" w:hAnsi="Arial Narrow"/>
                <w:i/>
                <w:snapToGrid w:val="0"/>
                <w:spacing w:val="-2"/>
                <w:sz w:val="20"/>
              </w:rPr>
              <w:t>2</w:t>
            </w:r>
          </w:p>
        </w:tc>
        <w:tc>
          <w:tcPr>
            <w:tcW w:w="2807" w:type="dxa"/>
            <w:tcBorders>
              <w:top w:val="single" w:sz="4" w:space="0" w:color="auto"/>
              <w:left w:val="single" w:sz="4" w:space="0" w:color="auto"/>
              <w:right w:val="single" w:sz="4" w:space="0" w:color="auto"/>
            </w:tcBorders>
            <w:shd w:val="clear" w:color="auto" w:fill="auto"/>
          </w:tcPr>
          <w:p w14:paraId="71281AC0"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r w:rsidRPr="00026B99">
              <w:rPr>
                <w:rFonts w:ascii="Arial Narrow" w:hAnsi="Arial Narrow"/>
                <w:i/>
                <w:snapToGrid w:val="0"/>
                <w:spacing w:val="-2"/>
                <w:sz w:val="20"/>
              </w:rPr>
              <w:t>Projektni tim</w:t>
            </w:r>
          </w:p>
        </w:tc>
        <w:tc>
          <w:tcPr>
            <w:tcW w:w="1134" w:type="dxa"/>
            <w:tcBorders>
              <w:top w:val="single" w:sz="4" w:space="0" w:color="auto"/>
              <w:left w:val="single" w:sz="4" w:space="0" w:color="auto"/>
              <w:right w:val="single" w:sz="4" w:space="0" w:color="auto"/>
            </w:tcBorders>
            <w:shd w:val="clear" w:color="auto" w:fill="auto"/>
          </w:tcPr>
          <w:p w14:paraId="2A971D5B"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20"/>
              </w:rPr>
            </w:pPr>
            <w:r w:rsidRPr="00026B99">
              <w:rPr>
                <w:rFonts w:ascii="Arial Narrow" w:hAnsi="Arial Narrow"/>
                <w:i/>
                <w:snapToGrid w:val="0"/>
                <w:spacing w:val="-2"/>
                <w:sz w:val="20"/>
              </w:rPr>
              <w:t>70</w:t>
            </w:r>
          </w:p>
        </w:tc>
        <w:tc>
          <w:tcPr>
            <w:tcW w:w="3273" w:type="dxa"/>
            <w:tcBorders>
              <w:top w:val="single" w:sz="4" w:space="0" w:color="auto"/>
              <w:left w:val="single" w:sz="4" w:space="0" w:color="auto"/>
              <w:right w:val="single" w:sz="4" w:space="0" w:color="auto"/>
            </w:tcBorders>
            <w:shd w:val="clear" w:color="auto" w:fill="auto"/>
          </w:tcPr>
          <w:p w14:paraId="024DEB3A"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r w:rsidRPr="00026B99">
              <w:rPr>
                <w:rFonts w:ascii="Arial Narrow" w:hAnsi="Arial Narrow"/>
                <w:i/>
                <w:snapToGrid w:val="0"/>
                <w:spacing w:val="-2"/>
                <w:sz w:val="20"/>
              </w:rPr>
              <w:t>Ivana Bertić Bulić, prof.</w:t>
            </w:r>
          </w:p>
        </w:tc>
      </w:tr>
      <w:tr w:rsidR="00DE40DF" w:rsidRPr="00D61B78" w14:paraId="0F38F44E" w14:textId="77777777" w:rsidTr="00026B99">
        <w:trPr>
          <w:trHeight w:val="246"/>
        </w:trPr>
        <w:tc>
          <w:tcPr>
            <w:tcW w:w="2040" w:type="dxa"/>
            <w:vMerge/>
            <w:tcBorders>
              <w:left w:val="single" w:sz="4" w:space="0" w:color="auto"/>
              <w:bottom w:val="single" w:sz="4" w:space="0" w:color="auto"/>
              <w:right w:val="single" w:sz="4" w:space="0" w:color="auto"/>
            </w:tcBorders>
            <w:shd w:val="clear" w:color="auto" w:fill="auto"/>
            <w:vAlign w:val="center"/>
          </w:tcPr>
          <w:p w14:paraId="4A20BB63"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64C197E7"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20"/>
              </w:rPr>
            </w:pPr>
            <w:r w:rsidRPr="00026B99">
              <w:rPr>
                <w:rFonts w:ascii="Arial Narrow" w:hAnsi="Arial Narrow"/>
                <w:i/>
                <w:snapToGrid w:val="0"/>
                <w:spacing w:val="-2"/>
                <w:sz w:val="20"/>
              </w:rPr>
              <w:t>3.</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71ED7466"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r w:rsidRPr="00026B99">
              <w:rPr>
                <w:rFonts w:ascii="Arial Narrow" w:hAnsi="Arial Narrow"/>
                <w:i/>
                <w:snapToGrid w:val="0"/>
                <w:spacing w:val="-2"/>
                <w:sz w:val="20"/>
              </w:rPr>
              <w:t>Školski preventivni program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975415"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20"/>
              </w:rPr>
            </w:pPr>
            <w:r w:rsidRPr="00026B99">
              <w:rPr>
                <w:rFonts w:ascii="Arial Narrow" w:hAnsi="Arial Narrow"/>
                <w:i/>
                <w:snapToGrid w:val="0"/>
                <w:spacing w:val="-2"/>
                <w:sz w:val="20"/>
              </w:rPr>
              <w:t>70</w:t>
            </w:r>
          </w:p>
        </w:tc>
        <w:tc>
          <w:tcPr>
            <w:tcW w:w="3273" w:type="dxa"/>
            <w:tcBorders>
              <w:top w:val="single" w:sz="4" w:space="0" w:color="auto"/>
              <w:left w:val="single" w:sz="4" w:space="0" w:color="auto"/>
              <w:bottom w:val="single" w:sz="4" w:space="0" w:color="auto"/>
              <w:right w:val="single" w:sz="4" w:space="0" w:color="auto"/>
            </w:tcBorders>
            <w:shd w:val="clear" w:color="auto" w:fill="auto"/>
          </w:tcPr>
          <w:p w14:paraId="71817A2D"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r w:rsidRPr="00026B99">
              <w:rPr>
                <w:rFonts w:ascii="Arial Narrow" w:hAnsi="Arial Narrow"/>
                <w:i/>
                <w:snapToGrid w:val="0"/>
                <w:spacing w:val="-2"/>
                <w:sz w:val="20"/>
              </w:rPr>
              <w:t>Zoran Kojčić, prof.</w:t>
            </w:r>
          </w:p>
        </w:tc>
      </w:tr>
      <w:tr w:rsidR="00DE40DF" w:rsidRPr="00D61B78" w14:paraId="4A56C199" w14:textId="77777777" w:rsidTr="00026B99">
        <w:trPr>
          <w:trHeight w:val="502"/>
        </w:trPr>
        <w:tc>
          <w:tcPr>
            <w:tcW w:w="2040" w:type="dxa"/>
            <w:tcBorders>
              <w:top w:val="single" w:sz="4" w:space="0" w:color="auto"/>
              <w:left w:val="single" w:sz="4" w:space="0" w:color="auto"/>
              <w:bottom w:val="nil"/>
              <w:right w:val="single" w:sz="4" w:space="0" w:color="auto"/>
            </w:tcBorders>
            <w:shd w:val="clear" w:color="auto" w:fill="auto"/>
            <w:vAlign w:val="center"/>
          </w:tcPr>
          <w:p w14:paraId="170113CE"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p>
        </w:tc>
        <w:tc>
          <w:tcPr>
            <w:tcW w:w="960" w:type="dxa"/>
            <w:tcBorders>
              <w:top w:val="single" w:sz="4" w:space="0" w:color="auto"/>
              <w:left w:val="single" w:sz="4" w:space="0" w:color="auto"/>
              <w:bottom w:val="nil"/>
              <w:right w:val="single" w:sz="4" w:space="0" w:color="auto"/>
            </w:tcBorders>
            <w:shd w:val="clear" w:color="auto" w:fill="auto"/>
          </w:tcPr>
          <w:p w14:paraId="1F61738B"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20"/>
              </w:rPr>
            </w:pPr>
            <w:r w:rsidRPr="00026B99">
              <w:rPr>
                <w:rFonts w:ascii="Arial Narrow" w:hAnsi="Arial Narrow"/>
                <w:i/>
                <w:snapToGrid w:val="0"/>
                <w:spacing w:val="-2"/>
                <w:sz w:val="20"/>
              </w:rPr>
              <w:t>6.</w:t>
            </w:r>
          </w:p>
        </w:tc>
        <w:tc>
          <w:tcPr>
            <w:tcW w:w="2807" w:type="dxa"/>
            <w:tcBorders>
              <w:top w:val="single" w:sz="4" w:space="0" w:color="auto"/>
              <w:left w:val="single" w:sz="4" w:space="0" w:color="auto"/>
              <w:bottom w:val="nil"/>
              <w:right w:val="single" w:sz="4" w:space="0" w:color="auto"/>
            </w:tcBorders>
            <w:shd w:val="clear" w:color="auto" w:fill="auto"/>
          </w:tcPr>
          <w:p w14:paraId="789A6DB0"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r w:rsidRPr="00026B99">
              <w:rPr>
                <w:rFonts w:ascii="Arial Narrow" w:hAnsi="Arial Narrow"/>
                <w:snapToGrid w:val="0"/>
                <w:spacing w:val="-2"/>
                <w:sz w:val="20"/>
              </w:rPr>
              <w:t>Školska shema</w:t>
            </w:r>
          </w:p>
        </w:tc>
        <w:tc>
          <w:tcPr>
            <w:tcW w:w="1134" w:type="dxa"/>
            <w:tcBorders>
              <w:top w:val="single" w:sz="4" w:space="0" w:color="auto"/>
              <w:left w:val="single" w:sz="4" w:space="0" w:color="auto"/>
              <w:bottom w:val="nil"/>
              <w:right w:val="single" w:sz="4" w:space="0" w:color="auto"/>
            </w:tcBorders>
            <w:shd w:val="clear" w:color="auto" w:fill="auto"/>
          </w:tcPr>
          <w:p w14:paraId="576F031B"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20"/>
              </w:rPr>
            </w:pPr>
            <w:r w:rsidRPr="00026B99">
              <w:rPr>
                <w:rFonts w:ascii="Arial Narrow" w:hAnsi="Arial Narrow"/>
                <w:snapToGrid w:val="0"/>
                <w:spacing w:val="-2"/>
                <w:sz w:val="20"/>
              </w:rPr>
              <w:t>35</w:t>
            </w:r>
          </w:p>
        </w:tc>
        <w:tc>
          <w:tcPr>
            <w:tcW w:w="3273" w:type="dxa"/>
            <w:tcBorders>
              <w:top w:val="single" w:sz="4" w:space="0" w:color="auto"/>
              <w:left w:val="single" w:sz="4" w:space="0" w:color="auto"/>
              <w:bottom w:val="nil"/>
              <w:right w:val="single" w:sz="4" w:space="0" w:color="auto"/>
            </w:tcBorders>
            <w:shd w:val="clear" w:color="auto" w:fill="auto"/>
          </w:tcPr>
          <w:p w14:paraId="58D6FA8C"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r w:rsidRPr="00026B99">
              <w:rPr>
                <w:rFonts w:ascii="Arial Narrow" w:hAnsi="Arial Narrow"/>
                <w:snapToGrid w:val="0"/>
                <w:spacing w:val="-2"/>
                <w:sz w:val="20"/>
              </w:rPr>
              <w:t>Nataša Seršić, dipl. oecc.</w:t>
            </w:r>
          </w:p>
        </w:tc>
      </w:tr>
      <w:tr w:rsidR="00DE40DF" w:rsidRPr="00D61B78" w14:paraId="2ED33741" w14:textId="77777777" w:rsidTr="00026B99">
        <w:trPr>
          <w:trHeight w:val="246"/>
        </w:trPr>
        <w:tc>
          <w:tcPr>
            <w:tcW w:w="2040" w:type="dxa"/>
            <w:tcBorders>
              <w:left w:val="single" w:sz="4" w:space="0" w:color="auto"/>
              <w:bottom w:val="single" w:sz="4" w:space="0" w:color="auto"/>
              <w:right w:val="single" w:sz="4" w:space="0" w:color="auto"/>
            </w:tcBorders>
            <w:shd w:val="clear" w:color="auto" w:fill="auto"/>
            <w:vAlign w:val="center"/>
          </w:tcPr>
          <w:p w14:paraId="7D4DE445"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303B152B"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20"/>
              </w:rPr>
            </w:pPr>
            <w:r w:rsidRPr="00026B99">
              <w:rPr>
                <w:rFonts w:ascii="Arial Narrow" w:hAnsi="Arial Narrow"/>
                <w:i/>
                <w:snapToGrid w:val="0"/>
                <w:spacing w:val="-2"/>
                <w:sz w:val="20"/>
              </w:rPr>
              <w:t>7.</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65A7CDE3"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r w:rsidRPr="00026B99">
              <w:rPr>
                <w:rFonts w:ascii="Arial Narrow" w:hAnsi="Arial Narrow"/>
                <w:i/>
                <w:snapToGrid w:val="0"/>
                <w:spacing w:val="-2"/>
                <w:sz w:val="20"/>
              </w:rPr>
              <w:t>Učimo zajedno 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92714D" w14:textId="77777777" w:rsidR="00DE40DF" w:rsidRPr="00026B99" w:rsidRDefault="00DE40DF" w:rsidP="00026B99">
            <w:pPr>
              <w:pStyle w:val="BodyTextIndent"/>
              <w:widowControl w:val="0"/>
              <w:suppressAutoHyphens/>
              <w:spacing w:before="120" w:after="120"/>
              <w:jc w:val="center"/>
              <w:rPr>
                <w:rFonts w:ascii="Arial Narrow" w:hAnsi="Arial Narrow"/>
                <w:i/>
                <w:snapToGrid w:val="0"/>
                <w:spacing w:val="-2"/>
                <w:sz w:val="20"/>
              </w:rPr>
            </w:pPr>
            <w:r w:rsidRPr="00026B99">
              <w:rPr>
                <w:rFonts w:ascii="Arial Narrow" w:hAnsi="Arial Narrow"/>
                <w:i/>
                <w:snapToGrid w:val="0"/>
                <w:spacing w:val="-2"/>
                <w:sz w:val="20"/>
              </w:rPr>
              <w:t>35</w:t>
            </w:r>
          </w:p>
        </w:tc>
        <w:tc>
          <w:tcPr>
            <w:tcW w:w="3273" w:type="dxa"/>
            <w:tcBorders>
              <w:top w:val="single" w:sz="4" w:space="0" w:color="auto"/>
              <w:left w:val="single" w:sz="4" w:space="0" w:color="auto"/>
              <w:bottom w:val="single" w:sz="4" w:space="0" w:color="auto"/>
              <w:right w:val="single" w:sz="4" w:space="0" w:color="auto"/>
            </w:tcBorders>
            <w:shd w:val="clear" w:color="auto" w:fill="auto"/>
          </w:tcPr>
          <w:p w14:paraId="1A119022" w14:textId="77777777" w:rsidR="00DE40DF" w:rsidRPr="00026B99" w:rsidRDefault="00DE40DF" w:rsidP="00026B99">
            <w:pPr>
              <w:pStyle w:val="BodyTextIndent"/>
              <w:widowControl w:val="0"/>
              <w:suppressAutoHyphens/>
              <w:spacing w:before="120" w:after="120"/>
              <w:rPr>
                <w:rFonts w:ascii="Arial Narrow" w:hAnsi="Arial Narrow"/>
                <w:i/>
                <w:snapToGrid w:val="0"/>
                <w:spacing w:val="-2"/>
                <w:sz w:val="20"/>
              </w:rPr>
            </w:pPr>
            <w:r w:rsidRPr="00026B99">
              <w:rPr>
                <w:rFonts w:ascii="Arial Narrow" w:hAnsi="Arial Narrow"/>
                <w:i/>
                <w:snapToGrid w:val="0"/>
                <w:spacing w:val="-2"/>
                <w:sz w:val="20"/>
              </w:rPr>
              <w:t>Slavomir Balić, dipl. ing.</w:t>
            </w:r>
          </w:p>
        </w:tc>
      </w:tr>
    </w:tbl>
    <w:p w14:paraId="77FB765A" w14:textId="77777777" w:rsidR="000B048E" w:rsidRDefault="000B048E" w:rsidP="000B048E">
      <w:pPr>
        <w:pStyle w:val="BodyTextIndent"/>
        <w:rPr>
          <w:b/>
          <w:i/>
          <w:sz w:val="20"/>
        </w:rPr>
      </w:pPr>
    </w:p>
    <w:p w14:paraId="04F84E50" w14:textId="77777777" w:rsidR="000B048E" w:rsidRDefault="000B048E" w:rsidP="000B048E">
      <w:pPr>
        <w:pStyle w:val="BodyTextIndent"/>
        <w:rPr>
          <w:b/>
          <w:i/>
          <w:sz w:val="20"/>
        </w:rPr>
      </w:pPr>
    </w:p>
    <w:p w14:paraId="44E11107" w14:textId="77777777" w:rsidR="00F01851" w:rsidRPr="00F01851" w:rsidRDefault="00F01851" w:rsidP="00F01851">
      <w:pPr>
        <w:jc w:val="center"/>
        <w:rPr>
          <w:rFonts w:ascii="Arial Narrow" w:hAnsi="Arial Narrow"/>
          <w:i/>
          <w:sz w:val="20"/>
          <w:szCs w:val="20"/>
        </w:rPr>
      </w:pPr>
      <w:r w:rsidRPr="00F01851">
        <w:rPr>
          <w:rFonts w:ascii="Arial Narrow" w:hAnsi="Arial Narrow"/>
          <w:i/>
          <w:sz w:val="20"/>
          <w:szCs w:val="20"/>
        </w:rPr>
        <w:lastRenderedPageBreak/>
        <w:t>PLAN I ROGRAM RADA</w:t>
      </w:r>
      <w:r>
        <w:rPr>
          <w:rFonts w:ascii="Arial Narrow" w:hAnsi="Arial Narrow"/>
          <w:i/>
          <w:sz w:val="20"/>
          <w:szCs w:val="20"/>
        </w:rPr>
        <w:t xml:space="preserve"> LITERARNO-RECITATORSKE SEKCIJE</w:t>
      </w:r>
    </w:p>
    <w:p w14:paraId="09571BB4" w14:textId="77777777" w:rsidR="00F01851" w:rsidRPr="00F01851" w:rsidRDefault="00F01851" w:rsidP="00F01851">
      <w:pPr>
        <w:jc w:val="center"/>
        <w:rPr>
          <w:rFonts w:ascii="Arial Narrow" w:hAnsi="Arial Narrow"/>
          <w:i/>
          <w:sz w:val="20"/>
          <w:szCs w:val="20"/>
        </w:rPr>
      </w:pPr>
      <w:r w:rsidRPr="00F01851">
        <w:rPr>
          <w:rFonts w:ascii="Arial Narrow" w:hAnsi="Arial Narrow"/>
          <w:i/>
          <w:sz w:val="20"/>
          <w:szCs w:val="20"/>
        </w:rPr>
        <w:t>2022./2023.</w:t>
      </w:r>
    </w:p>
    <w:p w14:paraId="6DCE79EA" w14:textId="77777777" w:rsidR="00F01851" w:rsidRDefault="00F01851" w:rsidP="00F01851">
      <w:pPr>
        <w:jc w:val="center"/>
        <w:rPr>
          <w:rFonts w:ascii="Arial Narrow" w:hAnsi="Arial Narrow"/>
          <w:i/>
          <w:sz w:val="20"/>
          <w:szCs w:val="20"/>
        </w:rPr>
      </w:pPr>
    </w:p>
    <w:p w14:paraId="252808AF" w14:textId="77777777" w:rsidR="00F01851" w:rsidRPr="00F01851" w:rsidRDefault="00F01851" w:rsidP="00F01851">
      <w:pPr>
        <w:jc w:val="center"/>
        <w:rPr>
          <w:rFonts w:ascii="Arial Narrow" w:hAnsi="Arial Narrow"/>
          <w:i/>
          <w:sz w:val="20"/>
          <w:szCs w:val="20"/>
        </w:rPr>
      </w:pPr>
    </w:p>
    <w:p w14:paraId="0BE1F306"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RUJAN:</w:t>
      </w:r>
    </w:p>
    <w:p w14:paraId="7634F1A9"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1. OBILJEŽAVANJE DANA VODE</w:t>
      </w:r>
    </w:p>
    <w:p w14:paraId="6827E158"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2. OBILJEŽAVANJE DANA POZITIVNOG MIŠLJENJA</w:t>
      </w:r>
    </w:p>
    <w:p w14:paraId="5CFCDE09"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3. OBILJEŽAVANJE DANA KULTURNE BAŠTINE</w:t>
      </w:r>
    </w:p>
    <w:p w14:paraId="6BDEDCC7"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LISTOPAD:</w:t>
      </w:r>
    </w:p>
    <w:p w14:paraId="5FC8B281"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4. MEĐUNARODNI DAN DJETETA</w:t>
      </w:r>
    </w:p>
    <w:p w14:paraId="3174F494"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5. BRANKOVI DANI „MOSTOVI“</w:t>
      </w:r>
    </w:p>
    <w:p w14:paraId="6ED792F3"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6. SVJETSKI DAN DOSTOJANSTVA</w:t>
      </w:r>
    </w:p>
    <w:p w14:paraId="5F2D7587"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7. SVJETSKI DAN JABUKE</w:t>
      </w:r>
    </w:p>
    <w:p w14:paraId="6E02A29E"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8. SAJAM KNJIGA (u Beogradu i Zagrebu)</w:t>
      </w:r>
    </w:p>
    <w:p w14:paraId="76257AC9"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STUDENI:</w:t>
      </w:r>
    </w:p>
    <w:p w14:paraId="16E466BC"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9. PISANJE SASTAVA NA TEMU : MOJ GRAD, MOJE SELO</w:t>
      </w:r>
    </w:p>
    <w:p w14:paraId="5345FB8F"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10. SVJETSKI DAN MIRA</w:t>
      </w:r>
    </w:p>
    <w:p w14:paraId="3ED07ECE"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11. DAN PISACA</w:t>
      </w:r>
    </w:p>
    <w:p w14:paraId="5F9D8737"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12. MEĐUNARODNI DAN SREDNJOŠKOLACA</w:t>
      </w:r>
    </w:p>
    <w:p w14:paraId="395935C7"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13. OPIS OMILJENE PREDSTAVE - DAN KAZALIŠTA</w:t>
      </w:r>
    </w:p>
    <w:p w14:paraId="2E70E33E"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PROSINAC:</w:t>
      </w:r>
    </w:p>
    <w:p w14:paraId="3BCA9418"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14. OBILJEŽAVANJE SOLIDARNOSTI S DRUGIMA</w:t>
      </w:r>
    </w:p>
    <w:p w14:paraId="65A03D00"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15. ZIMSKE RADOSTI</w:t>
      </w:r>
    </w:p>
    <w:p w14:paraId="4F511280"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16. PRIPREMA ZA NADOLAZEĆE NOVOGODIŠNJE PRAZNIKE</w:t>
      </w:r>
    </w:p>
    <w:p w14:paraId="743F88BF"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SIJEČANJ:</w:t>
      </w:r>
    </w:p>
    <w:p w14:paraId="446DF5D5"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17. KAKO PROSLAVLJAM BOŽIĆ U SVOJOJ KUĆI</w:t>
      </w:r>
    </w:p>
    <w:p w14:paraId="497CBC54"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18. SVJETSKI DAN MIRA</w:t>
      </w:r>
    </w:p>
    <w:p w14:paraId="5151B516"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19. SVJETSKI DAN SMEHA</w:t>
      </w:r>
    </w:p>
    <w:p w14:paraId="469CED46"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20. ŠKOLSKA SLAVA - SVETI SAVA</w:t>
      </w:r>
    </w:p>
    <w:p w14:paraId="0D477FEF" w14:textId="77777777" w:rsidR="00F01851" w:rsidRPr="00F01851" w:rsidRDefault="00F01851" w:rsidP="00F01851">
      <w:pPr>
        <w:rPr>
          <w:rFonts w:ascii="Arial Narrow" w:hAnsi="Arial Narrow"/>
          <w:i/>
          <w:sz w:val="20"/>
          <w:szCs w:val="20"/>
        </w:rPr>
      </w:pPr>
    </w:p>
    <w:p w14:paraId="0B039DB6"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lastRenderedPageBreak/>
        <w:t>VELJAČA:</w:t>
      </w:r>
    </w:p>
    <w:p w14:paraId="24C61733"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21. SVJETSKA NEDJELJA SKLADA MEĐU VJERAMA</w:t>
      </w:r>
    </w:p>
    <w:p w14:paraId="5E74CF53"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22. OBILJEŽAVANJE MEĐUNARODNOG DANA POKLANJANJA KNJIGA</w:t>
      </w:r>
    </w:p>
    <w:p w14:paraId="42428E26"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23. MEĐUNARODNI DAN MATERINJEG JEZIKA</w:t>
      </w:r>
    </w:p>
    <w:p w14:paraId="0E543055"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OŽUJAK:</w:t>
      </w:r>
    </w:p>
    <w:p w14:paraId="4ECEEF44"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24. OBILJEŽAVANJE DANA ROZA MAJICA PROTIV NASILJA U ŠKOLAMA</w:t>
      </w:r>
    </w:p>
    <w:p w14:paraId="73BDDAFE"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25. DAN ŽENA</w:t>
      </w:r>
    </w:p>
    <w:p w14:paraId="55873390"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26. MEĐUNARODNI DAN SREĆE</w:t>
      </w:r>
    </w:p>
    <w:p w14:paraId="3ED20DBA"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27. SVJETSKI DAN PJESNIŠTVA</w:t>
      </w:r>
    </w:p>
    <w:p w14:paraId="1B65806C"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TRAVANJ:</w:t>
      </w:r>
    </w:p>
    <w:p w14:paraId="1FFC7FA2"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28. MEĐUNARODNI DAN DJEČIJE KNJIGE</w:t>
      </w:r>
    </w:p>
    <w:p w14:paraId="34B93FDF"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29. KAKO PROSLAVLJAMO USKRS U SVOJOJ KUĆI</w:t>
      </w:r>
    </w:p>
    <w:p w14:paraId="41D41592"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30. SOLIDARNOST MEĐU GENERACIJAMA</w:t>
      </w:r>
    </w:p>
    <w:p w14:paraId="004C476D"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SVIBANJ:</w:t>
      </w:r>
    </w:p>
    <w:p w14:paraId="095CDBB8"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31. DAN SUNCA</w:t>
      </w:r>
    </w:p>
    <w:p w14:paraId="4A65E162"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32. DAN SMIJEHA</w:t>
      </w:r>
    </w:p>
    <w:p w14:paraId="41845604"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33. SVJETSKI DAN KULURNE RAZNOVRSNOSTI</w:t>
      </w:r>
    </w:p>
    <w:p w14:paraId="0CE4B7D0"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LIPANJ:</w:t>
      </w:r>
    </w:p>
    <w:p w14:paraId="3D6C70AB"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34. SVETSKI DAN OKOLINE</w:t>
      </w:r>
    </w:p>
    <w:p w14:paraId="042B1C41" w14:textId="77777777" w:rsidR="00F01851" w:rsidRPr="00F01851" w:rsidRDefault="00F01851" w:rsidP="00F01851">
      <w:pPr>
        <w:rPr>
          <w:rFonts w:ascii="Arial Narrow" w:hAnsi="Arial Narrow"/>
          <w:i/>
          <w:sz w:val="20"/>
          <w:szCs w:val="20"/>
        </w:rPr>
      </w:pPr>
      <w:r w:rsidRPr="00F01851">
        <w:rPr>
          <w:rFonts w:ascii="Arial Narrow" w:hAnsi="Arial Narrow"/>
          <w:i/>
          <w:sz w:val="20"/>
          <w:szCs w:val="20"/>
        </w:rPr>
        <w:t>35. PRIRODA I JA-KAKO JA ČUVAM PRIRODU I KAKO MI ONA UZVRAĆA</w:t>
      </w:r>
    </w:p>
    <w:p w14:paraId="04E78BB6" w14:textId="77777777" w:rsidR="00F01851" w:rsidRPr="00F01851" w:rsidRDefault="00F01851" w:rsidP="00F01851">
      <w:pPr>
        <w:rPr>
          <w:rFonts w:ascii="Arial Narrow" w:hAnsi="Arial Narrow"/>
          <w:i/>
          <w:sz w:val="20"/>
          <w:szCs w:val="20"/>
        </w:rPr>
      </w:pPr>
    </w:p>
    <w:p w14:paraId="41E76B08" w14:textId="77777777" w:rsidR="000B048E" w:rsidRDefault="000B048E" w:rsidP="000B048E">
      <w:pPr>
        <w:tabs>
          <w:tab w:val="left" w:pos="-720"/>
        </w:tabs>
        <w:suppressAutoHyphens/>
        <w:jc w:val="both"/>
        <w:rPr>
          <w:b/>
          <w:bCs/>
          <w:sz w:val="28"/>
          <w:szCs w:val="28"/>
        </w:rPr>
      </w:pPr>
    </w:p>
    <w:p w14:paraId="6601E84C" w14:textId="77777777" w:rsidR="000B048E" w:rsidRDefault="000B048E" w:rsidP="000B048E">
      <w:pPr>
        <w:tabs>
          <w:tab w:val="left" w:pos="-720"/>
        </w:tabs>
        <w:suppressAutoHyphens/>
        <w:jc w:val="both"/>
        <w:rPr>
          <w:b/>
          <w:bCs/>
          <w:sz w:val="28"/>
          <w:szCs w:val="28"/>
        </w:rPr>
      </w:pPr>
    </w:p>
    <w:p w14:paraId="72399601" w14:textId="77777777" w:rsidR="000B048E" w:rsidRPr="00D61B78" w:rsidRDefault="000B048E" w:rsidP="000B048E"/>
    <w:p w14:paraId="263CA1DF" w14:textId="77777777" w:rsidR="000B048E" w:rsidRDefault="000B048E" w:rsidP="000B048E">
      <w:pPr>
        <w:tabs>
          <w:tab w:val="left" w:pos="-720"/>
        </w:tabs>
        <w:suppressAutoHyphens/>
        <w:jc w:val="both"/>
        <w:rPr>
          <w:b/>
          <w:bCs/>
          <w:sz w:val="28"/>
          <w:szCs w:val="28"/>
        </w:rPr>
      </w:pPr>
    </w:p>
    <w:p w14:paraId="7F1AA513" w14:textId="77777777" w:rsidR="000B048E" w:rsidRDefault="000B048E" w:rsidP="000B048E">
      <w:pPr>
        <w:tabs>
          <w:tab w:val="left" w:pos="-720"/>
        </w:tabs>
        <w:suppressAutoHyphens/>
        <w:jc w:val="both"/>
        <w:rPr>
          <w:b/>
          <w:bCs/>
          <w:sz w:val="28"/>
          <w:szCs w:val="28"/>
        </w:rPr>
      </w:pPr>
    </w:p>
    <w:p w14:paraId="3C3BCB87" w14:textId="77777777" w:rsidR="000B048E" w:rsidRDefault="000B048E" w:rsidP="000B048E">
      <w:pPr>
        <w:tabs>
          <w:tab w:val="left" w:pos="-720"/>
        </w:tabs>
        <w:suppressAutoHyphens/>
        <w:jc w:val="both"/>
        <w:rPr>
          <w:b/>
          <w:bCs/>
          <w:sz w:val="28"/>
          <w:szCs w:val="28"/>
        </w:rPr>
      </w:pPr>
    </w:p>
    <w:p w14:paraId="5CFBDD2C" w14:textId="77777777" w:rsidR="000B048E" w:rsidRDefault="000B048E" w:rsidP="000B048E">
      <w:pPr>
        <w:tabs>
          <w:tab w:val="left" w:pos="-720"/>
        </w:tabs>
        <w:suppressAutoHyphens/>
        <w:jc w:val="both"/>
        <w:rPr>
          <w:b/>
          <w:bCs/>
          <w:sz w:val="28"/>
          <w:szCs w:val="28"/>
        </w:rPr>
      </w:pPr>
    </w:p>
    <w:p w14:paraId="4560C6BD" w14:textId="77777777" w:rsidR="000B048E" w:rsidRDefault="000B048E" w:rsidP="000B048E">
      <w:pPr>
        <w:rPr>
          <w:rFonts w:ascii="Arial Narrow" w:hAnsi="Arial Narrow"/>
          <w:b/>
          <w:i/>
        </w:rPr>
      </w:pPr>
      <w:r>
        <w:rPr>
          <w:rFonts w:ascii="Arial Narrow" w:hAnsi="Arial Narrow"/>
          <w:b/>
          <w:i/>
        </w:rPr>
        <w:lastRenderedPageBreak/>
        <w:t xml:space="preserve">PLAN RADA </w:t>
      </w:r>
      <w:r w:rsidRPr="008E5BEA">
        <w:rPr>
          <w:rFonts w:ascii="Arial Narrow" w:hAnsi="Arial Narrow"/>
          <w:b/>
          <w:i/>
          <w:u w:val="single"/>
        </w:rPr>
        <w:t>_______</w:t>
      </w:r>
      <w:r>
        <w:rPr>
          <w:rFonts w:ascii="Arial Narrow" w:hAnsi="Arial Narrow" w:cs="Times New Roman"/>
          <w:b/>
          <w:i/>
          <w:sz w:val="28"/>
          <w:szCs w:val="28"/>
          <w:u w:val="single"/>
        </w:rPr>
        <w:t xml:space="preserve"> ŠSD „Sunce“</w:t>
      </w:r>
      <w:r w:rsidRPr="008E5BEA">
        <w:rPr>
          <w:rFonts w:ascii="Arial Narrow" w:hAnsi="Arial Narrow"/>
          <w:b/>
          <w:i/>
          <w:u w:val="single"/>
        </w:rPr>
        <w:t xml:space="preserve"> ____</w:t>
      </w:r>
      <w:r>
        <w:rPr>
          <w:rFonts w:ascii="Arial Narrow" w:hAnsi="Arial Narrow"/>
          <w:b/>
          <w:i/>
        </w:rPr>
        <w:t xml:space="preserve"> </w:t>
      </w:r>
    </w:p>
    <w:p w14:paraId="2CB50DC3" w14:textId="77777777" w:rsidR="000B048E" w:rsidRDefault="000B048E" w:rsidP="000B048E">
      <w:pPr>
        <w:rPr>
          <w:rFonts w:ascii="Arial Narrow" w:hAnsi="Arial Narrow"/>
          <w:b/>
          <w:i/>
        </w:rPr>
      </w:pPr>
      <w:r>
        <w:rPr>
          <w:rFonts w:ascii="Arial Narrow" w:hAnsi="Arial Narrow"/>
          <w:b/>
          <w:i/>
        </w:rPr>
        <w:t>DALJ ŠK. GOG. 20</w:t>
      </w:r>
      <w:r w:rsidR="00F01851">
        <w:rPr>
          <w:rFonts w:ascii="Arial Narrow" w:hAnsi="Arial Narrow"/>
          <w:b/>
          <w:i/>
          <w:lang w:val="sr-Cyrl-RS"/>
        </w:rPr>
        <w:t>22</w:t>
      </w:r>
      <w:r>
        <w:rPr>
          <w:rFonts w:ascii="Arial Narrow" w:hAnsi="Arial Narrow"/>
          <w:b/>
          <w:i/>
        </w:rPr>
        <w:t>. / 20</w:t>
      </w:r>
      <w:r w:rsidR="00F01851">
        <w:rPr>
          <w:rFonts w:ascii="Arial Narrow" w:hAnsi="Arial Narrow"/>
          <w:b/>
          <w:i/>
          <w:lang w:val="sr-Cyrl-RS"/>
        </w:rPr>
        <w:t>23</w:t>
      </w:r>
      <w:r>
        <w:rPr>
          <w:rFonts w:ascii="Arial Narrow" w:hAnsi="Arial Narrow"/>
          <w:b/>
          <w:i/>
        </w:rPr>
        <w:t>.</w:t>
      </w:r>
    </w:p>
    <w:tbl>
      <w:tblPr>
        <w:tblStyle w:val="MediumGrid1-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1"/>
        <w:gridCol w:w="2264"/>
        <w:gridCol w:w="2267"/>
      </w:tblGrid>
      <w:tr w:rsidR="000B048E" w14:paraId="37C3047D" w14:textId="77777777" w:rsidTr="007F7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38DDC828" w14:textId="77777777" w:rsidR="000B048E" w:rsidRDefault="000B048E" w:rsidP="007F7000">
            <w:pPr>
              <w:rPr>
                <w:rFonts w:ascii="Arial Narrow" w:hAnsi="Arial Narrow"/>
                <w:i/>
              </w:rPr>
            </w:pPr>
            <w:r>
              <w:rPr>
                <w:rFonts w:ascii="Arial Narrow" w:hAnsi="Arial Narrow"/>
                <w:i/>
              </w:rPr>
              <w:t>Naziv aktivnosti</w:t>
            </w:r>
          </w:p>
        </w:tc>
        <w:tc>
          <w:tcPr>
            <w:tcW w:w="2322" w:type="dxa"/>
          </w:tcPr>
          <w:p w14:paraId="2F5489F6" w14:textId="77777777" w:rsidR="000B048E"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Broj učenika</w:t>
            </w:r>
          </w:p>
        </w:tc>
        <w:tc>
          <w:tcPr>
            <w:tcW w:w="2322" w:type="dxa"/>
          </w:tcPr>
          <w:p w14:paraId="593D7DA1" w14:textId="77777777" w:rsidR="000B048E"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Broj sati godišnje</w:t>
            </w:r>
          </w:p>
        </w:tc>
        <w:tc>
          <w:tcPr>
            <w:tcW w:w="2322" w:type="dxa"/>
          </w:tcPr>
          <w:p w14:paraId="27096C78" w14:textId="77777777" w:rsidR="000B048E"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 xml:space="preserve">Ime i prezime </w:t>
            </w:r>
          </w:p>
          <w:p w14:paraId="2F930F69" w14:textId="77777777" w:rsidR="000B048E"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Izvršitelja</w:t>
            </w:r>
          </w:p>
        </w:tc>
      </w:tr>
      <w:tr w:rsidR="000B048E" w14:paraId="09FF6B34"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shd w:val="clear" w:color="auto" w:fill="auto"/>
          </w:tcPr>
          <w:p w14:paraId="4F9004FA" w14:textId="77777777" w:rsidR="000B048E" w:rsidRDefault="000B048E" w:rsidP="007F7000">
            <w:pPr>
              <w:rPr>
                <w:rFonts w:ascii="Arial Narrow" w:hAnsi="Arial Narrow"/>
                <w:i/>
              </w:rPr>
            </w:pPr>
          </w:p>
          <w:p w14:paraId="631BD54B" w14:textId="77777777" w:rsidR="000B048E" w:rsidRDefault="000B048E" w:rsidP="007F7000">
            <w:pPr>
              <w:rPr>
                <w:rFonts w:ascii="Arial Narrow" w:hAnsi="Arial Narrow"/>
                <w:i/>
              </w:rPr>
            </w:pPr>
            <w:r>
              <w:rPr>
                <w:rFonts w:ascii="Arial Narrow" w:hAnsi="Arial Narrow"/>
                <w:i/>
              </w:rPr>
              <w:t>ŠSD „Sunce“</w:t>
            </w:r>
          </w:p>
        </w:tc>
        <w:tc>
          <w:tcPr>
            <w:tcW w:w="2322" w:type="dxa"/>
            <w:shd w:val="clear" w:color="auto" w:fill="auto"/>
          </w:tcPr>
          <w:p w14:paraId="3DD27C5B" w14:textId="77777777" w:rsidR="000B048E" w:rsidRDefault="000B048E" w:rsidP="007F7000">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rPr>
            </w:pPr>
          </w:p>
          <w:p w14:paraId="4EF98E4B" w14:textId="77777777" w:rsidR="000B048E" w:rsidRPr="00C10B79" w:rsidRDefault="000B048E" w:rsidP="007F7000">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lang w:val="sr-Cyrl-RS"/>
              </w:rPr>
            </w:pPr>
            <w:r>
              <w:rPr>
                <w:rFonts w:ascii="Arial Narrow" w:hAnsi="Arial Narrow"/>
                <w:i/>
                <w:lang w:val="sr-Cyrl-RS"/>
              </w:rPr>
              <w:t>15</w:t>
            </w:r>
          </w:p>
        </w:tc>
        <w:tc>
          <w:tcPr>
            <w:tcW w:w="2322" w:type="dxa"/>
            <w:shd w:val="clear" w:color="auto" w:fill="auto"/>
            <w:vAlign w:val="center"/>
          </w:tcPr>
          <w:p w14:paraId="56D4A7EA" w14:textId="77777777" w:rsidR="000B048E" w:rsidRDefault="000B048E" w:rsidP="007F7000">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rPr>
            </w:pPr>
          </w:p>
          <w:p w14:paraId="373A9F97" w14:textId="77777777" w:rsidR="000B048E" w:rsidRDefault="000B048E" w:rsidP="007F7000">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35</w:t>
            </w:r>
          </w:p>
        </w:tc>
        <w:tc>
          <w:tcPr>
            <w:tcW w:w="2322" w:type="dxa"/>
            <w:shd w:val="clear" w:color="auto" w:fill="auto"/>
          </w:tcPr>
          <w:p w14:paraId="5F0926B1"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i/>
              </w:rPr>
            </w:pPr>
          </w:p>
          <w:p w14:paraId="7D1E2F09"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Siniša Borić, prof.tzk</w:t>
            </w:r>
          </w:p>
        </w:tc>
      </w:tr>
    </w:tbl>
    <w:p w14:paraId="26C051FB" w14:textId="77777777" w:rsidR="000B048E" w:rsidRDefault="000B048E" w:rsidP="000B048E">
      <w:pPr>
        <w:rPr>
          <w:rFonts w:ascii="Arial Narrow" w:hAnsi="Arial Narrow"/>
          <w:i/>
        </w:rPr>
      </w:pPr>
    </w:p>
    <w:tbl>
      <w:tblPr>
        <w:tblStyle w:val="MediumGrid1-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0B048E" w14:paraId="15FC6EF3" w14:textId="77777777" w:rsidTr="007F7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B15C47A" w14:textId="77777777" w:rsidR="000B048E" w:rsidRDefault="000B048E" w:rsidP="007F7000">
            <w:pPr>
              <w:rPr>
                <w:rFonts w:ascii="Arial Narrow" w:hAnsi="Arial Narrow"/>
                <w:i/>
              </w:rPr>
            </w:pPr>
            <w:r>
              <w:rPr>
                <w:rFonts w:ascii="Arial Narrow" w:hAnsi="Arial Narrow"/>
                <w:i/>
              </w:rPr>
              <w:t>Ciljevi aktivnosti, programa, projekta</w:t>
            </w:r>
          </w:p>
          <w:p w14:paraId="4D1F624C" w14:textId="77777777" w:rsidR="000B048E" w:rsidRDefault="000B048E" w:rsidP="007F7000">
            <w:pPr>
              <w:rPr>
                <w:rFonts w:ascii="Arial Narrow" w:hAnsi="Arial Narrow"/>
                <w:i/>
              </w:rPr>
            </w:pPr>
          </w:p>
        </w:tc>
        <w:tc>
          <w:tcPr>
            <w:tcW w:w="4644" w:type="dxa"/>
            <w:shd w:val="clear" w:color="auto" w:fill="auto"/>
          </w:tcPr>
          <w:p w14:paraId="480ADF9E" w14:textId="77777777" w:rsidR="000B048E"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p>
          <w:p w14:paraId="64317A5A" w14:textId="77777777" w:rsidR="000B048E"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Priprema sportskih ekipa za natjecanja</w:t>
            </w:r>
          </w:p>
          <w:p w14:paraId="592FB33F" w14:textId="77777777" w:rsidR="000B048E"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p>
        </w:tc>
      </w:tr>
      <w:tr w:rsidR="000B048E" w14:paraId="446D2E7F"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10392BCF" w14:textId="77777777" w:rsidR="000B048E" w:rsidRDefault="000B048E" w:rsidP="007F7000">
            <w:pPr>
              <w:rPr>
                <w:rFonts w:ascii="Arial Narrow" w:hAnsi="Arial Narrow"/>
                <w:i/>
              </w:rPr>
            </w:pPr>
            <w:r>
              <w:rPr>
                <w:rFonts w:ascii="Arial Narrow" w:hAnsi="Arial Narrow"/>
                <w:i/>
              </w:rPr>
              <w:t>Namjena aktivnosti, programa, projekta</w:t>
            </w:r>
          </w:p>
          <w:p w14:paraId="7C525B45" w14:textId="77777777" w:rsidR="000B048E" w:rsidRDefault="000B048E" w:rsidP="007F7000">
            <w:pPr>
              <w:rPr>
                <w:rFonts w:ascii="Arial Narrow" w:hAnsi="Arial Narrow"/>
                <w:i/>
              </w:rPr>
            </w:pPr>
          </w:p>
          <w:p w14:paraId="7E84534F" w14:textId="77777777" w:rsidR="000B048E" w:rsidRDefault="000B048E" w:rsidP="007F7000">
            <w:pPr>
              <w:rPr>
                <w:rFonts w:ascii="Arial Narrow" w:hAnsi="Arial Narrow"/>
                <w:i/>
              </w:rPr>
            </w:pPr>
          </w:p>
        </w:tc>
        <w:tc>
          <w:tcPr>
            <w:tcW w:w="4644" w:type="dxa"/>
            <w:shd w:val="clear" w:color="auto" w:fill="auto"/>
          </w:tcPr>
          <w:p w14:paraId="357CF79C"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i/>
              </w:rPr>
            </w:pPr>
          </w:p>
          <w:p w14:paraId="1633E388"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i/>
              </w:rPr>
            </w:pPr>
          </w:p>
          <w:p w14:paraId="5FAC934C"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Svim učenicima članovima ŠSD „Sunce“</w:t>
            </w:r>
          </w:p>
          <w:p w14:paraId="7A9BC1F8"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i/>
              </w:rPr>
            </w:pPr>
          </w:p>
        </w:tc>
      </w:tr>
      <w:tr w:rsidR="000B048E" w14:paraId="12C4A09C" w14:textId="77777777" w:rsidTr="007F7000">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2B9D8B17" w14:textId="77777777" w:rsidR="000B048E" w:rsidRDefault="000B048E" w:rsidP="007F7000">
            <w:pPr>
              <w:rPr>
                <w:rFonts w:ascii="Arial Narrow" w:hAnsi="Arial Narrow"/>
                <w:i/>
              </w:rPr>
            </w:pPr>
            <w:r>
              <w:rPr>
                <w:rFonts w:ascii="Arial Narrow" w:hAnsi="Arial Narrow"/>
                <w:i/>
              </w:rPr>
              <w:t>Nositelj aktivnosti, programa, projekta</w:t>
            </w:r>
          </w:p>
        </w:tc>
        <w:tc>
          <w:tcPr>
            <w:tcW w:w="4644" w:type="dxa"/>
            <w:shd w:val="clear" w:color="auto" w:fill="auto"/>
          </w:tcPr>
          <w:p w14:paraId="55EDB9BC" w14:textId="77777777" w:rsidR="000B048E" w:rsidRDefault="000B048E" w:rsidP="007F7000">
            <w:pPr>
              <w:cnfStyle w:val="000000000000" w:firstRow="0" w:lastRow="0" w:firstColumn="0" w:lastColumn="0" w:oddVBand="0" w:evenVBand="0" w:oddHBand="0" w:evenHBand="0" w:firstRowFirstColumn="0" w:firstRowLastColumn="0" w:lastRowFirstColumn="0" w:lastRowLastColumn="0"/>
              <w:rPr>
                <w:rFonts w:ascii="Arial Narrow" w:hAnsi="Arial Narrow"/>
                <w:i/>
              </w:rPr>
            </w:pPr>
          </w:p>
          <w:p w14:paraId="1BFB4CF9" w14:textId="77777777" w:rsidR="000B048E" w:rsidRDefault="000B048E" w:rsidP="007F7000">
            <w:pPr>
              <w:jc w:val="center"/>
              <w:cnfStyle w:val="000000000000" w:firstRow="0"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Siniša Borić, prof. tzk</w:t>
            </w:r>
          </w:p>
        </w:tc>
      </w:tr>
      <w:tr w:rsidR="000B048E" w14:paraId="74A2E517"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1C524456" w14:textId="77777777" w:rsidR="000B048E" w:rsidRDefault="000B048E" w:rsidP="007F7000">
            <w:pPr>
              <w:rPr>
                <w:rFonts w:ascii="Arial Narrow" w:hAnsi="Arial Narrow"/>
                <w:i/>
              </w:rPr>
            </w:pPr>
            <w:r>
              <w:rPr>
                <w:rFonts w:ascii="Arial Narrow" w:hAnsi="Arial Narrow"/>
                <w:i/>
              </w:rPr>
              <w:t>Način realizacije aktivnosti, programa, projekta</w:t>
            </w:r>
          </w:p>
        </w:tc>
        <w:tc>
          <w:tcPr>
            <w:tcW w:w="4644" w:type="dxa"/>
            <w:shd w:val="clear" w:color="auto" w:fill="auto"/>
          </w:tcPr>
          <w:p w14:paraId="1B144B8B"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i/>
              </w:rPr>
            </w:pPr>
            <w:r>
              <w:rPr>
                <w:rFonts w:ascii="Arial Narrow" w:hAnsi="Arial Narrow"/>
                <w:i/>
              </w:rPr>
              <w:t>Organizacija treninga za pripremu ekipa</w:t>
            </w:r>
          </w:p>
        </w:tc>
      </w:tr>
      <w:tr w:rsidR="000B048E" w14:paraId="73792151" w14:textId="77777777" w:rsidTr="007F7000">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283B9C24" w14:textId="77777777" w:rsidR="000B048E" w:rsidRDefault="000B048E" w:rsidP="007F7000">
            <w:pPr>
              <w:rPr>
                <w:rFonts w:ascii="Arial Narrow" w:hAnsi="Arial Narrow"/>
                <w:i/>
              </w:rPr>
            </w:pPr>
            <w:r>
              <w:rPr>
                <w:rFonts w:ascii="Arial Narrow" w:hAnsi="Arial Narrow"/>
                <w:i/>
              </w:rPr>
              <w:t>Vremenik aktivnosti, programa, projekta</w:t>
            </w:r>
          </w:p>
        </w:tc>
        <w:tc>
          <w:tcPr>
            <w:tcW w:w="4644" w:type="dxa"/>
            <w:shd w:val="clear" w:color="auto" w:fill="auto"/>
          </w:tcPr>
          <w:p w14:paraId="11E1E36D" w14:textId="77777777" w:rsidR="000B048E" w:rsidRDefault="000B048E" w:rsidP="007F7000">
            <w:pPr>
              <w:cnfStyle w:val="000000000000" w:firstRow="0"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Tokom cijele školske godine</w:t>
            </w:r>
          </w:p>
          <w:p w14:paraId="21DE97FA" w14:textId="77777777" w:rsidR="000B048E" w:rsidRDefault="000B048E" w:rsidP="007F7000">
            <w:pPr>
              <w:cnfStyle w:val="000000000000" w:firstRow="0" w:lastRow="0" w:firstColumn="0" w:lastColumn="0" w:oddVBand="0" w:evenVBand="0" w:oddHBand="0" w:evenHBand="0" w:firstRowFirstColumn="0" w:firstRowLastColumn="0" w:lastRowFirstColumn="0" w:lastRowLastColumn="0"/>
              <w:rPr>
                <w:rFonts w:ascii="Arial Narrow" w:hAnsi="Arial Narrow"/>
                <w:i/>
              </w:rPr>
            </w:pPr>
          </w:p>
        </w:tc>
      </w:tr>
      <w:tr w:rsidR="000B048E" w14:paraId="4F576B5F"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090015EB" w14:textId="77777777" w:rsidR="000B048E" w:rsidRDefault="000B048E" w:rsidP="007F7000">
            <w:pPr>
              <w:rPr>
                <w:rFonts w:ascii="Arial Narrow" w:hAnsi="Arial Narrow"/>
                <w:i/>
              </w:rPr>
            </w:pPr>
            <w:r>
              <w:rPr>
                <w:rFonts w:ascii="Arial Narrow" w:hAnsi="Arial Narrow"/>
                <w:i/>
              </w:rPr>
              <w:t>Određivanje aktivnosti, programa, projekta</w:t>
            </w:r>
          </w:p>
          <w:p w14:paraId="635584A7" w14:textId="77777777" w:rsidR="000B048E" w:rsidRDefault="000B048E" w:rsidP="007F7000">
            <w:pPr>
              <w:rPr>
                <w:rFonts w:ascii="Arial Narrow" w:hAnsi="Arial Narrow"/>
                <w:i/>
              </w:rPr>
            </w:pPr>
          </w:p>
        </w:tc>
        <w:tc>
          <w:tcPr>
            <w:tcW w:w="4644" w:type="dxa"/>
            <w:shd w:val="clear" w:color="auto" w:fill="auto"/>
          </w:tcPr>
          <w:p w14:paraId="62CEE1EB"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i/>
              </w:rPr>
            </w:pPr>
          </w:p>
          <w:p w14:paraId="35BDD9C0"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i/>
              </w:rPr>
            </w:pPr>
          </w:p>
        </w:tc>
      </w:tr>
      <w:tr w:rsidR="000B048E" w14:paraId="6DBBC496" w14:textId="77777777" w:rsidTr="007F7000">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67BF066F" w14:textId="77777777" w:rsidR="000B048E" w:rsidRDefault="000B048E" w:rsidP="007F7000">
            <w:pPr>
              <w:rPr>
                <w:rFonts w:ascii="Arial Narrow" w:hAnsi="Arial Narrow"/>
                <w:i/>
              </w:rPr>
            </w:pPr>
            <w:r>
              <w:rPr>
                <w:rFonts w:ascii="Arial Narrow" w:hAnsi="Arial Narrow"/>
                <w:i/>
              </w:rPr>
              <w:t>Očekivana odgojno – obrazovna</w:t>
            </w:r>
          </w:p>
          <w:p w14:paraId="2666B1E2" w14:textId="77777777" w:rsidR="000B048E" w:rsidRDefault="000B048E" w:rsidP="007F7000">
            <w:pPr>
              <w:rPr>
                <w:rFonts w:ascii="Arial Narrow" w:hAnsi="Arial Narrow"/>
                <w:i/>
              </w:rPr>
            </w:pPr>
            <w:r>
              <w:rPr>
                <w:rFonts w:ascii="Arial Narrow" w:hAnsi="Arial Narrow"/>
                <w:i/>
              </w:rPr>
              <w:t>Postignuća učenika nakon završetka</w:t>
            </w:r>
          </w:p>
        </w:tc>
        <w:tc>
          <w:tcPr>
            <w:tcW w:w="4644" w:type="dxa"/>
            <w:shd w:val="clear" w:color="auto" w:fill="auto"/>
          </w:tcPr>
          <w:p w14:paraId="4CC2F19C" w14:textId="77777777" w:rsidR="000B048E" w:rsidRDefault="000B048E" w:rsidP="007F7000">
            <w:pPr>
              <w:cnfStyle w:val="000000000000" w:firstRow="0"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Usavršavanje tehnike i taktike sportskih igara</w:t>
            </w:r>
          </w:p>
        </w:tc>
      </w:tr>
      <w:tr w:rsidR="000B048E" w14:paraId="4312211F" w14:textId="77777777" w:rsidTr="007F7000">
        <w:trPr>
          <w:cnfStyle w:val="000000100000" w:firstRow="0" w:lastRow="0" w:firstColumn="0" w:lastColumn="0" w:oddVBand="0" w:evenVBand="0" w:oddHBand="1" w:evenHBand="0" w:firstRowFirstColumn="0" w:firstRowLastColumn="0" w:lastRowFirstColumn="0" w:lastRowLastColumn="0"/>
          <w:trHeight w:val="1334"/>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5771A34E" w14:textId="77777777" w:rsidR="000B048E" w:rsidRDefault="000B048E" w:rsidP="007F7000">
            <w:pPr>
              <w:rPr>
                <w:rFonts w:ascii="Arial Narrow" w:hAnsi="Arial Narrow"/>
                <w:i/>
              </w:rPr>
            </w:pPr>
            <w:r>
              <w:rPr>
                <w:rFonts w:ascii="Arial Narrow" w:hAnsi="Arial Narrow"/>
                <w:i/>
              </w:rPr>
              <w:t>Troškovnik aktivnosti, programa, projekta</w:t>
            </w:r>
          </w:p>
        </w:tc>
        <w:tc>
          <w:tcPr>
            <w:tcW w:w="4644" w:type="dxa"/>
            <w:shd w:val="clear" w:color="auto" w:fill="auto"/>
          </w:tcPr>
          <w:p w14:paraId="3D92C812"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i/>
              </w:rPr>
            </w:pPr>
          </w:p>
        </w:tc>
      </w:tr>
    </w:tbl>
    <w:p w14:paraId="298D8026" w14:textId="77777777" w:rsidR="000B048E" w:rsidRDefault="000B048E" w:rsidP="000B048E"/>
    <w:p w14:paraId="3479FC22" w14:textId="77777777" w:rsidR="000B048E" w:rsidRDefault="000B048E" w:rsidP="000B048E">
      <w:r>
        <w:tab/>
      </w:r>
      <w:r>
        <w:tab/>
      </w:r>
      <w:r>
        <w:tab/>
      </w:r>
      <w:r>
        <w:tab/>
      </w:r>
      <w:r>
        <w:tab/>
      </w:r>
      <w:r>
        <w:tab/>
      </w:r>
      <w:r>
        <w:tab/>
      </w:r>
      <w:r>
        <w:tab/>
      </w:r>
      <w:r>
        <w:tab/>
      </w:r>
      <w:r>
        <w:tab/>
        <w:t>Nastavnik:</w:t>
      </w:r>
      <w:r>
        <w:tab/>
      </w:r>
      <w:r>
        <w:tab/>
      </w:r>
      <w:r>
        <w:tab/>
      </w:r>
      <w:r>
        <w:tab/>
      </w:r>
      <w:r>
        <w:tab/>
      </w:r>
      <w:r>
        <w:tab/>
      </w:r>
      <w:r>
        <w:tab/>
      </w:r>
      <w:r>
        <w:tab/>
      </w:r>
      <w:r>
        <w:tab/>
        <w:t xml:space="preserve">               Siniša Borić, prof.tzk</w:t>
      </w:r>
    </w:p>
    <w:p w14:paraId="46CA8562" w14:textId="77777777" w:rsidR="00F01851" w:rsidRDefault="00F01851" w:rsidP="00F01851">
      <w:r>
        <w:lastRenderedPageBreak/>
        <w:t>PLAN RADA U ŠKOLSKOM VOĆNJAKU – EKO DOBRU ŠK.G.: 2022./2023.</w:t>
      </w:r>
    </w:p>
    <w:p w14:paraId="626BE30E" w14:textId="77777777" w:rsidR="00F01851" w:rsidRDefault="00F01851" w:rsidP="00F01851">
      <w:r>
        <w:t>Voditelj: Josip Kovač</w:t>
      </w:r>
    </w:p>
    <w:p w14:paraId="5FF283D9" w14:textId="77777777" w:rsidR="00F01851" w:rsidRDefault="00F01851" w:rsidP="00F01851">
      <w:r>
        <w:t>PREGLED VOĆNJAKA (3 sata)</w:t>
      </w:r>
    </w:p>
    <w:p w14:paraId="75B90E05" w14:textId="77777777" w:rsidR="00F01851" w:rsidRDefault="00F01851" w:rsidP="00F01851">
      <w:r>
        <w:t>Voćnjak moramo često obilaziti kako bi primijetili sve promjene na njemu,te mogli odmah djelovati ukoliko je to</w:t>
      </w:r>
    </w:p>
    <w:p w14:paraId="575BCF20" w14:textId="77777777" w:rsidR="00F01851" w:rsidRDefault="00F01851" w:rsidP="00F01851">
      <w:r>
        <w:t>potrebno.</w:t>
      </w:r>
    </w:p>
    <w:p w14:paraId="7825DB75" w14:textId="77777777" w:rsidR="00F01851" w:rsidRDefault="00F01851" w:rsidP="00F01851">
      <w:r>
        <w:t>ZAŠTITA VOĆNJAKA OD BOLESTI I ŠTETNIKA (25 sati)</w:t>
      </w:r>
    </w:p>
    <w:p w14:paraId="5F6119BA" w14:textId="77777777" w:rsidR="00F01851" w:rsidRDefault="00F01851" w:rsidP="00F01851">
      <w:r>
        <w:t>U jesen kod opadanja lišća obavlja se prvo preventivno tretiranje voćaka protiv najčešće i najopasnije bolesti</w:t>
      </w:r>
    </w:p>
    <w:p w14:paraId="2B24E916" w14:textId="77777777" w:rsidR="00F01851" w:rsidRDefault="00F01851" w:rsidP="00F01851">
      <w:r>
        <w:t>voćaka – krastavosti i bakterioza.</w:t>
      </w:r>
    </w:p>
    <w:p w14:paraId="420EB5C7" w14:textId="77777777" w:rsidR="00F01851" w:rsidRDefault="00F01851" w:rsidP="00F01851">
      <w:r>
        <w:t>Koriste se preparati kontaktnog djelovanja na bazi bakra.</w:t>
      </w:r>
    </w:p>
    <w:p w14:paraId="49606364" w14:textId="77777777" w:rsidR="00F01851" w:rsidRDefault="00F01851" w:rsidP="00F01851"/>
    <w:p w14:paraId="11D1D3D7" w14:textId="77777777" w:rsidR="00F01851" w:rsidRDefault="00F01851" w:rsidP="00F01851">
      <w:r>
        <w:t>U proljeće prije kretanja vegetacije obavlja se još jedno preventivno tretiranje voćaka protiv krastavosti,</w:t>
      </w:r>
    </w:p>
    <w:p w14:paraId="39B890C9" w14:textId="77777777" w:rsidR="00F01851" w:rsidRDefault="00F01851" w:rsidP="00F01851">
      <w:r>
        <w:t>bakterioza, hrđa, pjegavosti lišća preparatima kontaktnog djelovanja na bazi bakra i sumpora. Za uništavanje jaja</w:t>
      </w:r>
    </w:p>
    <w:p w14:paraId="789732E7" w14:textId="77777777" w:rsidR="00F01851" w:rsidRDefault="00F01851" w:rsidP="00F01851">
      <w:r>
        <w:t>štetnika kao što je crveni pauk, lisne uši, lisne buhe, štitaste uši koristimo mineralna ulja.</w:t>
      </w:r>
    </w:p>
    <w:p w14:paraId="5B88B77C" w14:textId="77777777" w:rsidR="00F01851" w:rsidRDefault="00F01851" w:rsidP="00F01851">
      <w:r>
        <w:t>U periodu od 4. do 8. mjeseca za vrijeme trajanja vegetacije obavlja se oko 6 i više tretiranja voćaka protiv bolesti</w:t>
      </w:r>
    </w:p>
    <w:p w14:paraId="26F3FBB8" w14:textId="77777777" w:rsidR="00F01851" w:rsidRDefault="00F01851" w:rsidP="00F01851">
      <w:r>
        <w:t>i štetnika.</w:t>
      </w:r>
    </w:p>
    <w:p w14:paraId="790C9C5B" w14:textId="77777777" w:rsidR="00F01851" w:rsidRDefault="00F01851" w:rsidP="00F01851">
      <w:r>
        <w:t>Protiv najčešćih bolesti kao što su krastavost, pepelnica, pjegavost lišća, hrđe, šupljikavost lišća, palež cvijeta</w:t>
      </w:r>
    </w:p>
    <w:p w14:paraId="73D73914" w14:textId="77777777" w:rsidR="00F01851" w:rsidRDefault="00F01851" w:rsidP="00F01851">
      <w:r>
        <w:t>koristimo preparate kontaktnog djelovanja na bazi bakra i sumpora.</w:t>
      </w:r>
    </w:p>
    <w:p w14:paraId="22B5B55F" w14:textId="77777777" w:rsidR="00F01851" w:rsidRDefault="00F01851" w:rsidP="00F01851">
      <w:r>
        <w:t>Protiv najčešćih štetnika koji se javljaju u našem voćnjaku kao što su lisne uši, lisne buhe, savijači lišća,štetne</w:t>
      </w:r>
    </w:p>
    <w:p w14:paraId="2FFBAFCA" w14:textId="77777777" w:rsidR="00F01851" w:rsidRDefault="00F01851" w:rsidP="00F01851">
      <w:r>
        <w:t>osice i muhe borimo se suzbijanjem kalijevim sapunom i sokom koprive.</w:t>
      </w:r>
    </w:p>
    <w:p w14:paraId="6593ADA6" w14:textId="77777777" w:rsidR="00F01851" w:rsidRDefault="00F01851" w:rsidP="00F01851">
      <w:r>
        <w:t>Uzgojne mjere imaju značajnu ulogu u suzbijanju bolesti i mogu umanjiti intenzitet napada.</w:t>
      </w:r>
    </w:p>
    <w:p w14:paraId="6D79AE44" w14:textId="77777777" w:rsidR="00F01851" w:rsidRDefault="00F01851" w:rsidP="00F01851">
      <w:r>
        <w:t>Od uzgojnih mjera možemo izdvojiti prorjeđivanje krošnje kako bi se lišće i plodovi brže osušili. Opalo lišće se</w:t>
      </w:r>
    </w:p>
    <w:p w14:paraId="701F554B" w14:textId="77777777" w:rsidR="00F01851" w:rsidRDefault="00F01851" w:rsidP="00F01851">
      <w:r>
        <w:t>sakuplja i iznosi van voćnjaka.</w:t>
      </w:r>
    </w:p>
    <w:p w14:paraId="7D182257" w14:textId="77777777" w:rsidR="00F01851" w:rsidRDefault="00F01851" w:rsidP="00F01851">
      <w:r>
        <w:t>Posvećuje se pažnja očuvanju korisnih organizama kao što su bubamare (božje ovčice) i uholaže.</w:t>
      </w:r>
    </w:p>
    <w:p w14:paraId="21EA6CCD" w14:textId="77777777" w:rsidR="00F01851" w:rsidRDefault="00F01851" w:rsidP="00F01851">
      <w:r>
        <w:lastRenderedPageBreak/>
        <w:t>Od fizikalnih mjera koristimo odstranjivanje bolesnih dijelova biljke kao što je rezanje grančica koje su bolesne,</w:t>
      </w:r>
    </w:p>
    <w:p w14:paraId="395CBE6D" w14:textId="77777777" w:rsidR="00F01851" w:rsidRDefault="00F01851" w:rsidP="00F01851">
      <w:r>
        <w:t>zatim kidanje trulih i zaraženih plodova i njihovo iznošenje.</w:t>
      </w:r>
    </w:p>
    <w:p w14:paraId="36024027" w14:textId="77777777" w:rsidR="00F01851" w:rsidRDefault="00F01851" w:rsidP="00F01851">
      <w:r>
        <w:t>REZIDBA (30 sati)</w:t>
      </w:r>
    </w:p>
    <w:p w14:paraId="0F63E8DE" w14:textId="77777777" w:rsidR="00F01851" w:rsidRDefault="00F01851" w:rsidP="00F01851">
      <w:r>
        <w:t>Rezidbom odstranjujemo suvišne grane i formiramo oblik krošnje.</w:t>
      </w:r>
    </w:p>
    <w:p w14:paraId="06E9582E" w14:textId="77777777" w:rsidR="00F01851" w:rsidRDefault="00F01851" w:rsidP="00F01851">
      <w:r>
        <w:t>Prilikom rezidbe uvijek prvo odstranjujemo mlazove te jače grane koje trebamo odstraniti.,</w:t>
      </w:r>
    </w:p>
    <w:p w14:paraId="40E893C9" w14:textId="77777777" w:rsidR="00F01851" w:rsidRDefault="00F01851" w:rsidP="00F01851">
      <w:r>
        <w:t>zatim prikraćujemo rodne grančice. Pri rezidbi moramo obratiti pažnju na ravnotežu rodnih i nerodnih elemenata.</w:t>
      </w:r>
    </w:p>
    <w:p w14:paraId="357A4CE7" w14:textId="77777777" w:rsidR="00F01851" w:rsidRDefault="00F01851" w:rsidP="00F01851">
      <w:r>
        <w:t>Najbolji termin za rezidbu je početak proljeća dok voćka miruje.</w:t>
      </w:r>
    </w:p>
    <w:p w14:paraId="2FE50D51" w14:textId="77777777" w:rsidR="00F01851" w:rsidRDefault="00F01851" w:rsidP="00F01851">
      <w:r>
        <w:t>KOŠNJA TRAVE (10 sati)</w:t>
      </w:r>
    </w:p>
    <w:p w14:paraId="013C9646" w14:textId="77777777" w:rsidR="00F01851" w:rsidRDefault="00F01851" w:rsidP="00F01851">
      <w:r>
        <w:t>Voćnjak mora biti uvijek uredan i čist. Košnja trave se obavlja 3 puta godišnje.</w:t>
      </w:r>
    </w:p>
    <w:p w14:paraId="0C5DB79A" w14:textId="77777777" w:rsidR="00F01851" w:rsidRDefault="00F01851" w:rsidP="00F01851">
      <w:r>
        <w:t>Za košnju trave u voćnjaku se koristi traktorski malčer, ručna motorna kosilica na silk i samihodna kosilica za</w:t>
      </w:r>
    </w:p>
    <w:p w14:paraId="02593CF5" w14:textId="77777777" w:rsidR="00F01851" w:rsidRDefault="00F01851" w:rsidP="00F01851">
      <w:r>
        <w:t>travu. Traktorski malčer kosi travu između redova voćaka, a kosilica na silk i samohodna kosilica unutar reda</w:t>
      </w:r>
    </w:p>
    <w:p w14:paraId="34842FD9" w14:textId="77777777" w:rsidR="00F01851" w:rsidRDefault="00F01851" w:rsidP="00F01851">
      <w:r>
        <w:t>voćaka.</w:t>
      </w:r>
    </w:p>
    <w:p w14:paraId="4E2C79CD" w14:textId="77777777" w:rsidR="00F01851" w:rsidRDefault="00F01851" w:rsidP="00F01851">
      <w:r>
        <w:t>BERBA PLODOVA VOĆA (2 sata)</w:t>
      </w:r>
    </w:p>
    <w:p w14:paraId="1B499E21" w14:textId="77777777" w:rsidR="00F01851" w:rsidRDefault="00F01851" w:rsidP="00F01851">
      <w:r>
        <w:t>Zreli plodovi voća se beru ručno i slažu u određene gajbe u kojima se prevoze do mjesta prodaje. Vrijeme berbe</w:t>
      </w:r>
    </w:p>
    <w:p w14:paraId="72442250" w14:textId="77777777" w:rsidR="00F01851" w:rsidRDefault="00F01851" w:rsidP="00F01851">
      <w:r>
        <w:t>voća ovisi o vrsti i sorti voća.</w:t>
      </w:r>
    </w:p>
    <w:p w14:paraId="3AE55E75" w14:textId="77777777" w:rsidR="00F01851" w:rsidRDefault="00F01851" w:rsidP="00F01851"/>
    <w:p w14:paraId="0C65910A" w14:textId="77777777" w:rsidR="00F01851" w:rsidRDefault="00F01851" w:rsidP="00F01851">
      <w:r>
        <w:t>Nastavnik:</w:t>
      </w:r>
    </w:p>
    <w:p w14:paraId="2F79DAA4" w14:textId="77777777" w:rsidR="000B048E" w:rsidRDefault="00F01851" w:rsidP="00F01851">
      <w:r>
        <w:t>Josip Kovač, dipl. ing.</w:t>
      </w:r>
    </w:p>
    <w:p w14:paraId="70C58D48" w14:textId="77777777" w:rsidR="000B048E" w:rsidRDefault="000B048E" w:rsidP="000B048E"/>
    <w:p w14:paraId="65C9FCD6" w14:textId="77777777" w:rsidR="000B048E" w:rsidRDefault="000B048E" w:rsidP="000B048E"/>
    <w:p w14:paraId="10F59D59" w14:textId="77777777" w:rsidR="000B048E" w:rsidRDefault="000B048E" w:rsidP="000B048E"/>
    <w:p w14:paraId="39A21F9F" w14:textId="77777777" w:rsidR="000B048E" w:rsidRDefault="000B048E" w:rsidP="000B048E"/>
    <w:p w14:paraId="1BA3EAC2" w14:textId="77777777" w:rsidR="000B048E" w:rsidRDefault="000B048E" w:rsidP="000B048E"/>
    <w:p w14:paraId="7A71DFB4" w14:textId="77777777" w:rsidR="000B048E" w:rsidRDefault="000B048E" w:rsidP="000B048E"/>
    <w:p w14:paraId="7D9FE450" w14:textId="77777777" w:rsidR="000B048E" w:rsidRPr="003C7CD8" w:rsidRDefault="000B048E" w:rsidP="000B048E">
      <w:pPr>
        <w:jc w:val="center"/>
        <w:rPr>
          <w:b/>
          <w:sz w:val="24"/>
          <w:szCs w:val="24"/>
          <w:u w:val="single"/>
        </w:rPr>
      </w:pPr>
      <w:r w:rsidRPr="003C7CD8">
        <w:rPr>
          <w:b/>
          <w:sz w:val="24"/>
          <w:szCs w:val="24"/>
          <w:u w:val="single"/>
        </w:rPr>
        <w:lastRenderedPageBreak/>
        <w:t>ŠKOLSKI KURIKULUM UČENIČKE ZADRUGE «DALYA»</w:t>
      </w:r>
    </w:p>
    <w:p w14:paraId="7A06CEDD" w14:textId="77777777" w:rsidR="000B048E" w:rsidRPr="003C7CD8" w:rsidRDefault="000B048E" w:rsidP="000B048E">
      <w:pPr>
        <w:jc w:val="center"/>
        <w:rPr>
          <w:b/>
          <w:sz w:val="24"/>
          <w:szCs w:val="24"/>
        </w:rPr>
      </w:pPr>
      <w:r w:rsidRPr="003C7CD8">
        <w:rPr>
          <w:b/>
          <w:sz w:val="24"/>
          <w:szCs w:val="24"/>
        </w:rPr>
        <w:t>Školska godina 2021/2022.</w:t>
      </w:r>
    </w:p>
    <w:tbl>
      <w:tblPr>
        <w:tblpPr w:leftFromText="180" w:rightFromText="180" w:vertAnchor="text" w:horzAnchor="margin" w:tblpXSpec="center" w:tblpY="162"/>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1"/>
        <w:gridCol w:w="1825"/>
        <w:gridCol w:w="1697"/>
        <w:gridCol w:w="1979"/>
      </w:tblGrid>
      <w:tr w:rsidR="000B048E" w:rsidRPr="008E24E2" w14:paraId="42FCD56A" w14:textId="77777777" w:rsidTr="007F7000">
        <w:trPr>
          <w:trHeight w:val="567"/>
        </w:trPr>
        <w:tc>
          <w:tcPr>
            <w:tcW w:w="3061" w:type="dxa"/>
            <w:vAlign w:val="center"/>
          </w:tcPr>
          <w:p w14:paraId="723AF396" w14:textId="77777777" w:rsidR="000B048E" w:rsidRPr="003C7CD8" w:rsidRDefault="000B048E" w:rsidP="007F7000">
            <w:pPr>
              <w:jc w:val="center"/>
              <w:rPr>
                <w:b/>
                <w:i/>
              </w:rPr>
            </w:pPr>
            <w:r w:rsidRPr="003C7CD8">
              <w:rPr>
                <w:b/>
                <w:i/>
              </w:rPr>
              <w:t>GRUPA/SEKCIJA</w:t>
            </w:r>
          </w:p>
        </w:tc>
        <w:tc>
          <w:tcPr>
            <w:tcW w:w="1825" w:type="dxa"/>
            <w:vAlign w:val="center"/>
          </w:tcPr>
          <w:p w14:paraId="5A9FB2B5" w14:textId="77777777" w:rsidR="000B048E" w:rsidRPr="003C7CD8" w:rsidRDefault="000B048E" w:rsidP="007F7000">
            <w:pPr>
              <w:jc w:val="center"/>
              <w:rPr>
                <w:b/>
                <w:i/>
              </w:rPr>
            </w:pPr>
            <w:r w:rsidRPr="003C7CD8">
              <w:rPr>
                <w:b/>
                <w:i/>
              </w:rPr>
              <w:t>BROJ UČENIKA</w:t>
            </w:r>
          </w:p>
        </w:tc>
        <w:tc>
          <w:tcPr>
            <w:tcW w:w="1697" w:type="dxa"/>
            <w:vAlign w:val="center"/>
          </w:tcPr>
          <w:p w14:paraId="3B97B547" w14:textId="77777777" w:rsidR="000B048E" w:rsidRPr="003C7CD8" w:rsidRDefault="000B048E" w:rsidP="007F7000">
            <w:pPr>
              <w:jc w:val="center"/>
              <w:rPr>
                <w:b/>
                <w:i/>
              </w:rPr>
            </w:pPr>
            <w:r w:rsidRPr="003C7CD8">
              <w:rPr>
                <w:b/>
                <w:i/>
              </w:rPr>
              <w:t>RAZRED</w:t>
            </w:r>
          </w:p>
        </w:tc>
        <w:tc>
          <w:tcPr>
            <w:tcW w:w="1979" w:type="dxa"/>
            <w:vAlign w:val="center"/>
          </w:tcPr>
          <w:p w14:paraId="4612315F" w14:textId="77777777" w:rsidR="000B048E" w:rsidRPr="003C7CD8" w:rsidRDefault="000B048E" w:rsidP="007F7000">
            <w:pPr>
              <w:jc w:val="center"/>
              <w:rPr>
                <w:b/>
                <w:i/>
              </w:rPr>
            </w:pPr>
            <w:r w:rsidRPr="003C7CD8">
              <w:rPr>
                <w:b/>
                <w:i/>
              </w:rPr>
              <w:t>NOSITELJI</w:t>
            </w:r>
          </w:p>
        </w:tc>
      </w:tr>
      <w:tr w:rsidR="000B048E" w:rsidRPr="008E24E2" w14:paraId="4D9654C4" w14:textId="77777777" w:rsidTr="007F7000">
        <w:trPr>
          <w:trHeight w:val="567"/>
        </w:trPr>
        <w:tc>
          <w:tcPr>
            <w:tcW w:w="3061" w:type="dxa"/>
            <w:vAlign w:val="center"/>
          </w:tcPr>
          <w:p w14:paraId="78941D6B" w14:textId="77777777" w:rsidR="000B048E" w:rsidRPr="003C7CD8" w:rsidRDefault="000B048E" w:rsidP="007F7000">
            <w:pPr>
              <w:jc w:val="center"/>
              <w:rPr>
                <w:b/>
                <w:i/>
              </w:rPr>
            </w:pPr>
            <w:r w:rsidRPr="003C7CD8">
              <w:rPr>
                <w:b/>
                <w:i/>
              </w:rPr>
              <w:t xml:space="preserve">VOĆNJAK </w:t>
            </w:r>
          </w:p>
        </w:tc>
        <w:tc>
          <w:tcPr>
            <w:tcW w:w="1825" w:type="dxa"/>
            <w:vAlign w:val="center"/>
          </w:tcPr>
          <w:p w14:paraId="653990DF" w14:textId="77777777" w:rsidR="000B048E" w:rsidRPr="003C7CD8" w:rsidRDefault="000B048E" w:rsidP="007F7000">
            <w:pPr>
              <w:jc w:val="center"/>
              <w:rPr>
                <w:b/>
                <w:i/>
              </w:rPr>
            </w:pPr>
          </w:p>
        </w:tc>
        <w:tc>
          <w:tcPr>
            <w:tcW w:w="1697" w:type="dxa"/>
            <w:vAlign w:val="center"/>
          </w:tcPr>
          <w:p w14:paraId="6C77B6B7" w14:textId="77777777" w:rsidR="000B048E" w:rsidRPr="003C7CD8" w:rsidRDefault="000B048E" w:rsidP="007F7000">
            <w:pPr>
              <w:jc w:val="center"/>
              <w:rPr>
                <w:b/>
                <w:i/>
              </w:rPr>
            </w:pPr>
            <w:r w:rsidRPr="003C7CD8">
              <w:rPr>
                <w:b/>
                <w:i/>
              </w:rPr>
              <w:t>1-4</w:t>
            </w:r>
          </w:p>
        </w:tc>
        <w:tc>
          <w:tcPr>
            <w:tcW w:w="1979" w:type="dxa"/>
            <w:vAlign w:val="center"/>
          </w:tcPr>
          <w:p w14:paraId="47A98669" w14:textId="77777777" w:rsidR="000B048E" w:rsidRPr="003C7CD8" w:rsidRDefault="000B048E" w:rsidP="007F7000">
            <w:pPr>
              <w:jc w:val="center"/>
              <w:rPr>
                <w:b/>
                <w:i/>
              </w:rPr>
            </w:pPr>
            <w:r w:rsidRPr="003C7CD8">
              <w:rPr>
                <w:b/>
                <w:i/>
              </w:rPr>
              <w:t>Josip Kovač</w:t>
            </w:r>
          </w:p>
        </w:tc>
      </w:tr>
      <w:tr w:rsidR="000B048E" w:rsidRPr="008E24E2" w14:paraId="1628806C" w14:textId="77777777" w:rsidTr="007F7000">
        <w:trPr>
          <w:trHeight w:val="567"/>
        </w:trPr>
        <w:tc>
          <w:tcPr>
            <w:tcW w:w="3061" w:type="dxa"/>
            <w:vAlign w:val="center"/>
          </w:tcPr>
          <w:p w14:paraId="1B3ECF41" w14:textId="77777777" w:rsidR="000B048E" w:rsidRPr="003C7CD8" w:rsidRDefault="000B048E" w:rsidP="007F7000">
            <w:pPr>
              <w:jc w:val="center"/>
              <w:rPr>
                <w:b/>
                <w:i/>
              </w:rPr>
            </w:pPr>
            <w:r w:rsidRPr="003C7CD8">
              <w:rPr>
                <w:b/>
                <w:i/>
              </w:rPr>
              <w:t>ETNO TURIZAM</w:t>
            </w:r>
          </w:p>
        </w:tc>
        <w:tc>
          <w:tcPr>
            <w:tcW w:w="1825" w:type="dxa"/>
            <w:vAlign w:val="center"/>
          </w:tcPr>
          <w:p w14:paraId="53A1A13E" w14:textId="77777777" w:rsidR="000B048E" w:rsidRPr="003C7CD8" w:rsidRDefault="000B048E" w:rsidP="007F7000">
            <w:pPr>
              <w:jc w:val="center"/>
              <w:rPr>
                <w:b/>
                <w:i/>
              </w:rPr>
            </w:pPr>
          </w:p>
        </w:tc>
        <w:tc>
          <w:tcPr>
            <w:tcW w:w="1697" w:type="dxa"/>
            <w:vAlign w:val="center"/>
          </w:tcPr>
          <w:p w14:paraId="7AB39CF0" w14:textId="77777777" w:rsidR="000B048E" w:rsidRPr="003C7CD8" w:rsidRDefault="000B048E" w:rsidP="007F7000">
            <w:pPr>
              <w:jc w:val="center"/>
              <w:rPr>
                <w:b/>
                <w:i/>
              </w:rPr>
            </w:pPr>
            <w:r w:rsidRPr="003C7CD8">
              <w:rPr>
                <w:b/>
                <w:i/>
              </w:rPr>
              <w:t>1-4</w:t>
            </w:r>
          </w:p>
        </w:tc>
        <w:tc>
          <w:tcPr>
            <w:tcW w:w="1979" w:type="dxa"/>
            <w:vAlign w:val="center"/>
          </w:tcPr>
          <w:p w14:paraId="5798A616" w14:textId="77777777" w:rsidR="000B048E" w:rsidRPr="003C7CD8" w:rsidRDefault="000B048E" w:rsidP="007F7000">
            <w:pPr>
              <w:jc w:val="center"/>
              <w:rPr>
                <w:b/>
                <w:i/>
              </w:rPr>
            </w:pPr>
            <w:r w:rsidRPr="003C7CD8">
              <w:rPr>
                <w:b/>
                <w:i/>
              </w:rPr>
              <w:t>Dragana Samardžija</w:t>
            </w:r>
          </w:p>
        </w:tc>
      </w:tr>
      <w:tr w:rsidR="000B048E" w:rsidRPr="008E24E2" w14:paraId="5F104DD9" w14:textId="77777777" w:rsidTr="007F7000">
        <w:trPr>
          <w:trHeight w:val="1172"/>
        </w:trPr>
        <w:tc>
          <w:tcPr>
            <w:tcW w:w="3061" w:type="dxa"/>
            <w:vAlign w:val="center"/>
          </w:tcPr>
          <w:p w14:paraId="2AD36E53" w14:textId="77777777" w:rsidR="000B048E" w:rsidRPr="003C7CD8" w:rsidRDefault="000B048E" w:rsidP="007F7000">
            <w:pPr>
              <w:jc w:val="center"/>
              <w:rPr>
                <w:b/>
                <w:i/>
              </w:rPr>
            </w:pPr>
            <w:r w:rsidRPr="003C7CD8">
              <w:rPr>
                <w:b/>
                <w:i/>
              </w:rPr>
              <w:t xml:space="preserve">PLASTENIK S JAGODAMA </w:t>
            </w:r>
          </w:p>
        </w:tc>
        <w:tc>
          <w:tcPr>
            <w:tcW w:w="1825" w:type="dxa"/>
            <w:vAlign w:val="center"/>
          </w:tcPr>
          <w:p w14:paraId="0C3C3DBF" w14:textId="77777777" w:rsidR="000B048E" w:rsidRPr="003C7CD8" w:rsidRDefault="000B048E" w:rsidP="007F7000">
            <w:pPr>
              <w:jc w:val="center"/>
              <w:rPr>
                <w:b/>
                <w:i/>
              </w:rPr>
            </w:pPr>
          </w:p>
        </w:tc>
        <w:tc>
          <w:tcPr>
            <w:tcW w:w="1697" w:type="dxa"/>
            <w:vAlign w:val="center"/>
          </w:tcPr>
          <w:p w14:paraId="7E1988D2" w14:textId="77777777" w:rsidR="000B048E" w:rsidRPr="003C7CD8" w:rsidRDefault="000B048E" w:rsidP="007F7000">
            <w:pPr>
              <w:jc w:val="center"/>
              <w:rPr>
                <w:b/>
                <w:i/>
              </w:rPr>
            </w:pPr>
            <w:r w:rsidRPr="003C7CD8">
              <w:rPr>
                <w:b/>
                <w:i/>
              </w:rPr>
              <w:t>1-4</w:t>
            </w:r>
          </w:p>
        </w:tc>
        <w:tc>
          <w:tcPr>
            <w:tcW w:w="1979" w:type="dxa"/>
            <w:vAlign w:val="center"/>
          </w:tcPr>
          <w:p w14:paraId="34A2E896" w14:textId="77777777" w:rsidR="000B048E" w:rsidRPr="003C7CD8" w:rsidRDefault="000B048E" w:rsidP="007F7000">
            <w:pPr>
              <w:jc w:val="center"/>
              <w:rPr>
                <w:b/>
                <w:i/>
              </w:rPr>
            </w:pPr>
          </w:p>
          <w:p w14:paraId="68C1858D" w14:textId="77777777" w:rsidR="000B048E" w:rsidRPr="003C7CD8" w:rsidRDefault="000B048E" w:rsidP="007F7000">
            <w:pPr>
              <w:jc w:val="center"/>
              <w:rPr>
                <w:b/>
                <w:i/>
              </w:rPr>
            </w:pPr>
            <w:r w:rsidRPr="003C7CD8">
              <w:rPr>
                <w:b/>
                <w:i/>
              </w:rPr>
              <w:t>Zorica Mirković</w:t>
            </w:r>
          </w:p>
          <w:p w14:paraId="632D61DD" w14:textId="77777777" w:rsidR="000B048E" w:rsidRPr="003C7CD8" w:rsidRDefault="000B048E" w:rsidP="007F7000">
            <w:pPr>
              <w:jc w:val="center"/>
              <w:rPr>
                <w:b/>
                <w:i/>
              </w:rPr>
            </w:pPr>
          </w:p>
        </w:tc>
      </w:tr>
      <w:tr w:rsidR="000B048E" w:rsidRPr="008E24E2" w14:paraId="55F2E2C1" w14:textId="77777777" w:rsidTr="007F7000">
        <w:trPr>
          <w:trHeight w:val="567"/>
        </w:trPr>
        <w:tc>
          <w:tcPr>
            <w:tcW w:w="3061" w:type="dxa"/>
            <w:vAlign w:val="center"/>
          </w:tcPr>
          <w:p w14:paraId="0F87739F" w14:textId="77777777" w:rsidR="000B048E" w:rsidRPr="003C7CD8" w:rsidRDefault="000B048E" w:rsidP="007F7000">
            <w:pPr>
              <w:jc w:val="center"/>
              <w:rPr>
                <w:b/>
                <w:i/>
              </w:rPr>
            </w:pPr>
            <w:r w:rsidRPr="003C7CD8">
              <w:rPr>
                <w:b/>
                <w:i/>
              </w:rPr>
              <w:t xml:space="preserve">VINSKI PODRUM </w:t>
            </w:r>
          </w:p>
        </w:tc>
        <w:tc>
          <w:tcPr>
            <w:tcW w:w="1825" w:type="dxa"/>
            <w:vAlign w:val="center"/>
          </w:tcPr>
          <w:p w14:paraId="5A6B62EB" w14:textId="77777777" w:rsidR="000B048E" w:rsidRPr="003C7CD8" w:rsidRDefault="000B048E" w:rsidP="007F7000">
            <w:pPr>
              <w:jc w:val="center"/>
              <w:rPr>
                <w:b/>
                <w:i/>
              </w:rPr>
            </w:pPr>
          </w:p>
        </w:tc>
        <w:tc>
          <w:tcPr>
            <w:tcW w:w="1697" w:type="dxa"/>
            <w:vAlign w:val="center"/>
          </w:tcPr>
          <w:p w14:paraId="64BEA823" w14:textId="77777777" w:rsidR="000B048E" w:rsidRPr="003C7CD8" w:rsidRDefault="000B048E" w:rsidP="007F7000">
            <w:pPr>
              <w:rPr>
                <w:b/>
                <w:i/>
              </w:rPr>
            </w:pPr>
            <w:r w:rsidRPr="003C7CD8">
              <w:rPr>
                <w:b/>
                <w:i/>
              </w:rPr>
              <w:t xml:space="preserve">         1-4</w:t>
            </w:r>
          </w:p>
        </w:tc>
        <w:tc>
          <w:tcPr>
            <w:tcW w:w="1979" w:type="dxa"/>
            <w:vAlign w:val="center"/>
          </w:tcPr>
          <w:p w14:paraId="01452D98" w14:textId="77777777" w:rsidR="000B048E" w:rsidRPr="003C7CD8" w:rsidRDefault="000B048E" w:rsidP="007F7000">
            <w:pPr>
              <w:jc w:val="center"/>
              <w:rPr>
                <w:b/>
                <w:i/>
              </w:rPr>
            </w:pPr>
            <w:r w:rsidRPr="003C7CD8">
              <w:rPr>
                <w:b/>
                <w:i/>
              </w:rPr>
              <w:t>Lazo Savadinović</w:t>
            </w:r>
          </w:p>
        </w:tc>
      </w:tr>
      <w:tr w:rsidR="000B048E" w:rsidRPr="008E24E2" w14:paraId="28832003" w14:textId="77777777" w:rsidTr="007F7000">
        <w:trPr>
          <w:trHeight w:val="567"/>
        </w:trPr>
        <w:tc>
          <w:tcPr>
            <w:tcW w:w="3061" w:type="dxa"/>
            <w:vAlign w:val="center"/>
          </w:tcPr>
          <w:p w14:paraId="61F1EB57" w14:textId="77777777" w:rsidR="000B048E" w:rsidRPr="003C7CD8" w:rsidRDefault="000B048E" w:rsidP="007F7000">
            <w:pPr>
              <w:jc w:val="center"/>
              <w:rPr>
                <w:b/>
                <w:i/>
              </w:rPr>
            </w:pPr>
            <w:r w:rsidRPr="003C7CD8">
              <w:rPr>
                <w:b/>
                <w:i/>
              </w:rPr>
              <w:t>KLIJALIŠTE</w:t>
            </w:r>
          </w:p>
        </w:tc>
        <w:tc>
          <w:tcPr>
            <w:tcW w:w="1825" w:type="dxa"/>
            <w:vAlign w:val="center"/>
          </w:tcPr>
          <w:p w14:paraId="18DE5D1F" w14:textId="77777777" w:rsidR="000B048E" w:rsidRPr="003C7CD8" w:rsidRDefault="000B048E" w:rsidP="007F7000">
            <w:pPr>
              <w:jc w:val="center"/>
              <w:rPr>
                <w:b/>
                <w:i/>
              </w:rPr>
            </w:pPr>
          </w:p>
        </w:tc>
        <w:tc>
          <w:tcPr>
            <w:tcW w:w="1697" w:type="dxa"/>
            <w:vAlign w:val="center"/>
          </w:tcPr>
          <w:p w14:paraId="25A7330C" w14:textId="77777777" w:rsidR="000B048E" w:rsidRPr="003C7CD8" w:rsidRDefault="000B048E" w:rsidP="007F7000">
            <w:pPr>
              <w:jc w:val="center"/>
              <w:rPr>
                <w:b/>
                <w:i/>
              </w:rPr>
            </w:pPr>
            <w:r w:rsidRPr="003C7CD8">
              <w:rPr>
                <w:b/>
                <w:i/>
              </w:rPr>
              <w:t>1-4</w:t>
            </w:r>
          </w:p>
        </w:tc>
        <w:tc>
          <w:tcPr>
            <w:tcW w:w="1979" w:type="dxa"/>
            <w:vAlign w:val="center"/>
          </w:tcPr>
          <w:p w14:paraId="1A5E2376" w14:textId="77777777" w:rsidR="000B048E" w:rsidRPr="003C7CD8" w:rsidRDefault="000B048E" w:rsidP="007F7000">
            <w:pPr>
              <w:jc w:val="center"/>
              <w:rPr>
                <w:b/>
                <w:i/>
              </w:rPr>
            </w:pPr>
            <w:r w:rsidRPr="003C7CD8">
              <w:rPr>
                <w:b/>
                <w:i/>
              </w:rPr>
              <w:t>Lazo Savadinović</w:t>
            </w:r>
          </w:p>
        </w:tc>
      </w:tr>
      <w:tr w:rsidR="000B048E" w:rsidRPr="008E24E2" w14:paraId="62B44E25" w14:textId="77777777" w:rsidTr="007F7000">
        <w:trPr>
          <w:trHeight w:val="567"/>
        </w:trPr>
        <w:tc>
          <w:tcPr>
            <w:tcW w:w="3061" w:type="dxa"/>
            <w:vAlign w:val="center"/>
          </w:tcPr>
          <w:p w14:paraId="496FEB21" w14:textId="77777777" w:rsidR="000B048E" w:rsidRPr="003C7CD8" w:rsidRDefault="000B048E" w:rsidP="007F7000">
            <w:pPr>
              <w:jc w:val="center"/>
              <w:rPr>
                <w:b/>
                <w:i/>
              </w:rPr>
            </w:pPr>
            <w:r w:rsidRPr="003C7CD8">
              <w:rPr>
                <w:b/>
                <w:i/>
              </w:rPr>
              <w:t>POVRTNJAK</w:t>
            </w:r>
          </w:p>
        </w:tc>
        <w:tc>
          <w:tcPr>
            <w:tcW w:w="1825" w:type="dxa"/>
            <w:vAlign w:val="center"/>
          </w:tcPr>
          <w:p w14:paraId="659C3B3C" w14:textId="77777777" w:rsidR="000B048E" w:rsidRPr="003C7CD8" w:rsidRDefault="000B048E" w:rsidP="007F7000">
            <w:pPr>
              <w:jc w:val="center"/>
              <w:rPr>
                <w:b/>
                <w:i/>
              </w:rPr>
            </w:pPr>
          </w:p>
        </w:tc>
        <w:tc>
          <w:tcPr>
            <w:tcW w:w="1697" w:type="dxa"/>
            <w:vAlign w:val="center"/>
          </w:tcPr>
          <w:p w14:paraId="35995C5E" w14:textId="77777777" w:rsidR="000B048E" w:rsidRPr="003C7CD8" w:rsidRDefault="000B048E" w:rsidP="007F7000">
            <w:pPr>
              <w:jc w:val="center"/>
              <w:rPr>
                <w:b/>
                <w:i/>
              </w:rPr>
            </w:pPr>
            <w:r w:rsidRPr="003C7CD8">
              <w:rPr>
                <w:b/>
                <w:i/>
              </w:rPr>
              <w:t>1-4</w:t>
            </w:r>
          </w:p>
        </w:tc>
        <w:tc>
          <w:tcPr>
            <w:tcW w:w="1979" w:type="dxa"/>
            <w:vAlign w:val="center"/>
          </w:tcPr>
          <w:p w14:paraId="57794762" w14:textId="77777777" w:rsidR="000B048E" w:rsidRPr="003C7CD8" w:rsidRDefault="000B048E" w:rsidP="007F7000">
            <w:pPr>
              <w:jc w:val="center"/>
              <w:rPr>
                <w:b/>
                <w:i/>
              </w:rPr>
            </w:pPr>
            <w:r w:rsidRPr="003C7CD8">
              <w:rPr>
                <w:b/>
                <w:i/>
              </w:rPr>
              <w:t>Nikola Mrmoš</w:t>
            </w:r>
          </w:p>
        </w:tc>
      </w:tr>
      <w:tr w:rsidR="000B048E" w:rsidRPr="008E24E2" w14:paraId="0091298E" w14:textId="77777777" w:rsidTr="007F7000">
        <w:trPr>
          <w:trHeight w:val="567"/>
        </w:trPr>
        <w:tc>
          <w:tcPr>
            <w:tcW w:w="3061" w:type="dxa"/>
            <w:vAlign w:val="center"/>
          </w:tcPr>
          <w:p w14:paraId="3A26CF96" w14:textId="77777777" w:rsidR="000B048E" w:rsidRPr="003C7CD8" w:rsidRDefault="000B048E" w:rsidP="007F7000">
            <w:pPr>
              <w:rPr>
                <w:b/>
                <w:i/>
              </w:rPr>
            </w:pPr>
            <w:r w:rsidRPr="003C7CD8">
              <w:rPr>
                <w:b/>
                <w:i/>
              </w:rPr>
              <w:t>IZRADA SUVENIRA</w:t>
            </w:r>
          </w:p>
        </w:tc>
        <w:tc>
          <w:tcPr>
            <w:tcW w:w="1825" w:type="dxa"/>
            <w:vAlign w:val="center"/>
          </w:tcPr>
          <w:p w14:paraId="7DF687C7" w14:textId="77777777" w:rsidR="000B048E" w:rsidRPr="003C7CD8" w:rsidRDefault="000B048E" w:rsidP="007F7000">
            <w:pPr>
              <w:jc w:val="center"/>
              <w:rPr>
                <w:b/>
                <w:i/>
              </w:rPr>
            </w:pPr>
          </w:p>
        </w:tc>
        <w:tc>
          <w:tcPr>
            <w:tcW w:w="1697" w:type="dxa"/>
            <w:vAlign w:val="center"/>
          </w:tcPr>
          <w:p w14:paraId="75C3D8C6" w14:textId="77777777" w:rsidR="000B048E" w:rsidRPr="003C7CD8" w:rsidRDefault="000B048E" w:rsidP="007F7000">
            <w:pPr>
              <w:jc w:val="center"/>
              <w:rPr>
                <w:b/>
                <w:i/>
              </w:rPr>
            </w:pPr>
            <w:r w:rsidRPr="003C7CD8">
              <w:rPr>
                <w:b/>
                <w:i/>
              </w:rPr>
              <w:t>1-4</w:t>
            </w:r>
          </w:p>
        </w:tc>
        <w:tc>
          <w:tcPr>
            <w:tcW w:w="1979" w:type="dxa"/>
            <w:vAlign w:val="center"/>
          </w:tcPr>
          <w:p w14:paraId="75600AF4" w14:textId="77777777" w:rsidR="000B048E" w:rsidRPr="003C7CD8" w:rsidRDefault="000B048E" w:rsidP="007F7000">
            <w:pPr>
              <w:jc w:val="center"/>
              <w:rPr>
                <w:b/>
                <w:i/>
              </w:rPr>
            </w:pPr>
            <w:r w:rsidRPr="003C7CD8">
              <w:rPr>
                <w:b/>
                <w:i/>
              </w:rPr>
              <w:t>Ivana Bertić</w:t>
            </w:r>
          </w:p>
        </w:tc>
      </w:tr>
      <w:tr w:rsidR="000B048E" w:rsidRPr="008E24E2" w14:paraId="491C5F37" w14:textId="77777777" w:rsidTr="007F7000">
        <w:trPr>
          <w:trHeight w:val="567"/>
        </w:trPr>
        <w:tc>
          <w:tcPr>
            <w:tcW w:w="3061" w:type="dxa"/>
            <w:vAlign w:val="center"/>
          </w:tcPr>
          <w:p w14:paraId="5BF3EA40" w14:textId="77777777" w:rsidR="000B048E" w:rsidRPr="003C7CD8" w:rsidRDefault="000B048E" w:rsidP="007F7000">
            <w:pPr>
              <w:jc w:val="center"/>
              <w:rPr>
                <w:b/>
                <w:i/>
              </w:rPr>
            </w:pPr>
            <w:r w:rsidRPr="003C7CD8">
              <w:rPr>
                <w:b/>
                <w:i/>
              </w:rPr>
              <w:t>MARKETING</w:t>
            </w:r>
          </w:p>
        </w:tc>
        <w:tc>
          <w:tcPr>
            <w:tcW w:w="1825" w:type="dxa"/>
            <w:vAlign w:val="center"/>
          </w:tcPr>
          <w:p w14:paraId="376E85E6" w14:textId="77777777" w:rsidR="000B048E" w:rsidRPr="003C7CD8" w:rsidRDefault="000B048E" w:rsidP="007F7000">
            <w:pPr>
              <w:jc w:val="center"/>
              <w:rPr>
                <w:b/>
                <w:i/>
              </w:rPr>
            </w:pPr>
          </w:p>
        </w:tc>
        <w:tc>
          <w:tcPr>
            <w:tcW w:w="1697" w:type="dxa"/>
            <w:vAlign w:val="center"/>
          </w:tcPr>
          <w:p w14:paraId="26139608" w14:textId="77777777" w:rsidR="000B048E" w:rsidRPr="003C7CD8" w:rsidRDefault="000B048E" w:rsidP="007F7000">
            <w:pPr>
              <w:jc w:val="center"/>
              <w:rPr>
                <w:b/>
                <w:i/>
              </w:rPr>
            </w:pPr>
            <w:r w:rsidRPr="003C7CD8">
              <w:rPr>
                <w:b/>
                <w:i/>
              </w:rPr>
              <w:t>1-4</w:t>
            </w:r>
          </w:p>
        </w:tc>
        <w:tc>
          <w:tcPr>
            <w:tcW w:w="1979" w:type="dxa"/>
            <w:vAlign w:val="center"/>
          </w:tcPr>
          <w:p w14:paraId="586F83B3" w14:textId="77777777" w:rsidR="000B048E" w:rsidRPr="003C7CD8" w:rsidRDefault="000B048E" w:rsidP="007F7000">
            <w:pPr>
              <w:jc w:val="center"/>
              <w:rPr>
                <w:b/>
                <w:i/>
              </w:rPr>
            </w:pPr>
            <w:r w:rsidRPr="003C7CD8">
              <w:rPr>
                <w:b/>
                <w:i/>
              </w:rPr>
              <w:t>Lidija Jagodić</w:t>
            </w:r>
          </w:p>
        </w:tc>
      </w:tr>
      <w:tr w:rsidR="000B048E" w:rsidRPr="008E24E2" w14:paraId="070F3662" w14:textId="77777777" w:rsidTr="007F7000">
        <w:trPr>
          <w:trHeight w:val="567"/>
        </w:trPr>
        <w:tc>
          <w:tcPr>
            <w:tcW w:w="3061" w:type="dxa"/>
            <w:vAlign w:val="center"/>
          </w:tcPr>
          <w:p w14:paraId="607D9E1D" w14:textId="77777777" w:rsidR="000B048E" w:rsidRPr="003C7CD8" w:rsidRDefault="000B048E" w:rsidP="007F7000">
            <w:pPr>
              <w:jc w:val="center"/>
              <w:rPr>
                <w:b/>
                <w:i/>
              </w:rPr>
            </w:pPr>
            <w:r w:rsidRPr="003C7CD8">
              <w:rPr>
                <w:b/>
                <w:i/>
              </w:rPr>
              <w:t>RAČUNOVODSTVO</w:t>
            </w:r>
          </w:p>
        </w:tc>
        <w:tc>
          <w:tcPr>
            <w:tcW w:w="1825" w:type="dxa"/>
            <w:vAlign w:val="center"/>
          </w:tcPr>
          <w:p w14:paraId="4E27B645" w14:textId="77777777" w:rsidR="000B048E" w:rsidRPr="003C7CD8" w:rsidRDefault="000B048E" w:rsidP="007F7000">
            <w:pPr>
              <w:jc w:val="center"/>
              <w:rPr>
                <w:b/>
                <w:i/>
              </w:rPr>
            </w:pPr>
          </w:p>
        </w:tc>
        <w:tc>
          <w:tcPr>
            <w:tcW w:w="1697" w:type="dxa"/>
            <w:vAlign w:val="center"/>
          </w:tcPr>
          <w:p w14:paraId="648858F2" w14:textId="77777777" w:rsidR="000B048E" w:rsidRPr="003C7CD8" w:rsidRDefault="000B048E" w:rsidP="007F7000">
            <w:pPr>
              <w:jc w:val="center"/>
              <w:rPr>
                <w:b/>
                <w:i/>
              </w:rPr>
            </w:pPr>
            <w:r w:rsidRPr="003C7CD8">
              <w:rPr>
                <w:b/>
                <w:i/>
              </w:rPr>
              <w:t>1-4</w:t>
            </w:r>
          </w:p>
        </w:tc>
        <w:tc>
          <w:tcPr>
            <w:tcW w:w="1979" w:type="dxa"/>
            <w:vAlign w:val="center"/>
          </w:tcPr>
          <w:p w14:paraId="5DC91A9F" w14:textId="77777777" w:rsidR="000B048E" w:rsidRPr="003C7CD8" w:rsidRDefault="000B048E" w:rsidP="007F7000">
            <w:pPr>
              <w:jc w:val="center"/>
              <w:rPr>
                <w:b/>
                <w:i/>
              </w:rPr>
            </w:pPr>
            <w:r w:rsidRPr="003C7CD8">
              <w:rPr>
                <w:b/>
                <w:i/>
              </w:rPr>
              <w:t>Lidija Jagodić</w:t>
            </w:r>
          </w:p>
        </w:tc>
      </w:tr>
      <w:tr w:rsidR="000B048E" w:rsidRPr="008E24E2" w14:paraId="7DF32C05" w14:textId="77777777" w:rsidTr="007F7000">
        <w:trPr>
          <w:trHeight w:val="567"/>
        </w:trPr>
        <w:tc>
          <w:tcPr>
            <w:tcW w:w="3061" w:type="dxa"/>
            <w:vAlign w:val="center"/>
          </w:tcPr>
          <w:p w14:paraId="6DA6014D" w14:textId="77777777" w:rsidR="000B048E" w:rsidRPr="003C7CD8" w:rsidRDefault="000B048E" w:rsidP="007F7000">
            <w:pPr>
              <w:jc w:val="center"/>
              <w:rPr>
                <w:b/>
                <w:i/>
              </w:rPr>
            </w:pPr>
            <w:r w:rsidRPr="003C7CD8">
              <w:rPr>
                <w:b/>
                <w:i/>
              </w:rPr>
              <w:t>PRAKTIKUM KUHARSTVA</w:t>
            </w:r>
          </w:p>
        </w:tc>
        <w:tc>
          <w:tcPr>
            <w:tcW w:w="1825" w:type="dxa"/>
            <w:vAlign w:val="center"/>
          </w:tcPr>
          <w:p w14:paraId="148CCD8D" w14:textId="77777777" w:rsidR="000B048E" w:rsidRPr="003C7CD8" w:rsidRDefault="000B048E" w:rsidP="007F7000">
            <w:pPr>
              <w:jc w:val="center"/>
              <w:rPr>
                <w:b/>
                <w:i/>
              </w:rPr>
            </w:pPr>
          </w:p>
        </w:tc>
        <w:tc>
          <w:tcPr>
            <w:tcW w:w="1697" w:type="dxa"/>
            <w:vAlign w:val="center"/>
          </w:tcPr>
          <w:p w14:paraId="78B66752" w14:textId="77777777" w:rsidR="000B048E" w:rsidRPr="003C7CD8" w:rsidRDefault="000B048E" w:rsidP="007F7000">
            <w:pPr>
              <w:jc w:val="center"/>
              <w:rPr>
                <w:b/>
                <w:i/>
              </w:rPr>
            </w:pPr>
            <w:r w:rsidRPr="003C7CD8">
              <w:rPr>
                <w:b/>
                <w:i/>
              </w:rPr>
              <w:t>1-4</w:t>
            </w:r>
          </w:p>
        </w:tc>
        <w:tc>
          <w:tcPr>
            <w:tcW w:w="1979" w:type="dxa"/>
            <w:vAlign w:val="center"/>
          </w:tcPr>
          <w:p w14:paraId="08A6B179" w14:textId="77777777" w:rsidR="000B048E" w:rsidRPr="003C7CD8" w:rsidRDefault="000B048E" w:rsidP="007F7000">
            <w:pPr>
              <w:jc w:val="center"/>
              <w:rPr>
                <w:b/>
                <w:i/>
              </w:rPr>
            </w:pPr>
            <w:r w:rsidRPr="003C7CD8">
              <w:rPr>
                <w:b/>
                <w:i/>
              </w:rPr>
              <w:t>Goran Maksimović</w:t>
            </w:r>
          </w:p>
        </w:tc>
      </w:tr>
      <w:tr w:rsidR="000B048E" w:rsidRPr="008E24E2" w14:paraId="432ED83D" w14:textId="77777777" w:rsidTr="007F7000">
        <w:trPr>
          <w:trHeight w:val="567"/>
        </w:trPr>
        <w:tc>
          <w:tcPr>
            <w:tcW w:w="3061" w:type="dxa"/>
            <w:vAlign w:val="center"/>
          </w:tcPr>
          <w:p w14:paraId="74ECBD71" w14:textId="77777777" w:rsidR="000B048E" w:rsidRPr="003C7CD8" w:rsidRDefault="000B048E" w:rsidP="007F7000">
            <w:pPr>
              <w:jc w:val="center"/>
              <w:rPr>
                <w:b/>
                <w:i/>
              </w:rPr>
            </w:pPr>
            <w:r w:rsidRPr="003C7CD8">
              <w:rPr>
                <w:b/>
                <w:i/>
              </w:rPr>
              <w:t>UKUPNO</w:t>
            </w:r>
          </w:p>
        </w:tc>
        <w:tc>
          <w:tcPr>
            <w:tcW w:w="1825" w:type="dxa"/>
            <w:vAlign w:val="center"/>
          </w:tcPr>
          <w:p w14:paraId="392C7B2F" w14:textId="77777777" w:rsidR="000B048E" w:rsidRPr="003C7CD8" w:rsidRDefault="000B048E" w:rsidP="007F7000">
            <w:pPr>
              <w:jc w:val="center"/>
              <w:rPr>
                <w:b/>
                <w:i/>
              </w:rPr>
            </w:pPr>
            <w:r w:rsidRPr="003C7CD8">
              <w:rPr>
                <w:b/>
                <w:i/>
              </w:rPr>
              <w:t>-</w:t>
            </w:r>
          </w:p>
        </w:tc>
        <w:tc>
          <w:tcPr>
            <w:tcW w:w="1697" w:type="dxa"/>
            <w:vAlign w:val="center"/>
          </w:tcPr>
          <w:p w14:paraId="7A7E7989" w14:textId="77777777" w:rsidR="000B048E" w:rsidRPr="003C7CD8" w:rsidRDefault="000B048E" w:rsidP="007F7000">
            <w:pPr>
              <w:jc w:val="center"/>
              <w:rPr>
                <w:b/>
                <w:i/>
              </w:rPr>
            </w:pPr>
            <w:r w:rsidRPr="003C7CD8">
              <w:rPr>
                <w:b/>
                <w:i/>
              </w:rPr>
              <w:t xml:space="preserve">1-4 </w:t>
            </w:r>
          </w:p>
        </w:tc>
        <w:tc>
          <w:tcPr>
            <w:tcW w:w="1979" w:type="dxa"/>
            <w:vAlign w:val="center"/>
          </w:tcPr>
          <w:p w14:paraId="61097733" w14:textId="77777777" w:rsidR="000B048E" w:rsidRPr="003C7CD8" w:rsidRDefault="000B048E" w:rsidP="007F7000">
            <w:pPr>
              <w:jc w:val="center"/>
              <w:rPr>
                <w:b/>
                <w:i/>
              </w:rPr>
            </w:pPr>
            <w:r w:rsidRPr="003C7CD8">
              <w:rPr>
                <w:b/>
                <w:i/>
              </w:rPr>
              <w:t>-</w:t>
            </w:r>
          </w:p>
        </w:tc>
      </w:tr>
    </w:tbl>
    <w:p w14:paraId="772A6789" w14:textId="77777777" w:rsidR="000B048E" w:rsidRPr="00B57E13" w:rsidRDefault="000B048E" w:rsidP="000B048E">
      <w:pPr>
        <w:rPr>
          <w:sz w:val="40"/>
          <w:szCs w:val="40"/>
        </w:rPr>
      </w:pPr>
    </w:p>
    <w:p w14:paraId="30D2E8A2" w14:textId="77777777" w:rsidR="000B048E" w:rsidRDefault="000B048E" w:rsidP="000B048E">
      <w:r>
        <w:t>Napomena. Učenici Srednje škole Dalj uključeni su u kompletno poslovanje Učeničke zadruge , točnije u sve sekcije tako da je nemoguće razgraničiti broj učenika po pojedinoj sekciji.</w:t>
      </w:r>
    </w:p>
    <w:p w14:paraId="26335E0D" w14:textId="77777777" w:rsidR="000B048E" w:rsidRDefault="000B048E" w:rsidP="000B048E"/>
    <w:p w14:paraId="1BABF257" w14:textId="77777777" w:rsidR="000B048E" w:rsidRDefault="000B048E" w:rsidP="000B048E"/>
    <w:p w14:paraId="2E7CB060" w14:textId="77777777" w:rsidR="000B048E" w:rsidRDefault="000B048E" w:rsidP="000B048E"/>
    <w:p w14:paraId="00871245" w14:textId="77777777" w:rsidR="000B048E" w:rsidRDefault="000B048E" w:rsidP="000B048E"/>
    <w:p w14:paraId="58D487CE" w14:textId="77777777" w:rsidR="00F01851" w:rsidRDefault="00F01851" w:rsidP="00F01851"/>
    <w:p w14:paraId="6C6AC027" w14:textId="77777777" w:rsidR="00F01851" w:rsidRDefault="00F01851" w:rsidP="00F01851"/>
    <w:p w14:paraId="565A8710" w14:textId="77777777" w:rsidR="00F01851" w:rsidRPr="000C2CA8" w:rsidRDefault="00F01851" w:rsidP="00F01851">
      <w:pPr>
        <w:jc w:val="center"/>
        <w:rPr>
          <w:b/>
          <w:u w:val="single"/>
        </w:rPr>
      </w:pPr>
      <w:r w:rsidRPr="000C2CA8">
        <w:rPr>
          <w:b/>
          <w:u w:val="single"/>
        </w:rPr>
        <w:lastRenderedPageBreak/>
        <w:t>PLAN I PROGRAM RADA UČENIČKE ZADRUGE « DALYA»</w:t>
      </w:r>
    </w:p>
    <w:p w14:paraId="69FC440E" w14:textId="77777777" w:rsidR="00F01851" w:rsidRDefault="00F01851" w:rsidP="00F01851">
      <w:pPr>
        <w:jc w:val="center"/>
      </w:pPr>
    </w:p>
    <w:p w14:paraId="0DCBC5B9" w14:textId="77777777" w:rsidR="00F01851" w:rsidRPr="000C2CA8" w:rsidRDefault="00F01851" w:rsidP="00F01851">
      <w:pPr>
        <w:jc w:val="center"/>
        <w:rPr>
          <w:u w:val="single"/>
        </w:rPr>
      </w:pPr>
      <w:r>
        <w:rPr>
          <w:u w:val="single"/>
        </w:rPr>
        <w:t>Za školsku godinu 202</w:t>
      </w:r>
      <w:r>
        <w:rPr>
          <w:u w:val="single"/>
          <w:lang w:val="sr-Cyrl-RS"/>
        </w:rPr>
        <w:t>2</w:t>
      </w:r>
      <w:r>
        <w:rPr>
          <w:u w:val="single"/>
        </w:rPr>
        <w:t>./2023</w:t>
      </w:r>
      <w:r w:rsidRPr="000C2CA8">
        <w:rPr>
          <w:u w:val="single"/>
        </w:rPr>
        <w:t>.</w:t>
      </w:r>
    </w:p>
    <w:p w14:paraId="5D6D0E9D" w14:textId="77777777" w:rsidR="00F01851" w:rsidRDefault="00F01851" w:rsidP="00F01851">
      <w:pPr>
        <w:jc w:val="center"/>
      </w:pPr>
    </w:p>
    <w:p w14:paraId="3BD69705" w14:textId="77777777" w:rsidR="00F01851" w:rsidRDefault="00F01851" w:rsidP="00F018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965"/>
        <w:gridCol w:w="2138"/>
        <w:gridCol w:w="1979"/>
        <w:gridCol w:w="1236"/>
      </w:tblGrid>
      <w:tr w:rsidR="00F01851" w:rsidRPr="00557559" w14:paraId="4880A662" w14:textId="77777777" w:rsidTr="00C50B3E">
        <w:tc>
          <w:tcPr>
            <w:tcW w:w="0" w:type="auto"/>
          </w:tcPr>
          <w:p w14:paraId="326C6991" w14:textId="77777777" w:rsidR="00F01851" w:rsidRPr="00557559" w:rsidRDefault="00F01851" w:rsidP="00C50B3E">
            <w:r w:rsidRPr="00557559">
              <w:t>VRIJEME</w:t>
            </w:r>
          </w:p>
        </w:tc>
        <w:tc>
          <w:tcPr>
            <w:tcW w:w="0" w:type="auto"/>
          </w:tcPr>
          <w:p w14:paraId="041AB5D9" w14:textId="77777777" w:rsidR="00F01851" w:rsidRPr="00557559" w:rsidRDefault="00F01851" w:rsidP="00C50B3E">
            <w:r w:rsidRPr="00557559">
              <w:t>PROGRAM</w:t>
            </w:r>
          </w:p>
        </w:tc>
        <w:tc>
          <w:tcPr>
            <w:tcW w:w="0" w:type="auto"/>
          </w:tcPr>
          <w:p w14:paraId="0FBEF4F7" w14:textId="77777777" w:rsidR="00F01851" w:rsidRPr="00557559" w:rsidRDefault="00F01851" w:rsidP="00C50B3E">
            <w:r w:rsidRPr="00557559">
              <w:t>POSLOVI I ZADACI</w:t>
            </w:r>
          </w:p>
        </w:tc>
        <w:tc>
          <w:tcPr>
            <w:tcW w:w="0" w:type="auto"/>
          </w:tcPr>
          <w:p w14:paraId="2BC864E0" w14:textId="77777777" w:rsidR="00F01851" w:rsidRPr="00557559" w:rsidRDefault="00F01851" w:rsidP="00C50B3E">
            <w:r w:rsidRPr="00557559">
              <w:t xml:space="preserve">NOSITELJI AKTIVNOSTI </w:t>
            </w:r>
          </w:p>
        </w:tc>
        <w:tc>
          <w:tcPr>
            <w:tcW w:w="0" w:type="auto"/>
          </w:tcPr>
          <w:p w14:paraId="41D2A13E" w14:textId="77777777" w:rsidR="00F01851" w:rsidRPr="00557559" w:rsidRDefault="00F01851" w:rsidP="00C50B3E">
            <w:r w:rsidRPr="00557559">
              <w:t>SURADNJA</w:t>
            </w:r>
          </w:p>
        </w:tc>
      </w:tr>
      <w:tr w:rsidR="00F01851" w:rsidRPr="00557559" w14:paraId="6B43646A" w14:textId="77777777" w:rsidTr="00C50B3E">
        <w:tc>
          <w:tcPr>
            <w:tcW w:w="0" w:type="auto"/>
          </w:tcPr>
          <w:p w14:paraId="0A7BD5CC" w14:textId="77777777" w:rsidR="00F01851" w:rsidRPr="00557559" w:rsidRDefault="00F01851" w:rsidP="00C50B3E">
            <w:r w:rsidRPr="00557559">
              <w:t>Rujan/listopad</w:t>
            </w:r>
          </w:p>
        </w:tc>
        <w:tc>
          <w:tcPr>
            <w:tcW w:w="0" w:type="auto"/>
          </w:tcPr>
          <w:p w14:paraId="4BC59E91" w14:textId="77777777" w:rsidR="00F01851" w:rsidRPr="00557559" w:rsidRDefault="00F01851" w:rsidP="00C50B3E">
            <w:r>
              <w:t>Sastanak s voditeljima sekcija i direktorima</w:t>
            </w:r>
            <w:r w:rsidRPr="00557559">
              <w:t xml:space="preserve"> učeničke zadruge</w:t>
            </w:r>
          </w:p>
        </w:tc>
        <w:tc>
          <w:tcPr>
            <w:tcW w:w="0" w:type="auto"/>
          </w:tcPr>
          <w:p w14:paraId="77610800" w14:textId="77777777" w:rsidR="00F01851" w:rsidRPr="00557559" w:rsidRDefault="00F01851" w:rsidP="00C50B3E">
            <w:r w:rsidRPr="00557559">
              <w:t>Program rada sekcije, novi članovi , financijski plan, dogovor o nadolazećim sajmovima i državnoj smotri zadruga</w:t>
            </w:r>
            <w:r>
              <w:t>,izbor predsjednika i zamjenika predsjednika zadruge</w:t>
            </w:r>
          </w:p>
        </w:tc>
        <w:tc>
          <w:tcPr>
            <w:tcW w:w="0" w:type="auto"/>
          </w:tcPr>
          <w:p w14:paraId="607CD458" w14:textId="77777777" w:rsidR="00F01851" w:rsidRPr="00557559" w:rsidRDefault="00F01851" w:rsidP="00C50B3E">
            <w:r w:rsidRPr="00557559">
              <w:t>Voditelji sek</w:t>
            </w:r>
            <w:r>
              <w:t>cije-mentori, učenici direktori</w:t>
            </w:r>
          </w:p>
        </w:tc>
        <w:tc>
          <w:tcPr>
            <w:tcW w:w="0" w:type="auto"/>
          </w:tcPr>
          <w:p w14:paraId="2FEB26FC" w14:textId="77777777" w:rsidR="00F01851" w:rsidRPr="00557559" w:rsidRDefault="00F01851" w:rsidP="00C50B3E">
            <w:r w:rsidRPr="00557559">
              <w:t>Vanjski članovi iz Općine</w:t>
            </w:r>
          </w:p>
        </w:tc>
      </w:tr>
      <w:tr w:rsidR="00F01851" w:rsidRPr="00557559" w14:paraId="6B2EFDEA" w14:textId="77777777" w:rsidTr="00C50B3E">
        <w:tc>
          <w:tcPr>
            <w:tcW w:w="0" w:type="auto"/>
          </w:tcPr>
          <w:p w14:paraId="137032AB" w14:textId="77777777" w:rsidR="00F01851" w:rsidRPr="00557559" w:rsidRDefault="00F01851" w:rsidP="00C50B3E"/>
        </w:tc>
        <w:tc>
          <w:tcPr>
            <w:tcW w:w="0" w:type="auto"/>
          </w:tcPr>
          <w:p w14:paraId="52547CD9" w14:textId="77777777" w:rsidR="00F01851" w:rsidRPr="00557559" w:rsidRDefault="00F01851" w:rsidP="00C50B3E">
            <w:r>
              <w:t>Izrada novog pakiranja za lavandu u sklopu sekcije kućna radinost</w:t>
            </w:r>
          </w:p>
        </w:tc>
        <w:tc>
          <w:tcPr>
            <w:tcW w:w="0" w:type="auto"/>
          </w:tcPr>
          <w:p w14:paraId="0E46698D" w14:textId="77777777" w:rsidR="00F01851" w:rsidRPr="00557559" w:rsidRDefault="00F01851" w:rsidP="00C50B3E">
            <w:r>
              <w:t>Rezanje i šivanje materijala  u sklopu kućne radinosti koje će služiti za pakovanje lavande</w:t>
            </w:r>
          </w:p>
        </w:tc>
        <w:tc>
          <w:tcPr>
            <w:tcW w:w="0" w:type="auto"/>
          </w:tcPr>
          <w:p w14:paraId="3E4BFC19" w14:textId="77777777" w:rsidR="00F01851" w:rsidRPr="00557559" w:rsidRDefault="00F01851" w:rsidP="00C50B3E">
            <w:r>
              <w:t>Lidija  Jagodić</w:t>
            </w:r>
          </w:p>
        </w:tc>
        <w:tc>
          <w:tcPr>
            <w:tcW w:w="0" w:type="auto"/>
          </w:tcPr>
          <w:p w14:paraId="04131591" w14:textId="77777777" w:rsidR="00F01851" w:rsidRPr="00557559" w:rsidRDefault="00F01851" w:rsidP="00C50B3E"/>
        </w:tc>
      </w:tr>
      <w:tr w:rsidR="00F01851" w:rsidRPr="00557559" w14:paraId="3E598F88" w14:textId="77777777" w:rsidTr="00C50B3E">
        <w:tc>
          <w:tcPr>
            <w:tcW w:w="0" w:type="auto"/>
          </w:tcPr>
          <w:p w14:paraId="04CFFA97" w14:textId="77777777" w:rsidR="00F01851" w:rsidRPr="00557559" w:rsidRDefault="00F01851" w:rsidP="00C50B3E"/>
        </w:tc>
        <w:tc>
          <w:tcPr>
            <w:tcW w:w="0" w:type="auto"/>
          </w:tcPr>
          <w:p w14:paraId="39CD1AA5" w14:textId="77777777" w:rsidR="00F01851" w:rsidRPr="00557559" w:rsidRDefault="00F01851" w:rsidP="00C50B3E">
            <w:r w:rsidRPr="00557559">
              <w:t>Sajam sta</w:t>
            </w:r>
            <w:r>
              <w:t>rih zanata i običaja Dalj, Gužvarijada Dalj</w:t>
            </w:r>
          </w:p>
        </w:tc>
        <w:tc>
          <w:tcPr>
            <w:tcW w:w="0" w:type="auto"/>
          </w:tcPr>
          <w:p w14:paraId="0C83F0BB" w14:textId="77777777" w:rsidR="00F01851" w:rsidRPr="00557559" w:rsidRDefault="00F01851" w:rsidP="00C50B3E">
            <w:r w:rsidRPr="00557559">
              <w:t>Prezentacija i prodaja proizvoda</w:t>
            </w:r>
          </w:p>
        </w:tc>
        <w:tc>
          <w:tcPr>
            <w:tcW w:w="0" w:type="auto"/>
          </w:tcPr>
          <w:p w14:paraId="3CB6DFAB" w14:textId="77777777" w:rsidR="00F01851" w:rsidRPr="00557559" w:rsidRDefault="00F01851" w:rsidP="00C50B3E">
            <w:r w:rsidRPr="00557559">
              <w:t>Lidija Jagodić</w:t>
            </w:r>
          </w:p>
        </w:tc>
        <w:tc>
          <w:tcPr>
            <w:tcW w:w="0" w:type="auto"/>
          </w:tcPr>
          <w:p w14:paraId="4EAF83A1" w14:textId="77777777" w:rsidR="00F01851" w:rsidRPr="00557559" w:rsidRDefault="00F01851" w:rsidP="00C50B3E"/>
        </w:tc>
      </w:tr>
      <w:tr w:rsidR="00F01851" w:rsidRPr="00557559" w14:paraId="6F5B559C" w14:textId="77777777" w:rsidTr="00C50B3E">
        <w:tc>
          <w:tcPr>
            <w:tcW w:w="0" w:type="auto"/>
          </w:tcPr>
          <w:p w14:paraId="0CE4184B" w14:textId="77777777" w:rsidR="00F01851" w:rsidRPr="00557559" w:rsidRDefault="00F01851" w:rsidP="00C50B3E"/>
        </w:tc>
        <w:tc>
          <w:tcPr>
            <w:tcW w:w="0" w:type="auto"/>
          </w:tcPr>
          <w:p w14:paraId="2584BE74" w14:textId="77777777" w:rsidR="00F01851" w:rsidRPr="00557559" w:rsidRDefault="00F01851" w:rsidP="00C50B3E">
            <w:r>
              <w:t>Voćnjak</w:t>
            </w:r>
          </w:p>
        </w:tc>
        <w:tc>
          <w:tcPr>
            <w:tcW w:w="0" w:type="auto"/>
          </w:tcPr>
          <w:p w14:paraId="708B2D5F" w14:textId="77777777" w:rsidR="00F01851" w:rsidRPr="00557559" w:rsidRDefault="00F01851" w:rsidP="00C50B3E">
            <w:r>
              <w:t>Ubiranje plodova   branje krušaka i jabuka</w:t>
            </w:r>
          </w:p>
        </w:tc>
        <w:tc>
          <w:tcPr>
            <w:tcW w:w="0" w:type="auto"/>
          </w:tcPr>
          <w:p w14:paraId="26588F6C" w14:textId="77777777" w:rsidR="00F01851" w:rsidRPr="00557559" w:rsidRDefault="00F01851" w:rsidP="00C50B3E">
            <w:r>
              <w:t>Josip Kovač</w:t>
            </w:r>
          </w:p>
        </w:tc>
        <w:tc>
          <w:tcPr>
            <w:tcW w:w="0" w:type="auto"/>
          </w:tcPr>
          <w:p w14:paraId="2E82EA18" w14:textId="77777777" w:rsidR="00F01851" w:rsidRPr="00557559" w:rsidRDefault="00F01851" w:rsidP="00C50B3E"/>
        </w:tc>
      </w:tr>
      <w:tr w:rsidR="00F01851" w:rsidRPr="00557559" w14:paraId="52E771CA" w14:textId="77777777" w:rsidTr="00C50B3E">
        <w:tc>
          <w:tcPr>
            <w:tcW w:w="0" w:type="auto"/>
          </w:tcPr>
          <w:p w14:paraId="1DF03909" w14:textId="77777777" w:rsidR="00F01851" w:rsidRPr="00557559" w:rsidRDefault="00F01851" w:rsidP="00C50B3E"/>
        </w:tc>
        <w:tc>
          <w:tcPr>
            <w:tcW w:w="0" w:type="auto"/>
          </w:tcPr>
          <w:p w14:paraId="23C8CF62" w14:textId="77777777" w:rsidR="00F01851" w:rsidRPr="00557559" w:rsidRDefault="00F01851" w:rsidP="00C50B3E">
            <w:r w:rsidRPr="00557559">
              <w:t xml:space="preserve">Plastenik s jagodama </w:t>
            </w:r>
          </w:p>
        </w:tc>
        <w:tc>
          <w:tcPr>
            <w:tcW w:w="0" w:type="auto"/>
          </w:tcPr>
          <w:p w14:paraId="69C8B685" w14:textId="77777777" w:rsidR="00F01851" w:rsidRPr="00557559" w:rsidRDefault="00F01851" w:rsidP="00C50B3E">
            <w:r w:rsidRPr="00557559">
              <w:t>Šišanje jagoda i priprema za mirovanje</w:t>
            </w:r>
          </w:p>
        </w:tc>
        <w:tc>
          <w:tcPr>
            <w:tcW w:w="0" w:type="auto"/>
          </w:tcPr>
          <w:p w14:paraId="540EF6F0" w14:textId="77777777" w:rsidR="00F01851" w:rsidRPr="00557559" w:rsidRDefault="00F01851" w:rsidP="00C50B3E">
            <w:r w:rsidRPr="00557559">
              <w:t>Zorica Mirković</w:t>
            </w:r>
          </w:p>
        </w:tc>
        <w:tc>
          <w:tcPr>
            <w:tcW w:w="0" w:type="auto"/>
          </w:tcPr>
          <w:p w14:paraId="5D24413C" w14:textId="77777777" w:rsidR="00F01851" w:rsidRPr="00557559" w:rsidRDefault="00F01851" w:rsidP="00C50B3E"/>
        </w:tc>
      </w:tr>
      <w:tr w:rsidR="00F01851" w:rsidRPr="00557559" w14:paraId="0ACC564C" w14:textId="77777777" w:rsidTr="00C50B3E">
        <w:tc>
          <w:tcPr>
            <w:tcW w:w="0" w:type="auto"/>
          </w:tcPr>
          <w:p w14:paraId="140527CE" w14:textId="77777777" w:rsidR="00F01851" w:rsidRPr="00557559" w:rsidRDefault="00F01851" w:rsidP="00C50B3E"/>
        </w:tc>
        <w:tc>
          <w:tcPr>
            <w:tcW w:w="0" w:type="auto"/>
          </w:tcPr>
          <w:p w14:paraId="24D4C003" w14:textId="77777777" w:rsidR="00F01851" w:rsidRPr="00557559" w:rsidRDefault="00F01851" w:rsidP="00C50B3E">
            <w:r>
              <w:t xml:space="preserve">Vinski podrum </w:t>
            </w:r>
          </w:p>
        </w:tc>
        <w:tc>
          <w:tcPr>
            <w:tcW w:w="0" w:type="auto"/>
          </w:tcPr>
          <w:p w14:paraId="10D6F315" w14:textId="77777777" w:rsidR="00F01851" w:rsidRPr="00557559" w:rsidRDefault="00F01851" w:rsidP="00C50B3E">
            <w:r>
              <w:t>Pravljenje vina od jagoda</w:t>
            </w:r>
          </w:p>
        </w:tc>
        <w:tc>
          <w:tcPr>
            <w:tcW w:w="0" w:type="auto"/>
          </w:tcPr>
          <w:p w14:paraId="213824C1" w14:textId="77777777" w:rsidR="00F01851" w:rsidRPr="00557559" w:rsidRDefault="00F01851" w:rsidP="00C50B3E">
            <w:r>
              <w:t>Nikola Mrmoš</w:t>
            </w:r>
          </w:p>
        </w:tc>
        <w:tc>
          <w:tcPr>
            <w:tcW w:w="0" w:type="auto"/>
          </w:tcPr>
          <w:p w14:paraId="01E6B577" w14:textId="77777777" w:rsidR="00F01851" w:rsidRPr="00557559" w:rsidRDefault="00F01851" w:rsidP="00C50B3E"/>
        </w:tc>
      </w:tr>
      <w:tr w:rsidR="00F01851" w:rsidRPr="00557559" w14:paraId="2321F228" w14:textId="77777777" w:rsidTr="00C50B3E">
        <w:tc>
          <w:tcPr>
            <w:tcW w:w="0" w:type="auto"/>
          </w:tcPr>
          <w:p w14:paraId="5C1760B3" w14:textId="77777777" w:rsidR="00F01851" w:rsidRPr="00557559" w:rsidRDefault="00F01851" w:rsidP="00C50B3E"/>
        </w:tc>
        <w:tc>
          <w:tcPr>
            <w:tcW w:w="0" w:type="auto"/>
          </w:tcPr>
          <w:p w14:paraId="07E5A19E" w14:textId="77777777" w:rsidR="00F01851" w:rsidRPr="00557559" w:rsidRDefault="00F01851" w:rsidP="00C50B3E">
            <w:r>
              <w:t xml:space="preserve">Državna smotra učeničkih zadruga </w:t>
            </w:r>
          </w:p>
        </w:tc>
        <w:tc>
          <w:tcPr>
            <w:tcW w:w="0" w:type="auto"/>
          </w:tcPr>
          <w:p w14:paraId="0F75D27D" w14:textId="77777777" w:rsidR="00F01851" w:rsidRPr="00557559" w:rsidRDefault="00F01851" w:rsidP="00C50B3E">
            <w:r>
              <w:t xml:space="preserve">Prezentacija godišnjih rezultata rada nastavnika i </w:t>
            </w:r>
            <w:r>
              <w:lastRenderedPageBreak/>
              <w:t>učenika zadruge/škole</w:t>
            </w:r>
          </w:p>
        </w:tc>
        <w:tc>
          <w:tcPr>
            <w:tcW w:w="0" w:type="auto"/>
          </w:tcPr>
          <w:p w14:paraId="3618BFB5" w14:textId="77777777" w:rsidR="00F01851" w:rsidRPr="00557559" w:rsidRDefault="00F01851" w:rsidP="00C50B3E">
            <w:r>
              <w:lastRenderedPageBreak/>
              <w:t>Lidija Jagodić</w:t>
            </w:r>
          </w:p>
        </w:tc>
        <w:tc>
          <w:tcPr>
            <w:tcW w:w="0" w:type="auto"/>
          </w:tcPr>
          <w:p w14:paraId="6E7F425E" w14:textId="77777777" w:rsidR="00F01851" w:rsidRPr="00557559" w:rsidRDefault="00F01851" w:rsidP="00C50B3E"/>
        </w:tc>
      </w:tr>
      <w:tr w:rsidR="00F01851" w:rsidRPr="00557559" w14:paraId="2ACDACAE" w14:textId="77777777" w:rsidTr="00C50B3E">
        <w:tc>
          <w:tcPr>
            <w:tcW w:w="0" w:type="auto"/>
          </w:tcPr>
          <w:p w14:paraId="6853B27C" w14:textId="77777777" w:rsidR="00F01851" w:rsidRPr="00557559" w:rsidRDefault="00F01851" w:rsidP="00C50B3E"/>
        </w:tc>
        <w:tc>
          <w:tcPr>
            <w:tcW w:w="0" w:type="auto"/>
          </w:tcPr>
          <w:p w14:paraId="6DF32399" w14:textId="77777777" w:rsidR="00F01851" w:rsidRPr="00557559" w:rsidRDefault="00F01851" w:rsidP="00C50B3E">
            <w:r w:rsidRPr="00557559">
              <w:t>Usvajanje godišnjeg programa Učeničke zadruge</w:t>
            </w:r>
          </w:p>
        </w:tc>
        <w:tc>
          <w:tcPr>
            <w:tcW w:w="0" w:type="auto"/>
          </w:tcPr>
          <w:p w14:paraId="23A99BA5" w14:textId="77777777" w:rsidR="00F01851" w:rsidRPr="00557559" w:rsidRDefault="00F01851" w:rsidP="00C50B3E">
            <w:r w:rsidRPr="00557559">
              <w:t>Sjednica školskog odbora</w:t>
            </w:r>
          </w:p>
        </w:tc>
        <w:tc>
          <w:tcPr>
            <w:tcW w:w="0" w:type="auto"/>
          </w:tcPr>
          <w:p w14:paraId="3CC4D48B" w14:textId="77777777" w:rsidR="00F01851" w:rsidRPr="00557559" w:rsidRDefault="00F01851" w:rsidP="00C50B3E">
            <w:r w:rsidRPr="00557559">
              <w:t>Ravnatelj , članovi školskog odbora i nositelji sekcija</w:t>
            </w:r>
          </w:p>
        </w:tc>
        <w:tc>
          <w:tcPr>
            <w:tcW w:w="0" w:type="auto"/>
          </w:tcPr>
          <w:p w14:paraId="661ABCE6" w14:textId="77777777" w:rsidR="00F01851" w:rsidRPr="00557559" w:rsidRDefault="00F01851" w:rsidP="00C50B3E">
            <w:r w:rsidRPr="00557559">
              <w:t>Članovi školskog odbora</w:t>
            </w:r>
          </w:p>
        </w:tc>
      </w:tr>
      <w:tr w:rsidR="00F01851" w:rsidRPr="00557559" w14:paraId="0063CDC0" w14:textId="77777777" w:rsidTr="00C50B3E">
        <w:tc>
          <w:tcPr>
            <w:tcW w:w="0" w:type="auto"/>
          </w:tcPr>
          <w:p w14:paraId="2F6662FB" w14:textId="77777777" w:rsidR="00F01851" w:rsidRPr="00557559" w:rsidRDefault="00F01851" w:rsidP="00C50B3E">
            <w:r w:rsidRPr="00557559">
              <w:t>Studeni/prosinac</w:t>
            </w:r>
          </w:p>
        </w:tc>
        <w:tc>
          <w:tcPr>
            <w:tcW w:w="0" w:type="auto"/>
          </w:tcPr>
          <w:p w14:paraId="05F013E0" w14:textId="77777777" w:rsidR="00F01851" w:rsidRPr="00557559" w:rsidRDefault="00F01851" w:rsidP="00C50B3E">
            <w:r>
              <w:t>Sastanak s voditeljima sekcije i direktorima</w:t>
            </w:r>
            <w:r w:rsidRPr="00557559">
              <w:t xml:space="preserve"> učeničke zadruge</w:t>
            </w:r>
          </w:p>
        </w:tc>
        <w:tc>
          <w:tcPr>
            <w:tcW w:w="0" w:type="auto"/>
          </w:tcPr>
          <w:p w14:paraId="66371FEF" w14:textId="77777777" w:rsidR="00F01851" w:rsidRPr="00557559" w:rsidRDefault="00F01851" w:rsidP="00C50B3E">
            <w:r w:rsidRPr="00557559">
              <w:t>Dogovor o tekućim poslovima</w:t>
            </w:r>
          </w:p>
        </w:tc>
        <w:tc>
          <w:tcPr>
            <w:tcW w:w="0" w:type="auto"/>
          </w:tcPr>
          <w:p w14:paraId="6BD1106D" w14:textId="77777777" w:rsidR="00F01851" w:rsidRPr="00557559" w:rsidRDefault="00F01851" w:rsidP="00C50B3E">
            <w:r w:rsidRPr="00557559">
              <w:t>Lidija Jagodić</w:t>
            </w:r>
          </w:p>
          <w:p w14:paraId="4E70286C" w14:textId="77777777" w:rsidR="00F01851" w:rsidRPr="00557559" w:rsidRDefault="00F01851" w:rsidP="00C50B3E"/>
        </w:tc>
        <w:tc>
          <w:tcPr>
            <w:tcW w:w="0" w:type="auto"/>
          </w:tcPr>
          <w:p w14:paraId="3FCB96C5" w14:textId="77777777" w:rsidR="00F01851" w:rsidRPr="00557559" w:rsidRDefault="00F01851" w:rsidP="00C50B3E"/>
        </w:tc>
      </w:tr>
      <w:tr w:rsidR="00F01851" w:rsidRPr="00557559" w14:paraId="1CF85A06" w14:textId="77777777" w:rsidTr="00C50B3E">
        <w:tc>
          <w:tcPr>
            <w:tcW w:w="0" w:type="auto"/>
          </w:tcPr>
          <w:p w14:paraId="0FD8EB7C" w14:textId="77777777" w:rsidR="00F01851" w:rsidRPr="00557559" w:rsidRDefault="00F01851" w:rsidP="00C50B3E"/>
        </w:tc>
        <w:tc>
          <w:tcPr>
            <w:tcW w:w="0" w:type="auto"/>
          </w:tcPr>
          <w:p w14:paraId="0FCEB863" w14:textId="77777777" w:rsidR="00F01851" w:rsidRPr="00557559" w:rsidRDefault="00F01851" w:rsidP="00C50B3E">
            <w:r>
              <w:t>Voćnjak</w:t>
            </w:r>
          </w:p>
        </w:tc>
        <w:tc>
          <w:tcPr>
            <w:tcW w:w="0" w:type="auto"/>
          </w:tcPr>
          <w:p w14:paraId="088462A0" w14:textId="77777777" w:rsidR="00F01851" w:rsidRPr="00557559" w:rsidRDefault="00F01851" w:rsidP="00C50B3E">
            <w:r>
              <w:t>Ubiranje plodova -  branje  jabuka</w:t>
            </w:r>
          </w:p>
        </w:tc>
        <w:tc>
          <w:tcPr>
            <w:tcW w:w="0" w:type="auto"/>
          </w:tcPr>
          <w:p w14:paraId="59C843AF" w14:textId="77777777" w:rsidR="00F01851" w:rsidRPr="00557559" w:rsidRDefault="00F01851" w:rsidP="00C50B3E">
            <w:r>
              <w:t>Josip Kovač</w:t>
            </w:r>
          </w:p>
        </w:tc>
        <w:tc>
          <w:tcPr>
            <w:tcW w:w="0" w:type="auto"/>
          </w:tcPr>
          <w:p w14:paraId="72D97F5F" w14:textId="77777777" w:rsidR="00F01851" w:rsidRPr="00557559" w:rsidRDefault="00F01851" w:rsidP="00C50B3E"/>
        </w:tc>
      </w:tr>
      <w:tr w:rsidR="00F01851" w:rsidRPr="00557559" w14:paraId="20C1E8B1" w14:textId="77777777" w:rsidTr="00C50B3E">
        <w:tc>
          <w:tcPr>
            <w:tcW w:w="0" w:type="auto"/>
          </w:tcPr>
          <w:p w14:paraId="7EA24B0D" w14:textId="77777777" w:rsidR="00F01851" w:rsidRPr="00557559" w:rsidRDefault="00F01851" w:rsidP="00C50B3E"/>
        </w:tc>
        <w:tc>
          <w:tcPr>
            <w:tcW w:w="0" w:type="auto"/>
          </w:tcPr>
          <w:p w14:paraId="33263EBD" w14:textId="77777777" w:rsidR="00F01851" w:rsidRPr="00557559" w:rsidRDefault="00F01851" w:rsidP="00C50B3E">
            <w:r w:rsidRPr="00557559">
              <w:t>Sanacija klijališta</w:t>
            </w:r>
          </w:p>
        </w:tc>
        <w:tc>
          <w:tcPr>
            <w:tcW w:w="0" w:type="auto"/>
          </w:tcPr>
          <w:p w14:paraId="5D41ACCE" w14:textId="77777777" w:rsidR="00F01851" w:rsidRPr="00557559" w:rsidRDefault="00F01851" w:rsidP="00C50B3E">
            <w:r w:rsidRPr="00557559">
              <w:t>Zamjena uništenih i trulih prozora</w:t>
            </w:r>
          </w:p>
        </w:tc>
        <w:tc>
          <w:tcPr>
            <w:tcW w:w="0" w:type="auto"/>
          </w:tcPr>
          <w:p w14:paraId="3B8F3400" w14:textId="77777777" w:rsidR="00F01851" w:rsidRPr="00557559" w:rsidRDefault="00F01851" w:rsidP="00C50B3E">
            <w:r w:rsidRPr="00557559">
              <w:t>Lazo Savadinović</w:t>
            </w:r>
          </w:p>
        </w:tc>
        <w:tc>
          <w:tcPr>
            <w:tcW w:w="0" w:type="auto"/>
          </w:tcPr>
          <w:p w14:paraId="7FCAC3AE" w14:textId="77777777" w:rsidR="00F01851" w:rsidRPr="00557559" w:rsidRDefault="00F01851" w:rsidP="00C50B3E"/>
        </w:tc>
      </w:tr>
      <w:tr w:rsidR="00F01851" w:rsidRPr="00557559" w14:paraId="1F6DC90C" w14:textId="77777777" w:rsidTr="00C50B3E">
        <w:tc>
          <w:tcPr>
            <w:tcW w:w="0" w:type="auto"/>
          </w:tcPr>
          <w:p w14:paraId="4A089927" w14:textId="77777777" w:rsidR="00F01851" w:rsidRPr="00557559" w:rsidRDefault="00F01851" w:rsidP="00C50B3E"/>
        </w:tc>
        <w:tc>
          <w:tcPr>
            <w:tcW w:w="0" w:type="auto"/>
          </w:tcPr>
          <w:p w14:paraId="46E8589D" w14:textId="77777777" w:rsidR="00F01851" w:rsidRPr="00557559" w:rsidRDefault="00F01851" w:rsidP="00C50B3E">
            <w:r w:rsidRPr="00557559">
              <w:t>voćnjak</w:t>
            </w:r>
          </w:p>
        </w:tc>
        <w:tc>
          <w:tcPr>
            <w:tcW w:w="0" w:type="auto"/>
          </w:tcPr>
          <w:p w14:paraId="5A9C6B01" w14:textId="77777777" w:rsidR="00F01851" w:rsidRPr="00557559" w:rsidRDefault="00F01851" w:rsidP="00C50B3E">
            <w:r w:rsidRPr="00557559">
              <w:t>Zaštita voćaka od glodara , uređenje voćnjaka i odstranjivanje suhih grana</w:t>
            </w:r>
          </w:p>
        </w:tc>
        <w:tc>
          <w:tcPr>
            <w:tcW w:w="0" w:type="auto"/>
          </w:tcPr>
          <w:p w14:paraId="3DC1FBC0" w14:textId="77777777" w:rsidR="00F01851" w:rsidRPr="00557559" w:rsidRDefault="00F01851" w:rsidP="00C50B3E">
            <w:r>
              <w:t>Josip Kovač</w:t>
            </w:r>
          </w:p>
        </w:tc>
        <w:tc>
          <w:tcPr>
            <w:tcW w:w="0" w:type="auto"/>
          </w:tcPr>
          <w:p w14:paraId="55E3CE4A" w14:textId="77777777" w:rsidR="00F01851" w:rsidRPr="00557559" w:rsidRDefault="00F01851" w:rsidP="00C50B3E"/>
        </w:tc>
      </w:tr>
      <w:tr w:rsidR="00F01851" w:rsidRPr="00557559" w14:paraId="00A2051B" w14:textId="77777777" w:rsidTr="00C50B3E">
        <w:tc>
          <w:tcPr>
            <w:tcW w:w="0" w:type="auto"/>
          </w:tcPr>
          <w:p w14:paraId="51C694DE" w14:textId="77777777" w:rsidR="00F01851" w:rsidRPr="00557559" w:rsidRDefault="00F01851" w:rsidP="00C50B3E"/>
        </w:tc>
        <w:tc>
          <w:tcPr>
            <w:tcW w:w="0" w:type="auto"/>
          </w:tcPr>
          <w:p w14:paraId="4A49FBBD" w14:textId="77777777" w:rsidR="00F01851" w:rsidRPr="00557559" w:rsidRDefault="00F01851" w:rsidP="00C50B3E">
            <w:r w:rsidRPr="00557559">
              <w:t>Povrtnjak</w:t>
            </w:r>
          </w:p>
        </w:tc>
        <w:tc>
          <w:tcPr>
            <w:tcW w:w="0" w:type="auto"/>
          </w:tcPr>
          <w:p w14:paraId="134B5B81" w14:textId="77777777" w:rsidR="00F01851" w:rsidRPr="00557559" w:rsidRDefault="00F01851" w:rsidP="00C50B3E">
            <w:r w:rsidRPr="00557559">
              <w:t>Nakopavanje i priprema povrtnjaka za jesenju i proljetnu sadnju</w:t>
            </w:r>
          </w:p>
        </w:tc>
        <w:tc>
          <w:tcPr>
            <w:tcW w:w="0" w:type="auto"/>
          </w:tcPr>
          <w:p w14:paraId="4D020F2C" w14:textId="77777777" w:rsidR="00F01851" w:rsidRPr="00557559" w:rsidRDefault="00F01851" w:rsidP="00C50B3E">
            <w:r w:rsidRPr="00557559">
              <w:t>Nikola Mrmoš</w:t>
            </w:r>
          </w:p>
        </w:tc>
        <w:tc>
          <w:tcPr>
            <w:tcW w:w="0" w:type="auto"/>
          </w:tcPr>
          <w:p w14:paraId="630CE45F" w14:textId="77777777" w:rsidR="00F01851" w:rsidRPr="00557559" w:rsidRDefault="00F01851" w:rsidP="00C50B3E"/>
        </w:tc>
      </w:tr>
      <w:tr w:rsidR="00F01851" w:rsidRPr="00557559" w14:paraId="5F59F133" w14:textId="77777777" w:rsidTr="00C50B3E">
        <w:tc>
          <w:tcPr>
            <w:tcW w:w="0" w:type="auto"/>
          </w:tcPr>
          <w:p w14:paraId="62AA8232" w14:textId="77777777" w:rsidR="00F01851" w:rsidRPr="00557559" w:rsidRDefault="00F01851" w:rsidP="00C50B3E"/>
        </w:tc>
        <w:tc>
          <w:tcPr>
            <w:tcW w:w="0" w:type="auto"/>
          </w:tcPr>
          <w:p w14:paraId="4251AA82" w14:textId="77777777" w:rsidR="00F01851" w:rsidRPr="00557559" w:rsidRDefault="00F01851" w:rsidP="00C50B3E">
            <w:r>
              <w:t>Voćnjak</w:t>
            </w:r>
          </w:p>
        </w:tc>
        <w:tc>
          <w:tcPr>
            <w:tcW w:w="0" w:type="auto"/>
          </w:tcPr>
          <w:p w14:paraId="52070335" w14:textId="77777777" w:rsidR="00F01851" w:rsidRPr="00557559" w:rsidRDefault="00F01851" w:rsidP="00C50B3E">
            <w:r>
              <w:t>Pečenje rakije od voća</w:t>
            </w:r>
          </w:p>
        </w:tc>
        <w:tc>
          <w:tcPr>
            <w:tcW w:w="0" w:type="auto"/>
          </w:tcPr>
          <w:p w14:paraId="7212FB1E" w14:textId="77777777" w:rsidR="00F01851" w:rsidRPr="00557559" w:rsidRDefault="00F01851" w:rsidP="00C50B3E">
            <w:r>
              <w:t>Lazo Savadinović</w:t>
            </w:r>
          </w:p>
        </w:tc>
        <w:tc>
          <w:tcPr>
            <w:tcW w:w="0" w:type="auto"/>
          </w:tcPr>
          <w:p w14:paraId="5D389932" w14:textId="77777777" w:rsidR="00F01851" w:rsidRPr="00557559" w:rsidRDefault="00F01851" w:rsidP="00C50B3E"/>
        </w:tc>
      </w:tr>
      <w:tr w:rsidR="00F01851" w:rsidRPr="00557559" w14:paraId="663B05FE" w14:textId="77777777" w:rsidTr="00C50B3E">
        <w:tc>
          <w:tcPr>
            <w:tcW w:w="0" w:type="auto"/>
          </w:tcPr>
          <w:p w14:paraId="188709CC" w14:textId="77777777" w:rsidR="00F01851" w:rsidRPr="00557559" w:rsidRDefault="00F01851" w:rsidP="00C50B3E"/>
        </w:tc>
        <w:tc>
          <w:tcPr>
            <w:tcW w:w="0" w:type="auto"/>
          </w:tcPr>
          <w:p w14:paraId="0F8F898A" w14:textId="77777777" w:rsidR="00F01851" w:rsidRPr="00557559" w:rsidRDefault="00F01851" w:rsidP="00C50B3E">
            <w:r w:rsidRPr="00557559">
              <w:t>Plastenik s jagodama</w:t>
            </w:r>
          </w:p>
        </w:tc>
        <w:tc>
          <w:tcPr>
            <w:tcW w:w="0" w:type="auto"/>
          </w:tcPr>
          <w:p w14:paraId="109C2FFA" w14:textId="77777777" w:rsidR="00F01851" w:rsidRPr="00557559" w:rsidRDefault="00F01851" w:rsidP="00C50B3E">
            <w:r w:rsidRPr="00557559">
              <w:t>Zalijevanje, branje i prihrana jagoda</w:t>
            </w:r>
          </w:p>
        </w:tc>
        <w:tc>
          <w:tcPr>
            <w:tcW w:w="0" w:type="auto"/>
          </w:tcPr>
          <w:p w14:paraId="52E9502D" w14:textId="77777777" w:rsidR="00F01851" w:rsidRPr="00557559" w:rsidRDefault="00F01851" w:rsidP="00C50B3E">
            <w:r w:rsidRPr="00557559">
              <w:t>Zorica Mirković</w:t>
            </w:r>
          </w:p>
        </w:tc>
        <w:tc>
          <w:tcPr>
            <w:tcW w:w="0" w:type="auto"/>
          </w:tcPr>
          <w:p w14:paraId="5BB5BDB1" w14:textId="77777777" w:rsidR="00F01851" w:rsidRPr="00557559" w:rsidRDefault="00F01851" w:rsidP="00C50B3E"/>
        </w:tc>
      </w:tr>
      <w:tr w:rsidR="00F01851" w:rsidRPr="00557559" w14:paraId="7C892473" w14:textId="77777777" w:rsidTr="00C50B3E">
        <w:tc>
          <w:tcPr>
            <w:tcW w:w="0" w:type="auto"/>
          </w:tcPr>
          <w:p w14:paraId="0161C130" w14:textId="77777777" w:rsidR="00F01851" w:rsidRPr="00557559" w:rsidRDefault="00F01851" w:rsidP="00C50B3E"/>
        </w:tc>
        <w:tc>
          <w:tcPr>
            <w:tcW w:w="0" w:type="auto"/>
          </w:tcPr>
          <w:p w14:paraId="1E3CEEBC" w14:textId="77777777" w:rsidR="00F01851" w:rsidRPr="00557559" w:rsidRDefault="00F01851" w:rsidP="00C50B3E">
            <w:r>
              <w:t xml:space="preserve">Vinski podrum </w:t>
            </w:r>
          </w:p>
        </w:tc>
        <w:tc>
          <w:tcPr>
            <w:tcW w:w="0" w:type="auto"/>
          </w:tcPr>
          <w:p w14:paraId="229F60CA" w14:textId="77777777" w:rsidR="00F01851" w:rsidRPr="00557559" w:rsidRDefault="00F01851" w:rsidP="00C50B3E">
            <w:r>
              <w:t>Otakanje vina</w:t>
            </w:r>
          </w:p>
        </w:tc>
        <w:tc>
          <w:tcPr>
            <w:tcW w:w="0" w:type="auto"/>
          </w:tcPr>
          <w:p w14:paraId="5750F717" w14:textId="77777777" w:rsidR="00F01851" w:rsidRPr="00557559" w:rsidRDefault="00F01851" w:rsidP="00C50B3E">
            <w:r>
              <w:t>Nikola Mrmoš</w:t>
            </w:r>
          </w:p>
        </w:tc>
        <w:tc>
          <w:tcPr>
            <w:tcW w:w="0" w:type="auto"/>
          </w:tcPr>
          <w:p w14:paraId="58241D69" w14:textId="77777777" w:rsidR="00F01851" w:rsidRPr="00557559" w:rsidRDefault="00F01851" w:rsidP="00C50B3E"/>
        </w:tc>
      </w:tr>
      <w:tr w:rsidR="00F01851" w:rsidRPr="00557559" w14:paraId="46DB7180" w14:textId="77777777" w:rsidTr="00C50B3E">
        <w:tc>
          <w:tcPr>
            <w:tcW w:w="0" w:type="auto"/>
          </w:tcPr>
          <w:p w14:paraId="344851C7" w14:textId="77777777" w:rsidR="00F01851" w:rsidRPr="00557559" w:rsidRDefault="00F01851" w:rsidP="00C50B3E"/>
        </w:tc>
        <w:tc>
          <w:tcPr>
            <w:tcW w:w="0" w:type="auto"/>
          </w:tcPr>
          <w:p w14:paraId="55761ED3" w14:textId="77777777" w:rsidR="00F01851" w:rsidRPr="00557559" w:rsidRDefault="00F01851" w:rsidP="00C50B3E">
            <w:r>
              <w:t>Plastenik s povrćem</w:t>
            </w:r>
          </w:p>
        </w:tc>
        <w:tc>
          <w:tcPr>
            <w:tcW w:w="0" w:type="auto"/>
          </w:tcPr>
          <w:p w14:paraId="2F897532" w14:textId="77777777" w:rsidR="00F01851" w:rsidRPr="00557559" w:rsidRDefault="00F01851" w:rsidP="00C50B3E">
            <w:r w:rsidRPr="00557559">
              <w:t xml:space="preserve">Uređenje i priprema za jesenju sadnju salate </w:t>
            </w:r>
          </w:p>
        </w:tc>
        <w:tc>
          <w:tcPr>
            <w:tcW w:w="0" w:type="auto"/>
          </w:tcPr>
          <w:p w14:paraId="4761D242" w14:textId="77777777" w:rsidR="00F01851" w:rsidRPr="00557559" w:rsidRDefault="00F01851" w:rsidP="00C50B3E">
            <w:r w:rsidRPr="00557559">
              <w:t xml:space="preserve"> Nikola Mrmoš</w:t>
            </w:r>
          </w:p>
        </w:tc>
        <w:tc>
          <w:tcPr>
            <w:tcW w:w="0" w:type="auto"/>
          </w:tcPr>
          <w:p w14:paraId="0ECC18AE" w14:textId="77777777" w:rsidR="00F01851" w:rsidRPr="00557559" w:rsidRDefault="00F01851" w:rsidP="00C50B3E"/>
        </w:tc>
      </w:tr>
      <w:tr w:rsidR="00F01851" w:rsidRPr="00557559" w14:paraId="64A99C73" w14:textId="77777777" w:rsidTr="00C50B3E">
        <w:tc>
          <w:tcPr>
            <w:tcW w:w="0" w:type="auto"/>
          </w:tcPr>
          <w:p w14:paraId="6B9E0E5E" w14:textId="77777777" w:rsidR="00F01851" w:rsidRPr="00557559" w:rsidRDefault="00F01851" w:rsidP="00C50B3E"/>
        </w:tc>
        <w:tc>
          <w:tcPr>
            <w:tcW w:w="0" w:type="auto"/>
          </w:tcPr>
          <w:p w14:paraId="299A284E" w14:textId="77777777" w:rsidR="00F01851" w:rsidRPr="00557559" w:rsidRDefault="00F01851" w:rsidP="00C50B3E">
            <w:r w:rsidRPr="00557559">
              <w:t>Božićni sajam Osijek</w:t>
            </w:r>
          </w:p>
        </w:tc>
        <w:tc>
          <w:tcPr>
            <w:tcW w:w="0" w:type="auto"/>
          </w:tcPr>
          <w:p w14:paraId="1A09116E" w14:textId="77777777" w:rsidR="00F01851" w:rsidRPr="00557559" w:rsidRDefault="00F01851" w:rsidP="00C50B3E">
            <w:r w:rsidRPr="00557559">
              <w:t>Izlaganje i prodaja proizvoda zadruge</w:t>
            </w:r>
          </w:p>
        </w:tc>
        <w:tc>
          <w:tcPr>
            <w:tcW w:w="0" w:type="auto"/>
          </w:tcPr>
          <w:p w14:paraId="68EE5B50" w14:textId="77777777" w:rsidR="00F01851" w:rsidRPr="00557559" w:rsidRDefault="00F01851" w:rsidP="00C50B3E">
            <w:r w:rsidRPr="00557559">
              <w:t>Lidija Jagodić</w:t>
            </w:r>
          </w:p>
        </w:tc>
        <w:tc>
          <w:tcPr>
            <w:tcW w:w="0" w:type="auto"/>
          </w:tcPr>
          <w:p w14:paraId="1B31E84D" w14:textId="77777777" w:rsidR="00F01851" w:rsidRPr="00557559" w:rsidRDefault="00F01851" w:rsidP="00C50B3E"/>
        </w:tc>
      </w:tr>
      <w:tr w:rsidR="00F01851" w:rsidRPr="00557559" w14:paraId="4F6FEFE5" w14:textId="77777777" w:rsidTr="00C50B3E">
        <w:tc>
          <w:tcPr>
            <w:tcW w:w="0" w:type="auto"/>
          </w:tcPr>
          <w:p w14:paraId="59E3D6BF" w14:textId="77777777" w:rsidR="00F01851" w:rsidRPr="00557559" w:rsidRDefault="00F01851" w:rsidP="00C50B3E"/>
        </w:tc>
        <w:tc>
          <w:tcPr>
            <w:tcW w:w="0" w:type="auto"/>
          </w:tcPr>
          <w:p w14:paraId="14B2379A" w14:textId="77777777" w:rsidR="00F01851" w:rsidRPr="00557559" w:rsidRDefault="00F01851" w:rsidP="00C50B3E">
            <w:r w:rsidRPr="00557559">
              <w:t>Poljoprivredni sajam Pampas Osijek</w:t>
            </w:r>
          </w:p>
        </w:tc>
        <w:tc>
          <w:tcPr>
            <w:tcW w:w="0" w:type="auto"/>
          </w:tcPr>
          <w:p w14:paraId="140BDD19" w14:textId="77777777" w:rsidR="00F01851" w:rsidRPr="00557559" w:rsidRDefault="00F01851" w:rsidP="00C50B3E">
            <w:r w:rsidRPr="00557559">
              <w:t>Izlaganje i prodaja proizvoda zadruge</w:t>
            </w:r>
          </w:p>
        </w:tc>
        <w:tc>
          <w:tcPr>
            <w:tcW w:w="0" w:type="auto"/>
          </w:tcPr>
          <w:p w14:paraId="262DCCDE" w14:textId="77777777" w:rsidR="00F01851" w:rsidRPr="00557559" w:rsidRDefault="00F01851" w:rsidP="00C50B3E">
            <w:r w:rsidRPr="00557559">
              <w:t>Lidija Jagodić</w:t>
            </w:r>
          </w:p>
        </w:tc>
        <w:tc>
          <w:tcPr>
            <w:tcW w:w="0" w:type="auto"/>
          </w:tcPr>
          <w:p w14:paraId="461930BF" w14:textId="77777777" w:rsidR="00F01851" w:rsidRPr="00557559" w:rsidRDefault="00F01851" w:rsidP="00C50B3E"/>
        </w:tc>
      </w:tr>
      <w:tr w:rsidR="00F01851" w:rsidRPr="00557559" w14:paraId="0898BCA9" w14:textId="77777777" w:rsidTr="00C50B3E">
        <w:tc>
          <w:tcPr>
            <w:tcW w:w="0" w:type="auto"/>
          </w:tcPr>
          <w:p w14:paraId="1452FC3C" w14:textId="77777777" w:rsidR="00F01851" w:rsidRPr="00557559" w:rsidRDefault="00F01851" w:rsidP="00C50B3E">
            <w:r w:rsidRPr="00557559">
              <w:lastRenderedPageBreak/>
              <w:t>Siječanj/veljača</w:t>
            </w:r>
          </w:p>
        </w:tc>
        <w:tc>
          <w:tcPr>
            <w:tcW w:w="0" w:type="auto"/>
          </w:tcPr>
          <w:p w14:paraId="4EA34DAE" w14:textId="77777777" w:rsidR="00F01851" w:rsidRPr="00557559" w:rsidRDefault="00F01851" w:rsidP="00C50B3E">
            <w:r w:rsidRPr="00557559">
              <w:t>Sastanak s voditeljima sekcije</w:t>
            </w:r>
            <w:r>
              <w:t xml:space="preserve"> i direktorima</w:t>
            </w:r>
            <w:r w:rsidRPr="00557559">
              <w:t xml:space="preserve"> učeničke zadruge</w:t>
            </w:r>
          </w:p>
        </w:tc>
        <w:tc>
          <w:tcPr>
            <w:tcW w:w="0" w:type="auto"/>
          </w:tcPr>
          <w:p w14:paraId="69E7FBC7" w14:textId="77777777" w:rsidR="00F01851" w:rsidRPr="00557559" w:rsidRDefault="00F01851" w:rsidP="00C50B3E">
            <w:r w:rsidRPr="00557559">
              <w:t>Dogovor o tekućim poslovima</w:t>
            </w:r>
          </w:p>
        </w:tc>
        <w:tc>
          <w:tcPr>
            <w:tcW w:w="0" w:type="auto"/>
          </w:tcPr>
          <w:p w14:paraId="03B2ECE5" w14:textId="77777777" w:rsidR="00F01851" w:rsidRPr="00557559" w:rsidRDefault="00F01851" w:rsidP="00C50B3E">
            <w:r w:rsidRPr="00557559">
              <w:t>Lidija Jagodić</w:t>
            </w:r>
          </w:p>
        </w:tc>
        <w:tc>
          <w:tcPr>
            <w:tcW w:w="0" w:type="auto"/>
          </w:tcPr>
          <w:p w14:paraId="0236BA61" w14:textId="77777777" w:rsidR="00F01851" w:rsidRPr="00557559" w:rsidRDefault="00F01851" w:rsidP="00C50B3E"/>
        </w:tc>
      </w:tr>
      <w:tr w:rsidR="00F01851" w:rsidRPr="00557559" w14:paraId="260F902E" w14:textId="77777777" w:rsidTr="00C50B3E">
        <w:tc>
          <w:tcPr>
            <w:tcW w:w="0" w:type="auto"/>
          </w:tcPr>
          <w:p w14:paraId="668A5352" w14:textId="77777777" w:rsidR="00F01851" w:rsidRPr="00557559" w:rsidRDefault="00F01851" w:rsidP="00C50B3E"/>
        </w:tc>
        <w:tc>
          <w:tcPr>
            <w:tcW w:w="0" w:type="auto"/>
          </w:tcPr>
          <w:p w14:paraId="63AB5CE6" w14:textId="77777777" w:rsidR="00F01851" w:rsidRPr="00557559" w:rsidRDefault="00F01851" w:rsidP="00C50B3E">
            <w:r w:rsidRPr="00557559">
              <w:t>Voćnjak</w:t>
            </w:r>
          </w:p>
        </w:tc>
        <w:tc>
          <w:tcPr>
            <w:tcW w:w="0" w:type="auto"/>
          </w:tcPr>
          <w:p w14:paraId="4017D898" w14:textId="77777777" w:rsidR="00F01851" w:rsidRPr="00557559" w:rsidRDefault="00F01851" w:rsidP="00C50B3E">
            <w:r w:rsidRPr="00557559">
              <w:t>Tretiranje voćnjaka</w:t>
            </w:r>
          </w:p>
        </w:tc>
        <w:tc>
          <w:tcPr>
            <w:tcW w:w="0" w:type="auto"/>
          </w:tcPr>
          <w:p w14:paraId="6DDD0E6A" w14:textId="77777777" w:rsidR="00F01851" w:rsidRPr="00557559" w:rsidRDefault="00F01851" w:rsidP="00C50B3E">
            <w:r w:rsidRPr="00557559">
              <w:t>Josip Kovač</w:t>
            </w:r>
          </w:p>
        </w:tc>
        <w:tc>
          <w:tcPr>
            <w:tcW w:w="0" w:type="auto"/>
          </w:tcPr>
          <w:p w14:paraId="547EF87C" w14:textId="77777777" w:rsidR="00F01851" w:rsidRPr="00557559" w:rsidRDefault="00F01851" w:rsidP="00C50B3E"/>
        </w:tc>
      </w:tr>
      <w:tr w:rsidR="00F01851" w:rsidRPr="00557559" w14:paraId="16EBB792" w14:textId="77777777" w:rsidTr="00C50B3E">
        <w:tc>
          <w:tcPr>
            <w:tcW w:w="0" w:type="auto"/>
          </w:tcPr>
          <w:p w14:paraId="3E1AF41A" w14:textId="77777777" w:rsidR="00F01851" w:rsidRPr="00557559" w:rsidRDefault="00F01851" w:rsidP="00C50B3E"/>
        </w:tc>
        <w:tc>
          <w:tcPr>
            <w:tcW w:w="0" w:type="auto"/>
          </w:tcPr>
          <w:p w14:paraId="2B13568C" w14:textId="77777777" w:rsidR="00F01851" w:rsidRPr="00557559" w:rsidRDefault="00F01851" w:rsidP="00C50B3E">
            <w:r w:rsidRPr="00557559">
              <w:t>Klijalište</w:t>
            </w:r>
          </w:p>
        </w:tc>
        <w:tc>
          <w:tcPr>
            <w:tcW w:w="0" w:type="auto"/>
          </w:tcPr>
          <w:p w14:paraId="1FEC0F2E" w14:textId="77777777" w:rsidR="00F01851" w:rsidRPr="00557559" w:rsidRDefault="00F01851" w:rsidP="00C50B3E">
            <w:r w:rsidRPr="00557559">
              <w:t xml:space="preserve">Sijanje rasade, paprike paradajza </w:t>
            </w:r>
          </w:p>
        </w:tc>
        <w:tc>
          <w:tcPr>
            <w:tcW w:w="0" w:type="auto"/>
          </w:tcPr>
          <w:p w14:paraId="3E0F14C7" w14:textId="77777777" w:rsidR="00F01851" w:rsidRPr="00557559" w:rsidRDefault="00F01851" w:rsidP="00C50B3E">
            <w:r w:rsidRPr="00557559">
              <w:t>Lazo Savadinović</w:t>
            </w:r>
          </w:p>
        </w:tc>
        <w:tc>
          <w:tcPr>
            <w:tcW w:w="0" w:type="auto"/>
          </w:tcPr>
          <w:p w14:paraId="639CF18E" w14:textId="77777777" w:rsidR="00F01851" w:rsidRPr="00557559" w:rsidRDefault="00F01851" w:rsidP="00C50B3E"/>
        </w:tc>
      </w:tr>
      <w:tr w:rsidR="00F01851" w:rsidRPr="00557559" w14:paraId="0C6083F1" w14:textId="77777777" w:rsidTr="00C50B3E">
        <w:tc>
          <w:tcPr>
            <w:tcW w:w="0" w:type="auto"/>
          </w:tcPr>
          <w:p w14:paraId="6BEE0D7D" w14:textId="77777777" w:rsidR="00F01851" w:rsidRPr="00557559" w:rsidRDefault="00F01851" w:rsidP="00C50B3E"/>
        </w:tc>
        <w:tc>
          <w:tcPr>
            <w:tcW w:w="0" w:type="auto"/>
          </w:tcPr>
          <w:p w14:paraId="2688701E" w14:textId="77777777" w:rsidR="00F01851" w:rsidRPr="00557559" w:rsidRDefault="00F01851" w:rsidP="00C50B3E">
            <w:r w:rsidRPr="00557559">
              <w:t>Plastenik s jagodama</w:t>
            </w:r>
          </w:p>
        </w:tc>
        <w:tc>
          <w:tcPr>
            <w:tcW w:w="0" w:type="auto"/>
          </w:tcPr>
          <w:p w14:paraId="5B42048A" w14:textId="77777777" w:rsidR="00F01851" w:rsidRPr="00557559" w:rsidRDefault="00F01851" w:rsidP="00C50B3E">
            <w:r w:rsidRPr="00557559">
              <w:t>Tretiranje i zalijevanje jagoda</w:t>
            </w:r>
          </w:p>
        </w:tc>
        <w:tc>
          <w:tcPr>
            <w:tcW w:w="0" w:type="auto"/>
          </w:tcPr>
          <w:p w14:paraId="0EB51394" w14:textId="77777777" w:rsidR="00F01851" w:rsidRPr="00557559" w:rsidRDefault="00F01851" w:rsidP="00C50B3E">
            <w:r w:rsidRPr="00557559">
              <w:t>Zorica Mirković</w:t>
            </w:r>
          </w:p>
        </w:tc>
        <w:tc>
          <w:tcPr>
            <w:tcW w:w="0" w:type="auto"/>
          </w:tcPr>
          <w:p w14:paraId="53BCC864" w14:textId="77777777" w:rsidR="00F01851" w:rsidRPr="00557559" w:rsidRDefault="00F01851" w:rsidP="00C50B3E"/>
        </w:tc>
      </w:tr>
      <w:tr w:rsidR="00F01851" w:rsidRPr="00557559" w14:paraId="12390095" w14:textId="77777777" w:rsidTr="00C50B3E">
        <w:tc>
          <w:tcPr>
            <w:tcW w:w="0" w:type="auto"/>
          </w:tcPr>
          <w:p w14:paraId="6DB25F55" w14:textId="77777777" w:rsidR="00F01851" w:rsidRPr="00557559" w:rsidRDefault="00F01851" w:rsidP="00C50B3E"/>
        </w:tc>
        <w:tc>
          <w:tcPr>
            <w:tcW w:w="0" w:type="auto"/>
          </w:tcPr>
          <w:p w14:paraId="6F003537" w14:textId="77777777" w:rsidR="00F01851" w:rsidRPr="00557559" w:rsidRDefault="00F01851" w:rsidP="00C50B3E">
            <w:r>
              <w:t xml:space="preserve">Vinski podrum </w:t>
            </w:r>
          </w:p>
        </w:tc>
        <w:tc>
          <w:tcPr>
            <w:tcW w:w="0" w:type="auto"/>
          </w:tcPr>
          <w:p w14:paraId="76066A33" w14:textId="77777777" w:rsidR="00F01851" w:rsidRPr="00557559" w:rsidRDefault="00F01851" w:rsidP="00C50B3E">
            <w:r>
              <w:t>Flaširanje vina od jagoda</w:t>
            </w:r>
          </w:p>
        </w:tc>
        <w:tc>
          <w:tcPr>
            <w:tcW w:w="0" w:type="auto"/>
          </w:tcPr>
          <w:p w14:paraId="6F252408" w14:textId="77777777" w:rsidR="00F01851" w:rsidRPr="00557559" w:rsidRDefault="00F01851" w:rsidP="00C50B3E">
            <w:r>
              <w:t>Nikola Mrmoš</w:t>
            </w:r>
          </w:p>
        </w:tc>
        <w:tc>
          <w:tcPr>
            <w:tcW w:w="0" w:type="auto"/>
          </w:tcPr>
          <w:p w14:paraId="7EE42A55" w14:textId="77777777" w:rsidR="00F01851" w:rsidRPr="00557559" w:rsidRDefault="00F01851" w:rsidP="00C50B3E"/>
        </w:tc>
      </w:tr>
      <w:tr w:rsidR="00F01851" w:rsidRPr="00557559" w14:paraId="6A93474A" w14:textId="77777777" w:rsidTr="00C50B3E">
        <w:tc>
          <w:tcPr>
            <w:tcW w:w="0" w:type="auto"/>
          </w:tcPr>
          <w:p w14:paraId="2FD817CA" w14:textId="77777777" w:rsidR="00F01851" w:rsidRPr="00557559" w:rsidRDefault="00F01851" w:rsidP="00C50B3E">
            <w:r w:rsidRPr="00557559">
              <w:t>Ožujak/travanj</w:t>
            </w:r>
          </w:p>
        </w:tc>
        <w:tc>
          <w:tcPr>
            <w:tcW w:w="0" w:type="auto"/>
          </w:tcPr>
          <w:p w14:paraId="10157B0D" w14:textId="77777777" w:rsidR="00F01851" w:rsidRPr="00557559" w:rsidRDefault="00F01851" w:rsidP="00C50B3E">
            <w:r w:rsidRPr="00557559">
              <w:t>Klijalište</w:t>
            </w:r>
          </w:p>
        </w:tc>
        <w:tc>
          <w:tcPr>
            <w:tcW w:w="0" w:type="auto"/>
          </w:tcPr>
          <w:p w14:paraId="231E4CF5" w14:textId="77777777" w:rsidR="00F01851" w:rsidRPr="00557559" w:rsidRDefault="00F01851" w:rsidP="00C50B3E">
            <w:r w:rsidRPr="00557559">
              <w:t xml:space="preserve">Pikiranje rasade i slaganje pikirane rasade u plastenik s jagodama </w:t>
            </w:r>
          </w:p>
        </w:tc>
        <w:tc>
          <w:tcPr>
            <w:tcW w:w="0" w:type="auto"/>
          </w:tcPr>
          <w:p w14:paraId="5C7B256C" w14:textId="77777777" w:rsidR="00F01851" w:rsidRPr="00557559" w:rsidRDefault="00F01851" w:rsidP="00C50B3E">
            <w:r w:rsidRPr="00557559">
              <w:t>Lazo Savadinović</w:t>
            </w:r>
          </w:p>
        </w:tc>
        <w:tc>
          <w:tcPr>
            <w:tcW w:w="0" w:type="auto"/>
          </w:tcPr>
          <w:p w14:paraId="7B5798F1" w14:textId="77777777" w:rsidR="00F01851" w:rsidRPr="00557559" w:rsidRDefault="00F01851" w:rsidP="00C50B3E"/>
        </w:tc>
      </w:tr>
      <w:tr w:rsidR="00F01851" w:rsidRPr="00557559" w14:paraId="694FE018" w14:textId="77777777" w:rsidTr="00C50B3E">
        <w:tc>
          <w:tcPr>
            <w:tcW w:w="0" w:type="auto"/>
          </w:tcPr>
          <w:p w14:paraId="2F22D7E5" w14:textId="77777777" w:rsidR="00F01851" w:rsidRPr="00557559" w:rsidRDefault="00F01851" w:rsidP="00C50B3E"/>
        </w:tc>
        <w:tc>
          <w:tcPr>
            <w:tcW w:w="0" w:type="auto"/>
          </w:tcPr>
          <w:p w14:paraId="66C14940" w14:textId="77777777" w:rsidR="00F01851" w:rsidRPr="00557559" w:rsidRDefault="00F01851" w:rsidP="00C50B3E">
            <w:r w:rsidRPr="00557559">
              <w:t>Plastenik s jagodama</w:t>
            </w:r>
          </w:p>
        </w:tc>
        <w:tc>
          <w:tcPr>
            <w:tcW w:w="0" w:type="auto"/>
          </w:tcPr>
          <w:p w14:paraId="20240D05" w14:textId="77777777" w:rsidR="00F01851" w:rsidRPr="00557559" w:rsidRDefault="00F01851" w:rsidP="00C50B3E">
            <w:r w:rsidRPr="00557559">
              <w:t>Zalijevanje i prihrana</w:t>
            </w:r>
          </w:p>
        </w:tc>
        <w:tc>
          <w:tcPr>
            <w:tcW w:w="0" w:type="auto"/>
          </w:tcPr>
          <w:p w14:paraId="22143A75" w14:textId="77777777" w:rsidR="00F01851" w:rsidRPr="00557559" w:rsidRDefault="00F01851" w:rsidP="00C50B3E">
            <w:r w:rsidRPr="00557559">
              <w:t>Zorica Mirković</w:t>
            </w:r>
          </w:p>
        </w:tc>
        <w:tc>
          <w:tcPr>
            <w:tcW w:w="0" w:type="auto"/>
          </w:tcPr>
          <w:p w14:paraId="7D135279" w14:textId="77777777" w:rsidR="00F01851" w:rsidRPr="00557559" w:rsidRDefault="00F01851" w:rsidP="00C50B3E"/>
        </w:tc>
      </w:tr>
      <w:tr w:rsidR="00F01851" w:rsidRPr="00557559" w14:paraId="0E2CF39D" w14:textId="77777777" w:rsidTr="00C50B3E">
        <w:tc>
          <w:tcPr>
            <w:tcW w:w="0" w:type="auto"/>
          </w:tcPr>
          <w:p w14:paraId="3854E78A" w14:textId="77777777" w:rsidR="00F01851" w:rsidRPr="00557559" w:rsidRDefault="00F01851" w:rsidP="00C50B3E"/>
        </w:tc>
        <w:tc>
          <w:tcPr>
            <w:tcW w:w="0" w:type="auto"/>
          </w:tcPr>
          <w:p w14:paraId="2C436569" w14:textId="77777777" w:rsidR="00F01851" w:rsidRPr="00557559" w:rsidRDefault="00F01851" w:rsidP="00C50B3E">
            <w:r w:rsidRPr="00557559">
              <w:t>Sastanak s voditeljima sekcije</w:t>
            </w:r>
            <w:r>
              <w:t xml:space="preserve"> i direktorima</w:t>
            </w:r>
            <w:r w:rsidRPr="00557559">
              <w:t xml:space="preserve"> učeničke zadruge</w:t>
            </w:r>
          </w:p>
        </w:tc>
        <w:tc>
          <w:tcPr>
            <w:tcW w:w="0" w:type="auto"/>
          </w:tcPr>
          <w:p w14:paraId="3096438A" w14:textId="77777777" w:rsidR="00F01851" w:rsidRPr="00557559" w:rsidRDefault="00F01851" w:rsidP="00C50B3E">
            <w:r w:rsidRPr="00557559">
              <w:t>Dogovor o tekućim poslovima</w:t>
            </w:r>
          </w:p>
        </w:tc>
        <w:tc>
          <w:tcPr>
            <w:tcW w:w="0" w:type="auto"/>
          </w:tcPr>
          <w:p w14:paraId="0FA9C92C" w14:textId="77777777" w:rsidR="00F01851" w:rsidRPr="00557559" w:rsidRDefault="00F01851" w:rsidP="00C50B3E">
            <w:r w:rsidRPr="00557559">
              <w:t>Lidija Jagodić</w:t>
            </w:r>
          </w:p>
          <w:p w14:paraId="7F974DC2" w14:textId="77777777" w:rsidR="00F01851" w:rsidRPr="00557559" w:rsidRDefault="00F01851" w:rsidP="00C50B3E">
            <w:r w:rsidRPr="00557559">
              <w:t>Nataša Seršić</w:t>
            </w:r>
          </w:p>
        </w:tc>
        <w:tc>
          <w:tcPr>
            <w:tcW w:w="0" w:type="auto"/>
          </w:tcPr>
          <w:p w14:paraId="6A8F1531" w14:textId="77777777" w:rsidR="00F01851" w:rsidRPr="00557559" w:rsidRDefault="00F01851" w:rsidP="00C50B3E"/>
        </w:tc>
      </w:tr>
      <w:tr w:rsidR="00F01851" w:rsidRPr="00557559" w14:paraId="6FABAEE2" w14:textId="77777777" w:rsidTr="00C50B3E">
        <w:tc>
          <w:tcPr>
            <w:tcW w:w="0" w:type="auto"/>
          </w:tcPr>
          <w:p w14:paraId="6D8A7658" w14:textId="77777777" w:rsidR="00F01851" w:rsidRPr="00557559" w:rsidRDefault="00F01851" w:rsidP="00C50B3E"/>
        </w:tc>
        <w:tc>
          <w:tcPr>
            <w:tcW w:w="0" w:type="auto"/>
          </w:tcPr>
          <w:p w14:paraId="73EB0387" w14:textId="77777777" w:rsidR="00F01851" w:rsidRPr="00557559" w:rsidRDefault="00F01851" w:rsidP="00C50B3E">
            <w:r>
              <w:t xml:space="preserve">Voćnjak </w:t>
            </w:r>
          </w:p>
        </w:tc>
        <w:tc>
          <w:tcPr>
            <w:tcW w:w="0" w:type="auto"/>
          </w:tcPr>
          <w:p w14:paraId="19F35219" w14:textId="77777777" w:rsidR="00F01851" w:rsidRPr="00557559" w:rsidRDefault="00F01851" w:rsidP="00C50B3E">
            <w:r>
              <w:t>Orezivanje voćaka</w:t>
            </w:r>
          </w:p>
        </w:tc>
        <w:tc>
          <w:tcPr>
            <w:tcW w:w="0" w:type="auto"/>
          </w:tcPr>
          <w:p w14:paraId="26A14CE5" w14:textId="77777777" w:rsidR="00F01851" w:rsidRDefault="00F01851" w:rsidP="00C50B3E">
            <w:r>
              <w:t>Josip Kovač</w:t>
            </w:r>
          </w:p>
          <w:p w14:paraId="150FAF6E" w14:textId="77777777" w:rsidR="00F01851" w:rsidRDefault="00F01851" w:rsidP="00C50B3E">
            <w:r>
              <w:t xml:space="preserve">Nikola Mrmoš </w:t>
            </w:r>
          </w:p>
          <w:p w14:paraId="15C9D852" w14:textId="77777777" w:rsidR="00F01851" w:rsidRPr="00557559" w:rsidRDefault="00F01851" w:rsidP="00C50B3E">
            <w:r>
              <w:t>Zorica Mirković</w:t>
            </w:r>
          </w:p>
        </w:tc>
        <w:tc>
          <w:tcPr>
            <w:tcW w:w="0" w:type="auto"/>
          </w:tcPr>
          <w:p w14:paraId="7B7C6E98" w14:textId="77777777" w:rsidR="00F01851" w:rsidRPr="00557559" w:rsidRDefault="00F01851" w:rsidP="00C50B3E"/>
        </w:tc>
      </w:tr>
      <w:tr w:rsidR="00F01851" w:rsidRPr="00557559" w14:paraId="6615033E" w14:textId="77777777" w:rsidTr="00C50B3E">
        <w:tc>
          <w:tcPr>
            <w:tcW w:w="0" w:type="auto"/>
          </w:tcPr>
          <w:p w14:paraId="28610312" w14:textId="77777777" w:rsidR="00F01851" w:rsidRPr="00557559" w:rsidRDefault="00F01851" w:rsidP="00C50B3E"/>
        </w:tc>
        <w:tc>
          <w:tcPr>
            <w:tcW w:w="0" w:type="auto"/>
          </w:tcPr>
          <w:p w14:paraId="2CBFA3D4" w14:textId="77777777" w:rsidR="00F01851" w:rsidRDefault="00F01851" w:rsidP="00C50B3E">
            <w:r>
              <w:t>Ribnjak</w:t>
            </w:r>
          </w:p>
        </w:tc>
        <w:tc>
          <w:tcPr>
            <w:tcW w:w="0" w:type="auto"/>
          </w:tcPr>
          <w:p w14:paraId="4EFCD122" w14:textId="77777777" w:rsidR="00F01851" w:rsidRDefault="00F01851" w:rsidP="00C50B3E">
            <w:r>
              <w:t>Učvršćivanje grudobrana i postavljanje  sustava za navodnjavanje</w:t>
            </w:r>
          </w:p>
        </w:tc>
        <w:tc>
          <w:tcPr>
            <w:tcW w:w="0" w:type="auto"/>
          </w:tcPr>
          <w:p w14:paraId="53EFEC61" w14:textId="77777777" w:rsidR="00F01851" w:rsidRDefault="00F01851" w:rsidP="00C50B3E">
            <w:r>
              <w:t>Nikola Mrmoš</w:t>
            </w:r>
          </w:p>
          <w:p w14:paraId="364C15B6" w14:textId="77777777" w:rsidR="00F01851" w:rsidRPr="00F663EC" w:rsidRDefault="00F01851" w:rsidP="00C50B3E"/>
        </w:tc>
        <w:tc>
          <w:tcPr>
            <w:tcW w:w="0" w:type="auto"/>
          </w:tcPr>
          <w:p w14:paraId="1FE9C41B" w14:textId="77777777" w:rsidR="00F01851" w:rsidRPr="00557559" w:rsidRDefault="00F01851" w:rsidP="00C50B3E"/>
        </w:tc>
      </w:tr>
      <w:tr w:rsidR="00F01851" w:rsidRPr="00557559" w14:paraId="22BAFB47" w14:textId="77777777" w:rsidTr="00C50B3E">
        <w:tc>
          <w:tcPr>
            <w:tcW w:w="0" w:type="auto"/>
          </w:tcPr>
          <w:p w14:paraId="4F2A4DA5" w14:textId="77777777" w:rsidR="00F01851" w:rsidRPr="00557559" w:rsidRDefault="00F01851" w:rsidP="00C50B3E"/>
        </w:tc>
        <w:tc>
          <w:tcPr>
            <w:tcW w:w="0" w:type="auto"/>
          </w:tcPr>
          <w:p w14:paraId="24F190E7" w14:textId="77777777" w:rsidR="00F01851" w:rsidRPr="00557559" w:rsidRDefault="00F01851" w:rsidP="00C50B3E">
            <w:r w:rsidRPr="00557559">
              <w:t>Povrtnjak</w:t>
            </w:r>
          </w:p>
        </w:tc>
        <w:tc>
          <w:tcPr>
            <w:tcW w:w="0" w:type="auto"/>
          </w:tcPr>
          <w:p w14:paraId="6250BF37" w14:textId="77777777" w:rsidR="00F01851" w:rsidRPr="00557559" w:rsidRDefault="00F01851" w:rsidP="00C50B3E">
            <w:r w:rsidRPr="00557559">
              <w:t>Sjetva povrtnjaka</w:t>
            </w:r>
          </w:p>
        </w:tc>
        <w:tc>
          <w:tcPr>
            <w:tcW w:w="0" w:type="auto"/>
          </w:tcPr>
          <w:p w14:paraId="4EC47DE4" w14:textId="77777777" w:rsidR="00F01851" w:rsidRPr="00557559" w:rsidRDefault="00F01851" w:rsidP="00C50B3E">
            <w:r w:rsidRPr="00557559">
              <w:t>Nikola Mrmoš</w:t>
            </w:r>
          </w:p>
        </w:tc>
        <w:tc>
          <w:tcPr>
            <w:tcW w:w="0" w:type="auto"/>
          </w:tcPr>
          <w:p w14:paraId="631E76A8" w14:textId="77777777" w:rsidR="00F01851" w:rsidRPr="00557559" w:rsidRDefault="00F01851" w:rsidP="00C50B3E"/>
        </w:tc>
      </w:tr>
      <w:tr w:rsidR="00F01851" w:rsidRPr="00557559" w14:paraId="234776CE" w14:textId="77777777" w:rsidTr="00C50B3E">
        <w:tc>
          <w:tcPr>
            <w:tcW w:w="0" w:type="auto"/>
          </w:tcPr>
          <w:p w14:paraId="7A468A03" w14:textId="77777777" w:rsidR="00F01851" w:rsidRPr="00557559" w:rsidRDefault="00F01851" w:rsidP="00C50B3E"/>
        </w:tc>
        <w:tc>
          <w:tcPr>
            <w:tcW w:w="0" w:type="auto"/>
          </w:tcPr>
          <w:p w14:paraId="7F299045" w14:textId="77777777" w:rsidR="00F01851" w:rsidRPr="00557559" w:rsidRDefault="00F01851" w:rsidP="00C50B3E">
            <w:r w:rsidRPr="00557559">
              <w:t>Klijalište</w:t>
            </w:r>
          </w:p>
        </w:tc>
        <w:tc>
          <w:tcPr>
            <w:tcW w:w="0" w:type="auto"/>
          </w:tcPr>
          <w:p w14:paraId="78909894" w14:textId="77777777" w:rsidR="00F01851" w:rsidRPr="00557559" w:rsidRDefault="00F01851" w:rsidP="00C50B3E">
            <w:r>
              <w:t>Prodaja presadnica rasade paradajza i paprike</w:t>
            </w:r>
            <w:r w:rsidRPr="00557559">
              <w:t xml:space="preserve"> </w:t>
            </w:r>
          </w:p>
        </w:tc>
        <w:tc>
          <w:tcPr>
            <w:tcW w:w="0" w:type="auto"/>
          </w:tcPr>
          <w:p w14:paraId="5E3A6D29" w14:textId="77777777" w:rsidR="00F01851" w:rsidRDefault="00F01851" w:rsidP="00C50B3E">
            <w:r w:rsidRPr="00557559">
              <w:t>Lazo Savadinović</w:t>
            </w:r>
            <w:r>
              <w:t xml:space="preserve"> </w:t>
            </w:r>
          </w:p>
          <w:p w14:paraId="027AA06E" w14:textId="77777777" w:rsidR="00F01851" w:rsidRPr="00557559" w:rsidRDefault="00F01851" w:rsidP="00C50B3E">
            <w:r>
              <w:t>Lidija Jagodić</w:t>
            </w:r>
          </w:p>
        </w:tc>
        <w:tc>
          <w:tcPr>
            <w:tcW w:w="0" w:type="auto"/>
          </w:tcPr>
          <w:p w14:paraId="356949F8" w14:textId="77777777" w:rsidR="00F01851" w:rsidRPr="00557559" w:rsidRDefault="00F01851" w:rsidP="00C50B3E"/>
        </w:tc>
      </w:tr>
      <w:tr w:rsidR="00F01851" w:rsidRPr="00557559" w14:paraId="3C879860" w14:textId="77777777" w:rsidTr="00C50B3E">
        <w:tc>
          <w:tcPr>
            <w:tcW w:w="0" w:type="auto"/>
          </w:tcPr>
          <w:p w14:paraId="07A580CD" w14:textId="77777777" w:rsidR="00F01851" w:rsidRPr="00557559" w:rsidRDefault="00F01851" w:rsidP="00C50B3E">
            <w:r w:rsidRPr="00557559">
              <w:t>Svibanj/ lipanj</w:t>
            </w:r>
          </w:p>
        </w:tc>
        <w:tc>
          <w:tcPr>
            <w:tcW w:w="0" w:type="auto"/>
          </w:tcPr>
          <w:p w14:paraId="734AE248" w14:textId="77777777" w:rsidR="00F01851" w:rsidRPr="00557559" w:rsidRDefault="00F01851" w:rsidP="00C50B3E"/>
        </w:tc>
        <w:tc>
          <w:tcPr>
            <w:tcW w:w="0" w:type="auto"/>
          </w:tcPr>
          <w:p w14:paraId="1AD7CBA3" w14:textId="77777777" w:rsidR="00F01851" w:rsidRPr="00557559" w:rsidRDefault="00F01851" w:rsidP="00C50B3E"/>
        </w:tc>
        <w:tc>
          <w:tcPr>
            <w:tcW w:w="0" w:type="auto"/>
          </w:tcPr>
          <w:p w14:paraId="63ABD9D8" w14:textId="77777777" w:rsidR="00F01851" w:rsidRPr="00557559" w:rsidRDefault="00F01851" w:rsidP="00C50B3E"/>
        </w:tc>
        <w:tc>
          <w:tcPr>
            <w:tcW w:w="0" w:type="auto"/>
          </w:tcPr>
          <w:p w14:paraId="52D1250F" w14:textId="77777777" w:rsidR="00F01851" w:rsidRPr="00557559" w:rsidRDefault="00F01851" w:rsidP="00C50B3E"/>
        </w:tc>
      </w:tr>
      <w:tr w:rsidR="00F01851" w:rsidRPr="00557559" w14:paraId="691AC682" w14:textId="77777777" w:rsidTr="00C50B3E">
        <w:tc>
          <w:tcPr>
            <w:tcW w:w="0" w:type="auto"/>
          </w:tcPr>
          <w:p w14:paraId="38ED723E" w14:textId="77777777" w:rsidR="00F01851" w:rsidRPr="00557559" w:rsidRDefault="00F01851" w:rsidP="00C50B3E"/>
        </w:tc>
        <w:tc>
          <w:tcPr>
            <w:tcW w:w="0" w:type="auto"/>
          </w:tcPr>
          <w:p w14:paraId="0844866C" w14:textId="77777777" w:rsidR="00F01851" w:rsidRDefault="00F01851" w:rsidP="00C50B3E">
            <w:r>
              <w:t>Sajam cvijeća Dalj planina</w:t>
            </w:r>
          </w:p>
        </w:tc>
        <w:tc>
          <w:tcPr>
            <w:tcW w:w="0" w:type="auto"/>
          </w:tcPr>
          <w:p w14:paraId="47E5A52A" w14:textId="77777777" w:rsidR="00F01851" w:rsidRDefault="00F01851" w:rsidP="00C50B3E">
            <w:r>
              <w:t xml:space="preserve">Prezentacija i prodaja proizvoda UZ Dalya </w:t>
            </w:r>
          </w:p>
        </w:tc>
        <w:tc>
          <w:tcPr>
            <w:tcW w:w="0" w:type="auto"/>
          </w:tcPr>
          <w:p w14:paraId="4FFE247B" w14:textId="77777777" w:rsidR="00F01851" w:rsidRDefault="00F01851" w:rsidP="00C50B3E">
            <w:r>
              <w:t xml:space="preserve">Josip Kovač </w:t>
            </w:r>
          </w:p>
        </w:tc>
        <w:tc>
          <w:tcPr>
            <w:tcW w:w="0" w:type="auto"/>
          </w:tcPr>
          <w:p w14:paraId="63CA75EC" w14:textId="77777777" w:rsidR="00F01851" w:rsidRPr="00557559" w:rsidRDefault="00F01851" w:rsidP="00C50B3E"/>
        </w:tc>
      </w:tr>
      <w:tr w:rsidR="00F01851" w:rsidRPr="00557559" w14:paraId="3F2ED745" w14:textId="77777777" w:rsidTr="00C50B3E">
        <w:tc>
          <w:tcPr>
            <w:tcW w:w="0" w:type="auto"/>
          </w:tcPr>
          <w:p w14:paraId="433E5905" w14:textId="77777777" w:rsidR="00F01851" w:rsidRPr="00557559" w:rsidRDefault="00F01851" w:rsidP="00C50B3E"/>
        </w:tc>
        <w:tc>
          <w:tcPr>
            <w:tcW w:w="0" w:type="auto"/>
          </w:tcPr>
          <w:p w14:paraId="49E9EEF4" w14:textId="77777777" w:rsidR="00F01851" w:rsidRDefault="00F01851" w:rsidP="00C50B3E">
            <w:r>
              <w:t>Županijska smotra učeničkih zadruga</w:t>
            </w:r>
          </w:p>
        </w:tc>
        <w:tc>
          <w:tcPr>
            <w:tcW w:w="0" w:type="auto"/>
          </w:tcPr>
          <w:p w14:paraId="2E80F430" w14:textId="77777777" w:rsidR="00F01851" w:rsidRDefault="00F01851" w:rsidP="00C50B3E">
            <w:r>
              <w:t xml:space="preserve">Priprema za županijsku smotru te predstavljanje rezultata rada u </w:t>
            </w:r>
            <w:r>
              <w:rPr>
                <w:lang w:val="sr-Cyrl-RS"/>
              </w:rPr>
              <w:t xml:space="preserve"> </w:t>
            </w:r>
            <w:r>
              <w:t xml:space="preserve"> prethodnoj školskoj godini </w:t>
            </w:r>
          </w:p>
        </w:tc>
        <w:tc>
          <w:tcPr>
            <w:tcW w:w="0" w:type="auto"/>
          </w:tcPr>
          <w:p w14:paraId="24249E58" w14:textId="77777777" w:rsidR="00F01851" w:rsidRDefault="00F01851" w:rsidP="00C50B3E">
            <w:r>
              <w:t>Nikola Mrmoš</w:t>
            </w:r>
          </w:p>
          <w:p w14:paraId="2BDB65B2" w14:textId="77777777" w:rsidR="00F01851" w:rsidRDefault="00F01851" w:rsidP="00C50B3E">
            <w:r>
              <w:t>Lazo Savadinović</w:t>
            </w:r>
          </w:p>
          <w:p w14:paraId="1AD91B55" w14:textId="77777777" w:rsidR="00F01851" w:rsidRDefault="00F01851" w:rsidP="00C50B3E">
            <w:r>
              <w:t>Lidija Jagodić</w:t>
            </w:r>
          </w:p>
        </w:tc>
        <w:tc>
          <w:tcPr>
            <w:tcW w:w="0" w:type="auto"/>
          </w:tcPr>
          <w:p w14:paraId="15FA522A" w14:textId="77777777" w:rsidR="00F01851" w:rsidRPr="00557559" w:rsidRDefault="00F01851" w:rsidP="00C50B3E"/>
        </w:tc>
      </w:tr>
      <w:tr w:rsidR="00F01851" w:rsidRPr="00557559" w14:paraId="669A66E4" w14:textId="77777777" w:rsidTr="00C50B3E">
        <w:tc>
          <w:tcPr>
            <w:tcW w:w="0" w:type="auto"/>
          </w:tcPr>
          <w:p w14:paraId="03054CE2" w14:textId="77777777" w:rsidR="00F01851" w:rsidRPr="00557559" w:rsidRDefault="00F01851" w:rsidP="00C50B3E"/>
        </w:tc>
        <w:tc>
          <w:tcPr>
            <w:tcW w:w="0" w:type="auto"/>
          </w:tcPr>
          <w:p w14:paraId="7D633345" w14:textId="77777777" w:rsidR="00F01851" w:rsidRPr="00557559" w:rsidRDefault="00F01851" w:rsidP="00C50B3E">
            <w:r>
              <w:t xml:space="preserve">Voćnjak </w:t>
            </w:r>
          </w:p>
        </w:tc>
        <w:tc>
          <w:tcPr>
            <w:tcW w:w="0" w:type="auto"/>
          </w:tcPr>
          <w:p w14:paraId="61B2CE9C" w14:textId="77777777" w:rsidR="00F01851" w:rsidRPr="00557559" w:rsidRDefault="00F01851" w:rsidP="00C50B3E">
            <w:r>
              <w:t>Tretiranje voćnjaka bakrenim sredstvima</w:t>
            </w:r>
          </w:p>
        </w:tc>
        <w:tc>
          <w:tcPr>
            <w:tcW w:w="0" w:type="auto"/>
          </w:tcPr>
          <w:p w14:paraId="23AD20D9" w14:textId="77777777" w:rsidR="00F01851" w:rsidRPr="00557559" w:rsidRDefault="00F01851" w:rsidP="00C50B3E">
            <w:r>
              <w:t>Josip Kovač</w:t>
            </w:r>
          </w:p>
        </w:tc>
        <w:tc>
          <w:tcPr>
            <w:tcW w:w="0" w:type="auto"/>
          </w:tcPr>
          <w:p w14:paraId="43D1E712" w14:textId="77777777" w:rsidR="00F01851" w:rsidRPr="00557559" w:rsidRDefault="00F01851" w:rsidP="00C50B3E"/>
        </w:tc>
      </w:tr>
      <w:tr w:rsidR="00F01851" w:rsidRPr="00557559" w14:paraId="3D775EBD" w14:textId="77777777" w:rsidTr="00C50B3E">
        <w:tc>
          <w:tcPr>
            <w:tcW w:w="0" w:type="auto"/>
          </w:tcPr>
          <w:p w14:paraId="4C6A325D" w14:textId="77777777" w:rsidR="00F01851" w:rsidRPr="00557559" w:rsidRDefault="00F01851" w:rsidP="00C50B3E"/>
        </w:tc>
        <w:tc>
          <w:tcPr>
            <w:tcW w:w="0" w:type="auto"/>
          </w:tcPr>
          <w:p w14:paraId="211AE517" w14:textId="77777777" w:rsidR="00F01851" w:rsidRPr="00557559" w:rsidRDefault="00F01851" w:rsidP="00C50B3E">
            <w:r>
              <w:t xml:space="preserve">Povrtnjak </w:t>
            </w:r>
          </w:p>
        </w:tc>
        <w:tc>
          <w:tcPr>
            <w:tcW w:w="0" w:type="auto"/>
          </w:tcPr>
          <w:p w14:paraId="1FD36BE3" w14:textId="77777777" w:rsidR="00F01851" w:rsidRPr="00557559" w:rsidRDefault="00F01851" w:rsidP="00C50B3E">
            <w:r>
              <w:t>Okopavanje povrtnjaka i branje plodova</w:t>
            </w:r>
          </w:p>
        </w:tc>
        <w:tc>
          <w:tcPr>
            <w:tcW w:w="0" w:type="auto"/>
          </w:tcPr>
          <w:p w14:paraId="0CDEB6B7" w14:textId="77777777" w:rsidR="00F01851" w:rsidRPr="00557559" w:rsidRDefault="00F01851" w:rsidP="00C50B3E">
            <w:r>
              <w:t>Nikola Mrmoš</w:t>
            </w:r>
          </w:p>
        </w:tc>
        <w:tc>
          <w:tcPr>
            <w:tcW w:w="0" w:type="auto"/>
          </w:tcPr>
          <w:p w14:paraId="57143663" w14:textId="77777777" w:rsidR="00F01851" w:rsidRPr="00557559" w:rsidRDefault="00F01851" w:rsidP="00C50B3E"/>
        </w:tc>
      </w:tr>
      <w:tr w:rsidR="00F01851" w:rsidRPr="00557559" w14:paraId="580B8424" w14:textId="77777777" w:rsidTr="00C50B3E">
        <w:tc>
          <w:tcPr>
            <w:tcW w:w="0" w:type="auto"/>
          </w:tcPr>
          <w:p w14:paraId="277A4C48" w14:textId="77777777" w:rsidR="00F01851" w:rsidRPr="00557559" w:rsidRDefault="00F01851" w:rsidP="00C50B3E"/>
        </w:tc>
        <w:tc>
          <w:tcPr>
            <w:tcW w:w="0" w:type="auto"/>
          </w:tcPr>
          <w:p w14:paraId="19CD34E9" w14:textId="77777777" w:rsidR="00F01851" w:rsidRPr="00557559" w:rsidRDefault="00F01851" w:rsidP="00C50B3E">
            <w:r>
              <w:t>Godišnja skupština učeničke zadruge</w:t>
            </w:r>
          </w:p>
        </w:tc>
        <w:tc>
          <w:tcPr>
            <w:tcW w:w="0" w:type="auto"/>
          </w:tcPr>
          <w:p w14:paraId="70737E72" w14:textId="77777777" w:rsidR="00F01851" w:rsidRPr="00557559" w:rsidRDefault="00F01851" w:rsidP="00C50B3E">
            <w:r>
              <w:t>Detaljno izvješće  o planiranim i realiziranim aktivnostima  unutar zadruge</w:t>
            </w:r>
          </w:p>
        </w:tc>
        <w:tc>
          <w:tcPr>
            <w:tcW w:w="0" w:type="auto"/>
          </w:tcPr>
          <w:p w14:paraId="19C6D746" w14:textId="77777777" w:rsidR="00F01851" w:rsidRPr="00557559" w:rsidRDefault="00F01851" w:rsidP="00C50B3E">
            <w:r>
              <w:t>Lidija Jagodić</w:t>
            </w:r>
          </w:p>
        </w:tc>
        <w:tc>
          <w:tcPr>
            <w:tcW w:w="0" w:type="auto"/>
          </w:tcPr>
          <w:p w14:paraId="7C3D55A5" w14:textId="77777777" w:rsidR="00F01851" w:rsidRPr="00557559" w:rsidRDefault="00F01851" w:rsidP="00C50B3E"/>
        </w:tc>
      </w:tr>
      <w:tr w:rsidR="00F01851" w:rsidRPr="00557559" w14:paraId="2F59CF71" w14:textId="77777777" w:rsidTr="00C50B3E">
        <w:tc>
          <w:tcPr>
            <w:tcW w:w="0" w:type="auto"/>
          </w:tcPr>
          <w:p w14:paraId="4CD933D1" w14:textId="77777777" w:rsidR="00F01851" w:rsidRPr="00557559" w:rsidRDefault="00F01851" w:rsidP="00C50B3E"/>
        </w:tc>
        <w:tc>
          <w:tcPr>
            <w:tcW w:w="0" w:type="auto"/>
          </w:tcPr>
          <w:p w14:paraId="43A5B17E" w14:textId="77777777" w:rsidR="00F01851" w:rsidRPr="00557559" w:rsidRDefault="00F01851" w:rsidP="00C50B3E">
            <w:r>
              <w:t>Sastanak članova (direktora i voditelja)zadruge</w:t>
            </w:r>
          </w:p>
        </w:tc>
        <w:tc>
          <w:tcPr>
            <w:tcW w:w="0" w:type="auto"/>
          </w:tcPr>
          <w:p w14:paraId="4696FD13" w14:textId="77777777" w:rsidR="00F01851" w:rsidRPr="00557559" w:rsidRDefault="00F01851" w:rsidP="00C50B3E">
            <w:r>
              <w:t>Priprema za županijesku i državnu smotru zadruga</w:t>
            </w:r>
          </w:p>
        </w:tc>
        <w:tc>
          <w:tcPr>
            <w:tcW w:w="0" w:type="auto"/>
          </w:tcPr>
          <w:p w14:paraId="297794A0" w14:textId="77777777" w:rsidR="00F01851" w:rsidRPr="00557559" w:rsidRDefault="00F01851" w:rsidP="00C50B3E">
            <w:r>
              <w:t>Direktori i voditelji sekcija zadruge</w:t>
            </w:r>
          </w:p>
        </w:tc>
        <w:tc>
          <w:tcPr>
            <w:tcW w:w="0" w:type="auto"/>
          </w:tcPr>
          <w:p w14:paraId="6B8D85FB" w14:textId="77777777" w:rsidR="00F01851" w:rsidRPr="00557559" w:rsidRDefault="00F01851" w:rsidP="00C50B3E"/>
        </w:tc>
      </w:tr>
      <w:tr w:rsidR="00F01851" w:rsidRPr="00557559" w14:paraId="1D346E45" w14:textId="77777777" w:rsidTr="00C50B3E">
        <w:tc>
          <w:tcPr>
            <w:tcW w:w="0" w:type="auto"/>
          </w:tcPr>
          <w:p w14:paraId="2377F333" w14:textId="77777777" w:rsidR="00F01851" w:rsidRPr="00557559" w:rsidRDefault="00F01851" w:rsidP="00C50B3E">
            <w:r>
              <w:t>Srpanj /kolovoz</w:t>
            </w:r>
          </w:p>
        </w:tc>
        <w:tc>
          <w:tcPr>
            <w:tcW w:w="0" w:type="auto"/>
          </w:tcPr>
          <w:p w14:paraId="4BB9BA80" w14:textId="77777777" w:rsidR="00F01851" w:rsidRPr="00557559" w:rsidRDefault="00F01851" w:rsidP="00C50B3E">
            <w:r>
              <w:t>Eko imanje</w:t>
            </w:r>
          </w:p>
        </w:tc>
        <w:tc>
          <w:tcPr>
            <w:tcW w:w="0" w:type="auto"/>
          </w:tcPr>
          <w:p w14:paraId="2F34AB93" w14:textId="77777777" w:rsidR="00F01851" w:rsidRDefault="00F01851" w:rsidP="00C50B3E">
            <w:r>
              <w:t>Branje lavande</w:t>
            </w:r>
          </w:p>
          <w:p w14:paraId="12A6EF89" w14:textId="77777777" w:rsidR="00F01851" w:rsidRDefault="00F01851" w:rsidP="00C50B3E">
            <w:r>
              <w:t>Proizvodnja lavandinog ulja</w:t>
            </w:r>
          </w:p>
          <w:p w14:paraId="29401909" w14:textId="77777777" w:rsidR="00F01851" w:rsidRDefault="00F01851" w:rsidP="00C50B3E">
            <w:r>
              <w:t>Sušenje lavande</w:t>
            </w:r>
          </w:p>
          <w:p w14:paraId="1B0D45F0" w14:textId="77777777" w:rsidR="00F01851" w:rsidRPr="00557559" w:rsidRDefault="00F01851" w:rsidP="00C50B3E"/>
        </w:tc>
        <w:tc>
          <w:tcPr>
            <w:tcW w:w="0" w:type="auto"/>
          </w:tcPr>
          <w:p w14:paraId="6740CF98" w14:textId="77777777" w:rsidR="00F01851" w:rsidRPr="00557559" w:rsidRDefault="00F01851" w:rsidP="00C50B3E">
            <w:r>
              <w:t>Lazo Savadinović</w:t>
            </w:r>
          </w:p>
        </w:tc>
        <w:tc>
          <w:tcPr>
            <w:tcW w:w="0" w:type="auto"/>
          </w:tcPr>
          <w:p w14:paraId="3C68D808" w14:textId="77777777" w:rsidR="00F01851" w:rsidRPr="00557559" w:rsidRDefault="00F01851" w:rsidP="00C50B3E"/>
        </w:tc>
      </w:tr>
      <w:tr w:rsidR="00F01851" w:rsidRPr="00557559" w14:paraId="5F8AAF78" w14:textId="77777777" w:rsidTr="00C50B3E">
        <w:tc>
          <w:tcPr>
            <w:tcW w:w="0" w:type="auto"/>
          </w:tcPr>
          <w:p w14:paraId="7F770BDA" w14:textId="77777777" w:rsidR="00F01851" w:rsidRPr="00557559" w:rsidRDefault="00F01851" w:rsidP="00C50B3E"/>
        </w:tc>
        <w:tc>
          <w:tcPr>
            <w:tcW w:w="0" w:type="auto"/>
          </w:tcPr>
          <w:p w14:paraId="150EB2A5" w14:textId="77777777" w:rsidR="00F01851" w:rsidRPr="00557559" w:rsidRDefault="00F01851" w:rsidP="00C50B3E">
            <w:r>
              <w:t xml:space="preserve">Voćnjak </w:t>
            </w:r>
          </w:p>
        </w:tc>
        <w:tc>
          <w:tcPr>
            <w:tcW w:w="0" w:type="auto"/>
          </w:tcPr>
          <w:p w14:paraId="6FE80E93" w14:textId="77777777" w:rsidR="00F01851" w:rsidRDefault="00F01851" w:rsidP="00C50B3E">
            <w:r>
              <w:t xml:space="preserve">Branje kajsija </w:t>
            </w:r>
          </w:p>
          <w:p w14:paraId="348404CE" w14:textId="77777777" w:rsidR="00F01851" w:rsidRDefault="00F01851" w:rsidP="00C50B3E">
            <w:r>
              <w:t>Branje šljiva</w:t>
            </w:r>
          </w:p>
          <w:p w14:paraId="47B91FCA" w14:textId="77777777" w:rsidR="00F01851" w:rsidRPr="00557559" w:rsidRDefault="00F01851" w:rsidP="00C50B3E">
            <w:r>
              <w:t>Pečenje rakije od kajsija</w:t>
            </w:r>
          </w:p>
        </w:tc>
        <w:tc>
          <w:tcPr>
            <w:tcW w:w="0" w:type="auto"/>
          </w:tcPr>
          <w:p w14:paraId="240550C4" w14:textId="77777777" w:rsidR="00F01851" w:rsidRDefault="00F01851" w:rsidP="00C50B3E">
            <w:r>
              <w:t>Lazo Savadinović</w:t>
            </w:r>
          </w:p>
          <w:p w14:paraId="7AF83482" w14:textId="77777777" w:rsidR="00F01851" w:rsidRPr="00557559" w:rsidRDefault="00F01851" w:rsidP="00C50B3E">
            <w:r>
              <w:t>Josip Kovač</w:t>
            </w:r>
          </w:p>
        </w:tc>
        <w:tc>
          <w:tcPr>
            <w:tcW w:w="0" w:type="auto"/>
          </w:tcPr>
          <w:p w14:paraId="1F03601B" w14:textId="77777777" w:rsidR="00F01851" w:rsidRPr="00557559" w:rsidRDefault="00F01851" w:rsidP="00C50B3E"/>
        </w:tc>
      </w:tr>
      <w:tr w:rsidR="00F01851" w:rsidRPr="00557559" w14:paraId="66D2C9D6" w14:textId="77777777" w:rsidTr="00C50B3E">
        <w:tc>
          <w:tcPr>
            <w:tcW w:w="0" w:type="auto"/>
          </w:tcPr>
          <w:p w14:paraId="667A6941" w14:textId="77777777" w:rsidR="00F01851" w:rsidRPr="00557559" w:rsidRDefault="00F01851" w:rsidP="00C50B3E"/>
        </w:tc>
        <w:tc>
          <w:tcPr>
            <w:tcW w:w="0" w:type="auto"/>
          </w:tcPr>
          <w:p w14:paraId="0124DA94" w14:textId="77777777" w:rsidR="00F01851" w:rsidRPr="00557559" w:rsidRDefault="00F01851" w:rsidP="00C50B3E">
            <w:r>
              <w:t xml:space="preserve">Plastenik sa jagodama </w:t>
            </w:r>
          </w:p>
        </w:tc>
        <w:tc>
          <w:tcPr>
            <w:tcW w:w="0" w:type="auto"/>
          </w:tcPr>
          <w:p w14:paraId="7DE20BD2" w14:textId="77777777" w:rsidR="00F01851" w:rsidRDefault="00F01851" w:rsidP="00C50B3E">
            <w:r>
              <w:t xml:space="preserve">Sadnja frigo sadnica </w:t>
            </w:r>
          </w:p>
          <w:p w14:paraId="63EC6FFF" w14:textId="77777777" w:rsidR="00F01851" w:rsidRPr="00557559" w:rsidRDefault="00F01851" w:rsidP="00C50B3E">
            <w:r>
              <w:t xml:space="preserve"> Unošenje  kaljeva u plastenik </w:t>
            </w:r>
          </w:p>
        </w:tc>
        <w:tc>
          <w:tcPr>
            <w:tcW w:w="0" w:type="auto"/>
          </w:tcPr>
          <w:p w14:paraId="009186FF" w14:textId="77777777" w:rsidR="00F01851" w:rsidRPr="00557559" w:rsidRDefault="00F01851" w:rsidP="00C50B3E">
            <w:r>
              <w:t>Zorica Mirković</w:t>
            </w:r>
          </w:p>
        </w:tc>
        <w:tc>
          <w:tcPr>
            <w:tcW w:w="0" w:type="auto"/>
          </w:tcPr>
          <w:p w14:paraId="69F493B1" w14:textId="77777777" w:rsidR="00F01851" w:rsidRPr="00557559" w:rsidRDefault="00F01851" w:rsidP="00C50B3E"/>
        </w:tc>
      </w:tr>
      <w:tr w:rsidR="00F01851" w:rsidRPr="00557559" w14:paraId="4B961880" w14:textId="77777777" w:rsidTr="00C50B3E">
        <w:tc>
          <w:tcPr>
            <w:tcW w:w="0" w:type="auto"/>
          </w:tcPr>
          <w:p w14:paraId="3F96088F" w14:textId="77777777" w:rsidR="00F01851" w:rsidRPr="00557559" w:rsidRDefault="00F01851" w:rsidP="00C50B3E"/>
        </w:tc>
        <w:tc>
          <w:tcPr>
            <w:tcW w:w="0" w:type="auto"/>
          </w:tcPr>
          <w:p w14:paraId="79D32C6A" w14:textId="77777777" w:rsidR="00F01851" w:rsidRPr="00557559" w:rsidRDefault="00F01851" w:rsidP="00C50B3E">
            <w:r>
              <w:t>Plastenik sa povrćem</w:t>
            </w:r>
          </w:p>
        </w:tc>
        <w:tc>
          <w:tcPr>
            <w:tcW w:w="0" w:type="auto"/>
          </w:tcPr>
          <w:p w14:paraId="355BCFE0" w14:textId="77777777" w:rsidR="00F01851" w:rsidRDefault="00F01851" w:rsidP="00C50B3E">
            <w:r>
              <w:t>Branje paradajza</w:t>
            </w:r>
          </w:p>
          <w:p w14:paraId="1E429779" w14:textId="77777777" w:rsidR="00F01851" w:rsidRPr="00557559" w:rsidRDefault="00F01851" w:rsidP="00C50B3E">
            <w:r>
              <w:t>Branje paprike</w:t>
            </w:r>
          </w:p>
        </w:tc>
        <w:tc>
          <w:tcPr>
            <w:tcW w:w="0" w:type="auto"/>
          </w:tcPr>
          <w:p w14:paraId="7BB9C14A" w14:textId="77777777" w:rsidR="00F01851" w:rsidRPr="00557559" w:rsidRDefault="00F01851" w:rsidP="00C50B3E">
            <w:r>
              <w:t>Lazo Savadinović</w:t>
            </w:r>
          </w:p>
        </w:tc>
        <w:tc>
          <w:tcPr>
            <w:tcW w:w="0" w:type="auto"/>
          </w:tcPr>
          <w:p w14:paraId="203926E6" w14:textId="77777777" w:rsidR="00F01851" w:rsidRPr="00557559" w:rsidRDefault="00F01851" w:rsidP="00C50B3E"/>
        </w:tc>
      </w:tr>
      <w:tr w:rsidR="00F01851" w:rsidRPr="00557559" w14:paraId="17021B0D" w14:textId="77777777" w:rsidTr="00C50B3E">
        <w:tc>
          <w:tcPr>
            <w:tcW w:w="0" w:type="auto"/>
          </w:tcPr>
          <w:p w14:paraId="5836C343" w14:textId="77777777" w:rsidR="00F01851" w:rsidRPr="00557559" w:rsidRDefault="00F01851" w:rsidP="00C50B3E"/>
        </w:tc>
        <w:tc>
          <w:tcPr>
            <w:tcW w:w="0" w:type="auto"/>
          </w:tcPr>
          <w:p w14:paraId="47EDB63C" w14:textId="77777777" w:rsidR="00F01851" w:rsidRPr="00557559" w:rsidRDefault="00F01851" w:rsidP="00C50B3E">
            <w:r>
              <w:t>Etno turizam</w:t>
            </w:r>
          </w:p>
        </w:tc>
        <w:tc>
          <w:tcPr>
            <w:tcW w:w="0" w:type="auto"/>
          </w:tcPr>
          <w:p w14:paraId="0574EDEC" w14:textId="77777777" w:rsidR="00F01851" w:rsidRPr="00557559" w:rsidRDefault="00F01851" w:rsidP="00C50B3E">
            <w:r>
              <w:t>Kompletiranje istraživačkog rada u sklopu etno turizma</w:t>
            </w:r>
          </w:p>
        </w:tc>
        <w:tc>
          <w:tcPr>
            <w:tcW w:w="0" w:type="auto"/>
          </w:tcPr>
          <w:p w14:paraId="71D82D34" w14:textId="77777777" w:rsidR="00F01851" w:rsidRPr="00557559" w:rsidRDefault="00F01851" w:rsidP="00C50B3E">
            <w:r>
              <w:t>Zoran Kojčić</w:t>
            </w:r>
          </w:p>
        </w:tc>
        <w:tc>
          <w:tcPr>
            <w:tcW w:w="0" w:type="auto"/>
          </w:tcPr>
          <w:p w14:paraId="0D4B261F" w14:textId="77777777" w:rsidR="00F01851" w:rsidRPr="00557559" w:rsidRDefault="00F01851" w:rsidP="00C50B3E"/>
        </w:tc>
      </w:tr>
      <w:tr w:rsidR="00F01851" w:rsidRPr="00557559" w14:paraId="660E489B" w14:textId="77777777" w:rsidTr="00C50B3E">
        <w:tc>
          <w:tcPr>
            <w:tcW w:w="0" w:type="auto"/>
          </w:tcPr>
          <w:p w14:paraId="46D48682" w14:textId="77777777" w:rsidR="00F01851" w:rsidRPr="00557559" w:rsidRDefault="00F01851" w:rsidP="00C50B3E"/>
        </w:tc>
        <w:tc>
          <w:tcPr>
            <w:tcW w:w="0" w:type="auto"/>
          </w:tcPr>
          <w:p w14:paraId="6238F953" w14:textId="77777777" w:rsidR="00F01851" w:rsidRPr="00557559" w:rsidRDefault="00F01851" w:rsidP="00C50B3E">
            <w:r w:rsidRPr="00557559">
              <w:t>Sastanak s voditeljima sekcije učeničke zadruge</w:t>
            </w:r>
          </w:p>
        </w:tc>
        <w:tc>
          <w:tcPr>
            <w:tcW w:w="0" w:type="auto"/>
          </w:tcPr>
          <w:p w14:paraId="3EC1C5A9" w14:textId="77777777" w:rsidR="00F01851" w:rsidRPr="00557559" w:rsidRDefault="00F01851" w:rsidP="00C50B3E">
            <w:r>
              <w:t>Analiza rada u protekloj godini</w:t>
            </w:r>
          </w:p>
        </w:tc>
        <w:tc>
          <w:tcPr>
            <w:tcW w:w="0" w:type="auto"/>
          </w:tcPr>
          <w:p w14:paraId="2AC8BC70" w14:textId="77777777" w:rsidR="00F01851" w:rsidRPr="00557559" w:rsidRDefault="00F01851" w:rsidP="00C50B3E">
            <w:r>
              <w:t>Voditelji sekcija(nastavnici) i učenici (direktori)</w:t>
            </w:r>
          </w:p>
        </w:tc>
        <w:tc>
          <w:tcPr>
            <w:tcW w:w="0" w:type="auto"/>
          </w:tcPr>
          <w:p w14:paraId="71F1D892" w14:textId="77777777" w:rsidR="00F01851" w:rsidRPr="00557559" w:rsidRDefault="00F01851" w:rsidP="00C50B3E"/>
        </w:tc>
      </w:tr>
      <w:tr w:rsidR="00F01851" w:rsidRPr="00557559" w14:paraId="1D59BFEB" w14:textId="77777777" w:rsidTr="00C50B3E">
        <w:tc>
          <w:tcPr>
            <w:tcW w:w="0" w:type="auto"/>
          </w:tcPr>
          <w:p w14:paraId="4D044DFB" w14:textId="77777777" w:rsidR="00F01851" w:rsidRPr="00557559" w:rsidRDefault="00F01851" w:rsidP="00C50B3E"/>
        </w:tc>
        <w:tc>
          <w:tcPr>
            <w:tcW w:w="0" w:type="auto"/>
          </w:tcPr>
          <w:p w14:paraId="393070B3" w14:textId="77777777" w:rsidR="00F01851" w:rsidRPr="00557559" w:rsidRDefault="00F01851" w:rsidP="00C50B3E"/>
        </w:tc>
        <w:tc>
          <w:tcPr>
            <w:tcW w:w="0" w:type="auto"/>
          </w:tcPr>
          <w:p w14:paraId="126046B1" w14:textId="77777777" w:rsidR="00F01851" w:rsidRPr="00557559" w:rsidRDefault="00F01851" w:rsidP="00C50B3E"/>
        </w:tc>
        <w:tc>
          <w:tcPr>
            <w:tcW w:w="0" w:type="auto"/>
          </w:tcPr>
          <w:p w14:paraId="1284A89B" w14:textId="77777777" w:rsidR="00F01851" w:rsidRPr="00557559" w:rsidRDefault="00F01851" w:rsidP="00C50B3E"/>
        </w:tc>
        <w:tc>
          <w:tcPr>
            <w:tcW w:w="0" w:type="auto"/>
          </w:tcPr>
          <w:p w14:paraId="0644ED8C" w14:textId="77777777" w:rsidR="00F01851" w:rsidRPr="00557559" w:rsidRDefault="00F01851" w:rsidP="00C50B3E"/>
        </w:tc>
      </w:tr>
    </w:tbl>
    <w:p w14:paraId="17246CB8" w14:textId="77777777" w:rsidR="00F01851" w:rsidRDefault="00F01851" w:rsidP="00F01851"/>
    <w:p w14:paraId="6B6B9A38" w14:textId="77777777" w:rsidR="00F01851" w:rsidRDefault="00F01851" w:rsidP="00F01851">
      <w:r>
        <w:t>Napomena: Učenička zadruga Dalya svoje poslovanje obavlja kroz 10 sekcija. Svaka sekcija ima svog voditelja sekcije( nastavnika mentora koji nadgleda cjelokupan rad sekcije ) i učenika direktora , koji uz pomoć nastavika mentora upravlja aktivnostima sekcije. Pored navedenih poslova iz Plana i programa dodatno se još podrazumijeva svakodnevno obavljanje posla od strane nastavnika i učenika vezanog uz održavanje plastenika , voćnjaka , povrtnjaka , kućne radinosti, etno turizma , marketinga i računovodstva te klijališta</w:t>
      </w:r>
    </w:p>
    <w:p w14:paraId="1A084C35" w14:textId="77777777" w:rsidR="00F01851" w:rsidRDefault="00F01851" w:rsidP="00F01851"/>
    <w:p w14:paraId="4B605C74" w14:textId="77777777" w:rsidR="00F01851" w:rsidRDefault="00F01851" w:rsidP="00F01851"/>
    <w:p w14:paraId="4AC7A7C1" w14:textId="77777777" w:rsidR="00F01851" w:rsidRDefault="00F01851" w:rsidP="00F01851"/>
    <w:p w14:paraId="687B7A3E" w14:textId="77777777" w:rsidR="00F01851" w:rsidRDefault="00F01851" w:rsidP="00F01851">
      <w:r>
        <w:t xml:space="preserve">U Dalju ,12.9.2022. godine </w:t>
      </w:r>
    </w:p>
    <w:p w14:paraId="640D8246" w14:textId="77777777" w:rsidR="00F01851" w:rsidRDefault="00F01851" w:rsidP="00F01851"/>
    <w:p w14:paraId="754BAAE4" w14:textId="77777777" w:rsidR="00F01851" w:rsidRDefault="00F01851" w:rsidP="00F01851">
      <w:r>
        <w:t xml:space="preserve">                                                                                  Voditelj učeničke zadruge: </w:t>
      </w:r>
    </w:p>
    <w:p w14:paraId="72E7E982" w14:textId="77777777" w:rsidR="00F01851" w:rsidRPr="00D5309A" w:rsidRDefault="00F01851" w:rsidP="00F01851">
      <w:r>
        <w:t xml:space="preserve">                                                                                               Lidija Jagodić</w:t>
      </w:r>
    </w:p>
    <w:p w14:paraId="45F603A8" w14:textId="77777777" w:rsidR="00F01851" w:rsidRDefault="00F01851" w:rsidP="00F01851">
      <w:pPr>
        <w:pStyle w:val="NoSpacing"/>
        <w:jc w:val="both"/>
        <w:rPr>
          <w:rFonts w:ascii="Times New Roman" w:hAnsi="Times New Roman"/>
          <w:color w:val="000000" w:themeColor="text1"/>
        </w:rPr>
      </w:pPr>
    </w:p>
    <w:p w14:paraId="09F71F5F" w14:textId="77777777" w:rsidR="00F01851" w:rsidRPr="00D551E2" w:rsidRDefault="00F01851" w:rsidP="000B048E">
      <w:pPr>
        <w:rPr>
          <w:b/>
        </w:rPr>
      </w:pPr>
    </w:p>
    <w:p w14:paraId="687B4318" w14:textId="77777777" w:rsidR="000B048E" w:rsidRDefault="000B048E" w:rsidP="000B048E"/>
    <w:p w14:paraId="5BC9E9C7" w14:textId="77777777" w:rsidR="000B048E" w:rsidRDefault="000B048E" w:rsidP="000B048E"/>
    <w:p w14:paraId="6C1A4D02" w14:textId="77777777" w:rsidR="000B048E" w:rsidRDefault="000B048E" w:rsidP="000B048E">
      <w:pPr>
        <w:pStyle w:val="NoSpacing"/>
        <w:jc w:val="both"/>
        <w:rPr>
          <w:rFonts w:ascii="Times New Roman" w:hAnsi="Times New Roman"/>
          <w:color w:val="000000" w:themeColor="text1"/>
        </w:rPr>
      </w:pPr>
    </w:p>
    <w:p w14:paraId="48093E23" w14:textId="77777777" w:rsidR="000B048E" w:rsidRDefault="000B048E" w:rsidP="000B048E">
      <w:pPr>
        <w:pStyle w:val="NoSpacing"/>
        <w:jc w:val="both"/>
        <w:rPr>
          <w:rFonts w:ascii="Times New Roman" w:hAnsi="Times New Roman"/>
          <w:color w:val="000000" w:themeColor="text1"/>
        </w:rPr>
      </w:pPr>
    </w:p>
    <w:p w14:paraId="25A19AA9" w14:textId="77777777" w:rsidR="000B048E" w:rsidRDefault="000B048E" w:rsidP="000B048E"/>
    <w:p w14:paraId="43B705FC" w14:textId="77777777" w:rsidR="000B048E" w:rsidRDefault="000B048E" w:rsidP="000B048E"/>
    <w:p w14:paraId="5F6D5E0D" w14:textId="77777777" w:rsidR="000B048E" w:rsidRDefault="000B048E" w:rsidP="000B048E"/>
    <w:p w14:paraId="01BDF9D5" w14:textId="77777777" w:rsidR="000B048E" w:rsidRPr="004642FF" w:rsidRDefault="000B048E" w:rsidP="000B048E">
      <w:pPr>
        <w:rPr>
          <w:rFonts w:ascii="Arial Narrow" w:hAnsi="Arial Narrow"/>
          <w:b/>
          <w:i/>
        </w:rPr>
      </w:pPr>
      <w:r w:rsidRPr="004642FF">
        <w:rPr>
          <w:rFonts w:ascii="Arial Narrow" w:hAnsi="Arial Narrow"/>
          <w:b/>
          <w:i/>
        </w:rPr>
        <w:lastRenderedPageBreak/>
        <w:t xml:space="preserve">PLAN RADA </w:t>
      </w:r>
      <w:r w:rsidRPr="004642FF">
        <w:rPr>
          <w:rFonts w:ascii="Arial Narrow" w:hAnsi="Arial Narrow"/>
          <w:b/>
          <w:i/>
          <w:u w:val="single"/>
        </w:rPr>
        <w:t>_______</w:t>
      </w:r>
      <w:r w:rsidRPr="004642FF">
        <w:rPr>
          <w:rFonts w:ascii="Arial Narrow" w:hAnsi="Arial Narrow" w:cs="Times New Roman"/>
          <w:b/>
          <w:i/>
          <w:sz w:val="28"/>
          <w:szCs w:val="28"/>
          <w:u w:val="single"/>
        </w:rPr>
        <w:t>Klijalište</w:t>
      </w:r>
      <w:r w:rsidRPr="004642FF">
        <w:rPr>
          <w:rFonts w:ascii="Arial Narrow" w:hAnsi="Arial Narrow"/>
          <w:b/>
          <w:i/>
          <w:u w:val="single"/>
        </w:rPr>
        <w:t xml:space="preserve"> ____</w:t>
      </w:r>
    </w:p>
    <w:p w14:paraId="70262370" w14:textId="77777777" w:rsidR="000B048E" w:rsidRPr="004642FF" w:rsidRDefault="000B048E" w:rsidP="000B048E">
      <w:pPr>
        <w:rPr>
          <w:rFonts w:ascii="Arial Narrow" w:hAnsi="Arial Narrow"/>
          <w:b/>
          <w:i/>
        </w:rPr>
      </w:pPr>
      <w:r w:rsidRPr="004642FF">
        <w:rPr>
          <w:rFonts w:ascii="Arial Narrow" w:hAnsi="Arial Narrow"/>
          <w:b/>
          <w:i/>
        </w:rPr>
        <w:t>DALJ ŠK. GOG. 20</w:t>
      </w:r>
      <w:r w:rsidR="00F01851">
        <w:rPr>
          <w:rFonts w:ascii="Arial Narrow" w:hAnsi="Arial Narrow"/>
          <w:b/>
          <w:i/>
        </w:rPr>
        <w:t>22</w:t>
      </w:r>
      <w:r w:rsidRPr="004642FF">
        <w:rPr>
          <w:rFonts w:ascii="Arial Narrow" w:hAnsi="Arial Narrow"/>
          <w:b/>
          <w:i/>
        </w:rPr>
        <w:t>. / 20</w:t>
      </w:r>
      <w:r w:rsidR="00F01851">
        <w:rPr>
          <w:rFonts w:ascii="Arial Narrow" w:hAnsi="Arial Narrow"/>
          <w:b/>
          <w:i/>
        </w:rPr>
        <w:t>23</w:t>
      </w:r>
      <w:r w:rsidRPr="004642FF">
        <w:rPr>
          <w:rFonts w:ascii="Arial Narrow" w:hAnsi="Arial Narrow"/>
          <w:b/>
          <w:i/>
        </w:rPr>
        <w:t>.</w:t>
      </w:r>
    </w:p>
    <w:tbl>
      <w:tblPr>
        <w:tblStyle w:val="MediumGrid1-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44"/>
        <w:gridCol w:w="13"/>
        <w:gridCol w:w="2261"/>
        <w:gridCol w:w="2277"/>
      </w:tblGrid>
      <w:tr w:rsidR="000B048E" w:rsidRPr="004642FF" w14:paraId="1D4422D9" w14:textId="77777777" w:rsidTr="007F7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22A6F56" w14:textId="77777777" w:rsidR="000B048E" w:rsidRPr="004642FF" w:rsidRDefault="000B048E" w:rsidP="007F7000">
            <w:pPr>
              <w:rPr>
                <w:rFonts w:ascii="Arial Narrow" w:hAnsi="Arial Narrow"/>
                <w:i/>
              </w:rPr>
            </w:pPr>
            <w:r w:rsidRPr="004642FF">
              <w:rPr>
                <w:rFonts w:ascii="Arial Narrow" w:hAnsi="Arial Narrow"/>
                <w:i/>
              </w:rPr>
              <w:t>Naziv aktivnosti</w:t>
            </w:r>
          </w:p>
        </w:tc>
        <w:tc>
          <w:tcPr>
            <w:tcW w:w="2257" w:type="dxa"/>
            <w:gridSpan w:val="2"/>
          </w:tcPr>
          <w:p w14:paraId="30FDF329" w14:textId="77777777" w:rsidR="000B048E" w:rsidRPr="004642FF"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Broj učenika</w:t>
            </w:r>
          </w:p>
        </w:tc>
        <w:tc>
          <w:tcPr>
            <w:tcW w:w="2261" w:type="dxa"/>
          </w:tcPr>
          <w:p w14:paraId="1966393A" w14:textId="77777777" w:rsidR="000B048E" w:rsidRPr="004642FF"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Broj sati godišnje</w:t>
            </w:r>
          </w:p>
        </w:tc>
        <w:tc>
          <w:tcPr>
            <w:tcW w:w="2277" w:type="dxa"/>
          </w:tcPr>
          <w:p w14:paraId="01AE1B93" w14:textId="77777777" w:rsidR="000B048E" w:rsidRPr="004642FF"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 xml:space="preserve">Ime i prezime </w:t>
            </w:r>
          </w:p>
          <w:p w14:paraId="0F647E0B" w14:textId="77777777" w:rsidR="000B048E" w:rsidRPr="004642FF"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Izvršitelja</w:t>
            </w:r>
          </w:p>
        </w:tc>
      </w:tr>
      <w:tr w:rsidR="000B048E" w:rsidRPr="004642FF" w14:paraId="46A3FD18" w14:textId="77777777" w:rsidTr="007F700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265" w:type="dxa"/>
            <w:shd w:val="clear" w:color="auto" w:fill="auto"/>
          </w:tcPr>
          <w:p w14:paraId="59F9A7D0" w14:textId="77777777" w:rsidR="000B048E" w:rsidRPr="004642FF" w:rsidRDefault="000B048E" w:rsidP="007F7000">
            <w:pPr>
              <w:rPr>
                <w:rFonts w:ascii="Arial Narrow" w:hAnsi="Arial Narrow"/>
                <w:i/>
              </w:rPr>
            </w:pPr>
          </w:p>
        </w:tc>
        <w:tc>
          <w:tcPr>
            <w:tcW w:w="2257" w:type="dxa"/>
            <w:gridSpan w:val="2"/>
            <w:shd w:val="clear" w:color="auto" w:fill="auto"/>
          </w:tcPr>
          <w:p w14:paraId="59A7AD41"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Pr>
                <w:rFonts w:ascii="Arial Narrow" w:hAnsi="Arial Narrow"/>
                <w:b/>
                <w:i/>
              </w:rPr>
              <w:t>1</w:t>
            </w:r>
          </w:p>
        </w:tc>
        <w:tc>
          <w:tcPr>
            <w:tcW w:w="2261" w:type="dxa"/>
            <w:shd w:val="clear" w:color="auto" w:fill="auto"/>
            <w:vAlign w:val="center"/>
          </w:tcPr>
          <w:p w14:paraId="10AE7686" w14:textId="77777777" w:rsidR="000B048E" w:rsidRPr="004642FF" w:rsidRDefault="000B048E" w:rsidP="007F700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35</w:t>
            </w:r>
          </w:p>
        </w:tc>
        <w:tc>
          <w:tcPr>
            <w:tcW w:w="2277" w:type="dxa"/>
            <w:shd w:val="clear" w:color="auto" w:fill="auto"/>
            <w:vAlign w:val="center"/>
          </w:tcPr>
          <w:p w14:paraId="1005B957"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Lazo Savadinović, ing.</w:t>
            </w:r>
          </w:p>
        </w:tc>
      </w:tr>
      <w:tr w:rsidR="000B048E" w:rsidRPr="004642FF" w14:paraId="610CAFFC" w14:textId="77777777" w:rsidTr="007F7000">
        <w:trPr>
          <w:trHeight w:val="3069"/>
        </w:trPr>
        <w:tc>
          <w:tcPr>
            <w:cnfStyle w:val="001000000000" w:firstRow="0" w:lastRow="0" w:firstColumn="1" w:lastColumn="0" w:oddVBand="0" w:evenVBand="0" w:oddHBand="0" w:evenHBand="0" w:firstRowFirstColumn="0" w:firstRowLastColumn="0" w:lastRowFirstColumn="0" w:lastRowLastColumn="0"/>
            <w:tcW w:w="4509" w:type="dxa"/>
            <w:gridSpan w:val="2"/>
          </w:tcPr>
          <w:p w14:paraId="1C316E4B" w14:textId="77777777" w:rsidR="000B048E" w:rsidRPr="004642FF" w:rsidRDefault="000B048E" w:rsidP="007F7000">
            <w:pPr>
              <w:rPr>
                <w:rFonts w:ascii="Arial Narrow" w:hAnsi="Arial Narrow"/>
                <w:i/>
              </w:rPr>
            </w:pPr>
            <w:r w:rsidRPr="004642FF">
              <w:rPr>
                <w:rFonts w:ascii="Arial Narrow" w:hAnsi="Arial Narrow"/>
                <w:i/>
              </w:rPr>
              <w:t>Ciljevi aktivnosti, programa, projekta</w:t>
            </w:r>
          </w:p>
          <w:p w14:paraId="2F60EE4A" w14:textId="77777777" w:rsidR="000B048E" w:rsidRPr="004642FF" w:rsidRDefault="000B048E" w:rsidP="007F7000">
            <w:pPr>
              <w:rPr>
                <w:rFonts w:ascii="Arial Narrow" w:hAnsi="Arial Narrow"/>
                <w:i/>
              </w:rPr>
            </w:pPr>
          </w:p>
          <w:p w14:paraId="34A26BD1" w14:textId="77777777" w:rsidR="000B048E" w:rsidRPr="004642FF" w:rsidRDefault="000B048E" w:rsidP="007F7000">
            <w:pPr>
              <w:rPr>
                <w:rFonts w:ascii="Arial Narrow" w:hAnsi="Arial Narrow"/>
                <w:i/>
              </w:rPr>
            </w:pPr>
          </w:p>
          <w:p w14:paraId="560F1015" w14:textId="77777777" w:rsidR="000B048E" w:rsidRPr="004642FF" w:rsidRDefault="000B048E" w:rsidP="007F7000">
            <w:pPr>
              <w:rPr>
                <w:rFonts w:ascii="Arial Narrow" w:hAnsi="Arial Narrow"/>
                <w:i/>
              </w:rPr>
            </w:pPr>
          </w:p>
          <w:p w14:paraId="1AE8E9B2" w14:textId="77777777" w:rsidR="000B048E" w:rsidRPr="004642FF" w:rsidRDefault="000B048E" w:rsidP="007F7000">
            <w:pPr>
              <w:rPr>
                <w:rFonts w:ascii="Arial Narrow" w:hAnsi="Arial Narrow"/>
                <w:i/>
              </w:rPr>
            </w:pPr>
          </w:p>
        </w:tc>
        <w:tc>
          <w:tcPr>
            <w:tcW w:w="4551" w:type="dxa"/>
            <w:gridSpan w:val="3"/>
            <w:shd w:val="clear" w:color="auto" w:fill="auto"/>
          </w:tcPr>
          <w:p w14:paraId="745A1300" w14:textId="77777777" w:rsidR="000B048E" w:rsidRPr="004642FF" w:rsidRDefault="000B048E" w:rsidP="007F7000">
            <w:pPr>
              <w:cnfStyle w:val="000000000000" w:firstRow="0"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Omogućiti učenicima da nauče</w:t>
            </w:r>
            <w:r>
              <w:rPr>
                <w:rFonts w:ascii="Arial Narrow" w:hAnsi="Arial Narrow"/>
                <w:i/>
              </w:rPr>
              <w:t xml:space="preserve"> kao i da </w:t>
            </w:r>
            <w:r w:rsidRPr="004642FF">
              <w:rPr>
                <w:rFonts w:ascii="Arial Narrow" w:hAnsi="Arial Narrow"/>
                <w:i/>
              </w:rPr>
              <w:t xml:space="preserve">sagledaju,  cijeli proces proizvodnje presadnica paprike i rajčica uz prisustvo i nadzor mentora .  (od sijanja sjemena , njegovanja biljaka, primjene zaštite, pikiranja i prodaje ) Upoznati učenike sa ciljem kao i sa kojim aktivnostima će doći do cilja. Naučiti ih ustrajnosti i razviti znanje kao i vještine   u uzgoju presadnica.  </w:t>
            </w:r>
          </w:p>
          <w:p w14:paraId="3E97CFD3" w14:textId="77777777" w:rsidR="000B048E" w:rsidRPr="004642FF" w:rsidRDefault="000B048E" w:rsidP="007F7000">
            <w:pPr>
              <w:cnfStyle w:val="000000000000" w:firstRow="0"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 xml:space="preserve">Povezati teoretska znanja iz drugih predmeta sa praksom cijelog proizvodnog procesa.Učenici treba da </w:t>
            </w:r>
            <w:r>
              <w:rPr>
                <w:rFonts w:ascii="Arial Narrow" w:hAnsi="Arial Narrow"/>
                <w:i/>
              </w:rPr>
              <w:t xml:space="preserve"> nauče da </w:t>
            </w:r>
            <w:r w:rsidRPr="004642FF">
              <w:rPr>
                <w:rFonts w:ascii="Arial Narrow" w:hAnsi="Arial Narrow"/>
                <w:i/>
              </w:rPr>
              <w:t>proizvedu zdrav</w:t>
            </w:r>
            <w:r>
              <w:rPr>
                <w:rFonts w:ascii="Arial Narrow" w:hAnsi="Arial Narrow"/>
                <w:i/>
              </w:rPr>
              <w:t>e</w:t>
            </w:r>
            <w:r w:rsidRPr="004642FF">
              <w:rPr>
                <w:rFonts w:ascii="Arial Narrow" w:hAnsi="Arial Narrow"/>
                <w:i/>
              </w:rPr>
              <w:t>, kvalitetne i u dobroj kondiciji presadnice k</w:t>
            </w:r>
            <w:r>
              <w:rPr>
                <w:rFonts w:ascii="Arial Narrow" w:hAnsi="Arial Narrow"/>
                <w:i/>
              </w:rPr>
              <w:t>oje će zadovoljiti tržište i vlastite potrebe .</w:t>
            </w:r>
          </w:p>
        </w:tc>
      </w:tr>
      <w:tr w:rsidR="000B048E" w:rsidRPr="004642FF" w14:paraId="09A2EF0B" w14:textId="77777777" w:rsidTr="007F7000">
        <w:trPr>
          <w:cnfStyle w:val="000000100000" w:firstRow="0" w:lastRow="0" w:firstColumn="0" w:lastColumn="0" w:oddVBand="0" w:evenVBand="0" w:oddHBand="1" w:evenHBand="0"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auto"/>
          </w:tcPr>
          <w:p w14:paraId="3EC84AB0" w14:textId="77777777" w:rsidR="000B048E" w:rsidRPr="004642FF" w:rsidRDefault="000B048E" w:rsidP="007F7000">
            <w:pPr>
              <w:rPr>
                <w:rFonts w:ascii="Arial Narrow" w:hAnsi="Arial Narrow"/>
                <w:i/>
              </w:rPr>
            </w:pPr>
            <w:r w:rsidRPr="004642FF">
              <w:rPr>
                <w:rFonts w:ascii="Arial Narrow" w:hAnsi="Arial Narrow"/>
                <w:i/>
              </w:rPr>
              <w:t>Namjena aktivnosti, programa, projekta</w:t>
            </w:r>
          </w:p>
          <w:p w14:paraId="24E60A3F" w14:textId="77777777" w:rsidR="000B048E" w:rsidRPr="004642FF" w:rsidRDefault="000B048E" w:rsidP="007F7000">
            <w:pPr>
              <w:rPr>
                <w:rFonts w:ascii="Arial Narrow" w:hAnsi="Arial Narrow"/>
                <w:i/>
              </w:rPr>
            </w:pPr>
          </w:p>
          <w:p w14:paraId="2823D13B" w14:textId="77777777" w:rsidR="000B048E" w:rsidRPr="004642FF" w:rsidRDefault="000B048E" w:rsidP="007F7000">
            <w:pPr>
              <w:rPr>
                <w:rFonts w:ascii="Arial Narrow" w:hAnsi="Arial Narrow"/>
                <w:i/>
              </w:rPr>
            </w:pPr>
          </w:p>
        </w:tc>
        <w:tc>
          <w:tcPr>
            <w:tcW w:w="4551" w:type="dxa"/>
            <w:gridSpan w:val="3"/>
            <w:shd w:val="clear" w:color="auto" w:fill="auto"/>
          </w:tcPr>
          <w:p w14:paraId="011E7CB5"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Razviti i naučiti odgovornošću</w:t>
            </w:r>
            <w:r>
              <w:rPr>
                <w:rFonts w:ascii="Arial Narrow" w:hAnsi="Arial Narrow"/>
                <w:b/>
                <w:i/>
              </w:rPr>
              <w:t xml:space="preserve">, </w:t>
            </w:r>
            <w:r w:rsidRPr="004642FF">
              <w:rPr>
                <w:rFonts w:ascii="Arial Narrow" w:hAnsi="Arial Narrow"/>
                <w:b/>
                <w:i/>
              </w:rPr>
              <w:t xml:space="preserve"> točnošću kao i   sklonosti uočavanja  problema i rješavanje istih.-</w:t>
            </w:r>
            <w:r>
              <w:rPr>
                <w:rFonts w:ascii="Arial Narrow" w:hAnsi="Arial Narrow"/>
                <w:b/>
                <w:i/>
              </w:rPr>
              <w:t>-</w:t>
            </w:r>
            <w:r w:rsidRPr="004642FF">
              <w:rPr>
                <w:rFonts w:ascii="Arial Narrow" w:hAnsi="Arial Narrow"/>
                <w:b/>
                <w:i/>
              </w:rPr>
              <w:t xml:space="preserve">razvijati i njegovati radne navike, radne vrijednosti  Kao i važnosti timskog rada snošljivost i potrebu za suradnjom-Usmjeravanje učenika za  praktičnu primjenu znanja u životu </w:t>
            </w:r>
          </w:p>
        </w:tc>
      </w:tr>
      <w:tr w:rsidR="000B048E" w:rsidRPr="004642FF" w14:paraId="400206A6" w14:textId="77777777" w:rsidTr="007F7000">
        <w:trPr>
          <w:trHeight w:val="685"/>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auto"/>
          </w:tcPr>
          <w:p w14:paraId="4AB930D2" w14:textId="77777777" w:rsidR="000B048E" w:rsidRPr="004642FF" w:rsidRDefault="000B048E" w:rsidP="007F7000">
            <w:pPr>
              <w:rPr>
                <w:rFonts w:ascii="Arial Narrow" w:hAnsi="Arial Narrow"/>
                <w:i/>
              </w:rPr>
            </w:pPr>
            <w:r w:rsidRPr="004642FF">
              <w:rPr>
                <w:rFonts w:ascii="Arial Narrow" w:hAnsi="Arial Narrow"/>
                <w:i/>
              </w:rPr>
              <w:t>Nositelj aktivnosti, programa, projekta</w:t>
            </w:r>
          </w:p>
        </w:tc>
        <w:tc>
          <w:tcPr>
            <w:tcW w:w="4551" w:type="dxa"/>
            <w:gridSpan w:val="3"/>
            <w:shd w:val="clear" w:color="auto" w:fill="auto"/>
          </w:tcPr>
          <w:p w14:paraId="3D92B3A1" w14:textId="77777777" w:rsidR="000B048E" w:rsidRPr="000B0B32" w:rsidRDefault="000B048E" w:rsidP="007F7000">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4642FF">
              <w:rPr>
                <w:rFonts w:ascii="Arial Narrow" w:hAnsi="Arial Narrow"/>
                <w:b/>
                <w:i/>
              </w:rPr>
              <w:t>nastavnici strukovnih predmeta, svi učenici</w:t>
            </w:r>
          </w:p>
        </w:tc>
      </w:tr>
      <w:tr w:rsidR="000B048E" w:rsidRPr="004642FF" w14:paraId="19A720A4" w14:textId="77777777" w:rsidTr="007F700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auto"/>
          </w:tcPr>
          <w:p w14:paraId="28C5DC02" w14:textId="77777777" w:rsidR="000B048E" w:rsidRPr="004642FF" w:rsidRDefault="000B048E" w:rsidP="007F7000">
            <w:pPr>
              <w:rPr>
                <w:rFonts w:ascii="Arial Narrow" w:hAnsi="Arial Narrow"/>
                <w:i/>
              </w:rPr>
            </w:pPr>
            <w:r w:rsidRPr="004642FF">
              <w:rPr>
                <w:rFonts w:ascii="Arial Narrow" w:hAnsi="Arial Narrow"/>
                <w:i/>
              </w:rPr>
              <w:t>Način realizacije aktivnosti, programa, projekta</w:t>
            </w:r>
          </w:p>
        </w:tc>
        <w:tc>
          <w:tcPr>
            <w:tcW w:w="4551" w:type="dxa"/>
            <w:gridSpan w:val="3"/>
            <w:shd w:val="clear" w:color="auto" w:fill="auto"/>
          </w:tcPr>
          <w:p w14:paraId="4995FA10"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Posijati, odgojiti ,iznjegovati 10.000 presadnica</w:t>
            </w:r>
          </w:p>
        </w:tc>
      </w:tr>
      <w:tr w:rsidR="000B048E" w:rsidRPr="004642FF" w14:paraId="507EB46A" w14:textId="77777777" w:rsidTr="007F7000">
        <w:trPr>
          <w:trHeight w:val="457"/>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auto"/>
          </w:tcPr>
          <w:p w14:paraId="3B9BEB7A" w14:textId="77777777" w:rsidR="000B048E" w:rsidRPr="004642FF" w:rsidRDefault="000B048E" w:rsidP="007F7000">
            <w:pPr>
              <w:rPr>
                <w:rFonts w:ascii="Arial Narrow" w:hAnsi="Arial Narrow"/>
                <w:i/>
              </w:rPr>
            </w:pPr>
            <w:r w:rsidRPr="004642FF">
              <w:rPr>
                <w:rFonts w:ascii="Arial Narrow" w:hAnsi="Arial Narrow"/>
                <w:i/>
              </w:rPr>
              <w:t>Vremenik aktivnosti, programa, projekta</w:t>
            </w:r>
          </w:p>
        </w:tc>
        <w:tc>
          <w:tcPr>
            <w:tcW w:w="4551" w:type="dxa"/>
            <w:gridSpan w:val="3"/>
            <w:shd w:val="clear" w:color="auto" w:fill="auto"/>
          </w:tcPr>
          <w:p w14:paraId="67A56E20" w14:textId="77777777" w:rsidR="000B048E" w:rsidRPr="004642FF" w:rsidRDefault="000B048E" w:rsidP="007F7000">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4642FF">
              <w:rPr>
                <w:rFonts w:ascii="Arial Narrow" w:hAnsi="Arial Narrow"/>
                <w:b/>
                <w:i/>
              </w:rPr>
              <w:t>Školska godina 20</w:t>
            </w:r>
            <w:r w:rsidR="00F10CA1">
              <w:rPr>
                <w:rFonts w:ascii="Arial Narrow" w:hAnsi="Arial Narrow"/>
                <w:b/>
                <w:i/>
              </w:rPr>
              <w:t>22</w:t>
            </w:r>
            <w:r w:rsidRPr="004642FF">
              <w:rPr>
                <w:rFonts w:ascii="Arial Narrow" w:hAnsi="Arial Narrow"/>
                <w:b/>
                <w:i/>
              </w:rPr>
              <w:t>./20</w:t>
            </w:r>
            <w:r w:rsidR="00F10CA1">
              <w:rPr>
                <w:rFonts w:ascii="Arial Narrow" w:hAnsi="Arial Narrow"/>
                <w:b/>
                <w:i/>
              </w:rPr>
              <w:t>23</w:t>
            </w:r>
            <w:r w:rsidRPr="004642FF">
              <w:rPr>
                <w:rFonts w:ascii="Arial Narrow" w:hAnsi="Arial Narrow"/>
                <w:b/>
                <w:i/>
              </w:rPr>
              <w:t>.</w:t>
            </w:r>
          </w:p>
        </w:tc>
      </w:tr>
      <w:tr w:rsidR="000B048E" w:rsidRPr="004642FF" w14:paraId="39D641BA" w14:textId="77777777" w:rsidTr="007F7000">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auto"/>
          </w:tcPr>
          <w:p w14:paraId="27DC2AD7" w14:textId="77777777" w:rsidR="000B048E" w:rsidRPr="004642FF" w:rsidRDefault="000B048E" w:rsidP="007F7000">
            <w:pPr>
              <w:rPr>
                <w:rFonts w:ascii="Arial Narrow" w:hAnsi="Arial Narrow"/>
                <w:i/>
              </w:rPr>
            </w:pPr>
            <w:r w:rsidRPr="004642FF">
              <w:rPr>
                <w:rFonts w:ascii="Arial Narrow" w:hAnsi="Arial Narrow"/>
                <w:i/>
              </w:rPr>
              <w:t>Određivanje aktivnosti, programa, projekta</w:t>
            </w:r>
          </w:p>
          <w:p w14:paraId="446435E6" w14:textId="77777777" w:rsidR="000B048E" w:rsidRPr="004642FF" w:rsidRDefault="000B048E" w:rsidP="007F7000">
            <w:pPr>
              <w:rPr>
                <w:rFonts w:ascii="Arial Narrow" w:hAnsi="Arial Narrow"/>
                <w:i/>
              </w:rPr>
            </w:pPr>
          </w:p>
        </w:tc>
        <w:tc>
          <w:tcPr>
            <w:tcW w:w="4551" w:type="dxa"/>
            <w:gridSpan w:val="3"/>
            <w:shd w:val="clear" w:color="auto" w:fill="auto"/>
          </w:tcPr>
          <w:p w14:paraId="53749072"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 xml:space="preserve"> Nabaviti sjeme, kompost, kaljiće ,stiropore, sredstva za zaštitu i prihranu. Posijati ,pikirati, njegovati i prodati</w:t>
            </w:r>
            <w:r>
              <w:rPr>
                <w:rFonts w:ascii="Arial Narrow" w:hAnsi="Arial Narrow"/>
                <w:b/>
                <w:i/>
              </w:rPr>
              <w:t xml:space="preserve"> </w:t>
            </w:r>
            <w:r w:rsidRPr="004642FF">
              <w:rPr>
                <w:rFonts w:ascii="Arial Narrow" w:hAnsi="Arial Narrow"/>
                <w:b/>
                <w:i/>
              </w:rPr>
              <w:t>biljke</w:t>
            </w:r>
          </w:p>
        </w:tc>
      </w:tr>
      <w:tr w:rsidR="000B048E" w:rsidRPr="004642FF" w14:paraId="07129CB0" w14:textId="77777777" w:rsidTr="007F7000">
        <w:trPr>
          <w:trHeight w:val="915"/>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auto"/>
          </w:tcPr>
          <w:p w14:paraId="6BA44E04" w14:textId="77777777" w:rsidR="000B048E" w:rsidRPr="004642FF" w:rsidRDefault="000B048E" w:rsidP="007F7000">
            <w:pPr>
              <w:rPr>
                <w:rFonts w:ascii="Arial Narrow" w:hAnsi="Arial Narrow"/>
                <w:i/>
              </w:rPr>
            </w:pPr>
            <w:r w:rsidRPr="004642FF">
              <w:rPr>
                <w:rFonts w:ascii="Arial Narrow" w:hAnsi="Arial Narrow"/>
                <w:i/>
              </w:rPr>
              <w:t>Očekivana odgojno – obrazovna</w:t>
            </w:r>
          </w:p>
          <w:p w14:paraId="1951DA4E" w14:textId="77777777" w:rsidR="000B048E" w:rsidRPr="004642FF" w:rsidRDefault="000B048E" w:rsidP="007F7000">
            <w:pPr>
              <w:rPr>
                <w:rFonts w:ascii="Arial Narrow" w:hAnsi="Arial Narrow"/>
                <w:i/>
              </w:rPr>
            </w:pPr>
            <w:r w:rsidRPr="004642FF">
              <w:rPr>
                <w:rFonts w:ascii="Arial Narrow" w:hAnsi="Arial Narrow"/>
                <w:i/>
              </w:rPr>
              <w:t>Postignuća učenika nakon završetka</w:t>
            </w:r>
          </w:p>
        </w:tc>
        <w:tc>
          <w:tcPr>
            <w:tcW w:w="4551" w:type="dxa"/>
            <w:gridSpan w:val="3"/>
            <w:shd w:val="clear" w:color="auto" w:fill="auto"/>
          </w:tcPr>
          <w:p w14:paraId="743096B5" w14:textId="77777777" w:rsidR="000B048E" w:rsidRPr="004642FF" w:rsidRDefault="000B048E" w:rsidP="007F7000">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Pr>
                <w:rFonts w:ascii="Arial Narrow" w:hAnsi="Arial Narrow"/>
                <w:b/>
                <w:i/>
              </w:rPr>
              <w:t xml:space="preserve">Učenicima  </w:t>
            </w:r>
            <w:r w:rsidRPr="004642FF">
              <w:rPr>
                <w:rFonts w:ascii="Arial Narrow" w:hAnsi="Arial Narrow"/>
                <w:b/>
                <w:i/>
              </w:rPr>
              <w:t xml:space="preserve">razvijati svijest o </w:t>
            </w:r>
            <w:r>
              <w:rPr>
                <w:rFonts w:ascii="Arial Narrow" w:hAnsi="Arial Narrow"/>
                <w:b/>
                <w:i/>
              </w:rPr>
              <w:t xml:space="preserve">pravilnom odnosu prema poljoprivrednoj proizvodnji ,razviti znanja kao i vještine pravilnog rada , njegovanja biljaka kao i  </w:t>
            </w:r>
            <w:r w:rsidRPr="004642FF">
              <w:rPr>
                <w:rFonts w:ascii="Arial Narrow" w:hAnsi="Arial Narrow"/>
                <w:b/>
                <w:i/>
              </w:rPr>
              <w:t>dosezima suvremeno</w:t>
            </w:r>
            <w:r>
              <w:rPr>
                <w:rFonts w:ascii="Arial Narrow" w:hAnsi="Arial Narrow"/>
                <w:b/>
                <w:i/>
              </w:rPr>
              <w:t xml:space="preserve">jpoljoprivrednoj proizvodnji. </w:t>
            </w:r>
          </w:p>
        </w:tc>
      </w:tr>
      <w:tr w:rsidR="000B048E" w:rsidRPr="004642FF" w14:paraId="565C39DE" w14:textId="77777777" w:rsidTr="007F700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509" w:type="dxa"/>
            <w:gridSpan w:val="2"/>
            <w:shd w:val="clear" w:color="auto" w:fill="auto"/>
          </w:tcPr>
          <w:p w14:paraId="7011B406" w14:textId="77777777" w:rsidR="000B048E" w:rsidRPr="004642FF" w:rsidRDefault="000B048E" w:rsidP="007F7000">
            <w:pPr>
              <w:rPr>
                <w:rFonts w:ascii="Arial Narrow" w:hAnsi="Arial Narrow"/>
                <w:i/>
              </w:rPr>
            </w:pPr>
            <w:r w:rsidRPr="004642FF">
              <w:rPr>
                <w:rFonts w:ascii="Arial Narrow" w:hAnsi="Arial Narrow"/>
                <w:i/>
              </w:rPr>
              <w:t>Troškovnik aktivnosti, programa, projekta</w:t>
            </w:r>
          </w:p>
        </w:tc>
        <w:tc>
          <w:tcPr>
            <w:tcW w:w="4551" w:type="dxa"/>
            <w:gridSpan w:val="3"/>
            <w:shd w:val="clear" w:color="auto" w:fill="auto"/>
          </w:tcPr>
          <w:p w14:paraId="72342AD6"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rPr>
            </w:pPr>
            <w:r>
              <w:rPr>
                <w:rFonts w:ascii="Arial Narrow" w:hAnsi="Arial Narrow"/>
                <w:b/>
              </w:rPr>
              <w:t>10000 kn</w:t>
            </w:r>
          </w:p>
        </w:tc>
      </w:tr>
    </w:tbl>
    <w:p w14:paraId="2B24E9AB" w14:textId="77777777" w:rsidR="000B048E" w:rsidRPr="004642FF" w:rsidRDefault="000B048E" w:rsidP="000B048E">
      <w:pPr>
        <w:rPr>
          <w:b/>
        </w:rPr>
      </w:pPr>
    </w:p>
    <w:p w14:paraId="42250DCD" w14:textId="77777777" w:rsidR="000B048E" w:rsidRPr="004642FF" w:rsidRDefault="000B048E" w:rsidP="000B048E">
      <w:pPr>
        <w:rPr>
          <w:b/>
        </w:rPr>
      </w:pPr>
      <w:r w:rsidRPr="004642FF">
        <w:rPr>
          <w:b/>
        </w:rPr>
        <w:lastRenderedPageBreak/>
        <w:tab/>
      </w:r>
      <w:r w:rsidRPr="004642FF">
        <w:rPr>
          <w:b/>
        </w:rPr>
        <w:tab/>
      </w:r>
      <w:r w:rsidRPr="004642FF">
        <w:rPr>
          <w:b/>
        </w:rPr>
        <w:tab/>
      </w:r>
      <w:r w:rsidRPr="004642FF">
        <w:rPr>
          <w:b/>
        </w:rPr>
        <w:tab/>
      </w:r>
      <w:r w:rsidRPr="004642FF">
        <w:rPr>
          <w:b/>
        </w:rPr>
        <w:tab/>
      </w:r>
      <w:r w:rsidRPr="004642FF">
        <w:rPr>
          <w:b/>
        </w:rPr>
        <w:tab/>
      </w:r>
      <w:r w:rsidRPr="004642FF">
        <w:rPr>
          <w:b/>
        </w:rPr>
        <w:tab/>
      </w:r>
      <w:r w:rsidRPr="004642FF">
        <w:rPr>
          <w:b/>
        </w:rPr>
        <w:tab/>
      </w:r>
      <w:r w:rsidRPr="004642FF">
        <w:rPr>
          <w:b/>
        </w:rPr>
        <w:tab/>
      </w:r>
    </w:p>
    <w:p w14:paraId="228F52A8" w14:textId="77777777" w:rsidR="000B048E" w:rsidRPr="004642FF" w:rsidRDefault="000B048E" w:rsidP="000B048E">
      <w:pPr>
        <w:rPr>
          <w:rFonts w:ascii="Arial Narrow" w:hAnsi="Arial Narrow"/>
          <w:b/>
          <w:i/>
        </w:rPr>
      </w:pPr>
      <w:r w:rsidRPr="004642FF">
        <w:rPr>
          <w:rFonts w:ascii="Arial Narrow" w:hAnsi="Arial Narrow"/>
          <w:b/>
          <w:i/>
        </w:rPr>
        <w:t xml:space="preserve">PLAN RADA </w:t>
      </w:r>
      <w:r w:rsidRPr="004642FF">
        <w:rPr>
          <w:rFonts w:ascii="Arial Narrow" w:hAnsi="Arial Narrow"/>
          <w:b/>
          <w:i/>
          <w:u w:val="single"/>
        </w:rPr>
        <w:t>_______</w:t>
      </w:r>
      <w:r w:rsidRPr="004642FF">
        <w:rPr>
          <w:rFonts w:ascii="Arial Narrow" w:hAnsi="Arial Narrow" w:cs="Times New Roman"/>
          <w:b/>
          <w:i/>
          <w:sz w:val="28"/>
          <w:szCs w:val="28"/>
          <w:u w:val="single"/>
        </w:rPr>
        <w:t>Poljoprivredno dobro</w:t>
      </w:r>
      <w:r w:rsidRPr="004642FF">
        <w:rPr>
          <w:rFonts w:ascii="Arial Narrow" w:hAnsi="Arial Narrow"/>
          <w:b/>
          <w:i/>
          <w:u w:val="single"/>
        </w:rPr>
        <w:t xml:space="preserve"> ____</w:t>
      </w:r>
    </w:p>
    <w:p w14:paraId="6F62C10F" w14:textId="77777777" w:rsidR="000B048E" w:rsidRPr="004642FF" w:rsidRDefault="00F01851" w:rsidP="000B048E">
      <w:pPr>
        <w:rPr>
          <w:rFonts w:ascii="Arial Narrow" w:hAnsi="Arial Narrow"/>
          <w:b/>
          <w:i/>
        </w:rPr>
      </w:pPr>
      <w:r>
        <w:rPr>
          <w:rFonts w:ascii="Arial Narrow" w:hAnsi="Arial Narrow"/>
          <w:b/>
          <w:i/>
        </w:rPr>
        <w:t>DALJ ŠK. GOG. 2022. / 2023</w:t>
      </w:r>
      <w:r w:rsidR="000B048E" w:rsidRPr="004642FF">
        <w:rPr>
          <w:rFonts w:ascii="Arial Narrow" w:hAnsi="Arial Narrow"/>
          <w:b/>
          <w:i/>
        </w:rPr>
        <w:t>.</w:t>
      </w:r>
    </w:p>
    <w:tbl>
      <w:tblPr>
        <w:tblStyle w:val="MediumGrid1-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57"/>
        <w:gridCol w:w="2261"/>
        <w:gridCol w:w="2277"/>
      </w:tblGrid>
      <w:tr w:rsidR="000B048E" w:rsidRPr="004642FF" w14:paraId="229014CE" w14:textId="77777777" w:rsidTr="007F7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3A9547F9" w14:textId="77777777" w:rsidR="000B048E" w:rsidRPr="004642FF" w:rsidRDefault="000B048E" w:rsidP="007F7000">
            <w:pPr>
              <w:rPr>
                <w:rFonts w:ascii="Arial Narrow" w:hAnsi="Arial Narrow"/>
                <w:i/>
              </w:rPr>
            </w:pPr>
            <w:r w:rsidRPr="004642FF">
              <w:rPr>
                <w:rFonts w:ascii="Arial Narrow" w:hAnsi="Arial Narrow"/>
                <w:i/>
              </w:rPr>
              <w:t>Naziv aktivnosti</w:t>
            </w:r>
          </w:p>
        </w:tc>
        <w:tc>
          <w:tcPr>
            <w:tcW w:w="2322" w:type="dxa"/>
          </w:tcPr>
          <w:p w14:paraId="0BF6E81D" w14:textId="77777777" w:rsidR="000B048E" w:rsidRPr="004642FF"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Broj učenika</w:t>
            </w:r>
          </w:p>
        </w:tc>
        <w:tc>
          <w:tcPr>
            <w:tcW w:w="2322" w:type="dxa"/>
          </w:tcPr>
          <w:p w14:paraId="1A334D0C" w14:textId="77777777" w:rsidR="000B048E" w:rsidRPr="004642FF"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Broj sati godišnje</w:t>
            </w:r>
          </w:p>
        </w:tc>
        <w:tc>
          <w:tcPr>
            <w:tcW w:w="2322" w:type="dxa"/>
          </w:tcPr>
          <w:p w14:paraId="3D1F74CA" w14:textId="77777777" w:rsidR="000B048E" w:rsidRPr="004642FF"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 xml:space="preserve">Ime i prezime </w:t>
            </w:r>
          </w:p>
          <w:p w14:paraId="7AD04265" w14:textId="77777777" w:rsidR="000B048E" w:rsidRPr="004642FF"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Izvršitelja</w:t>
            </w:r>
          </w:p>
        </w:tc>
      </w:tr>
      <w:tr w:rsidR="000B048E" w:rsidRPr="004642FF" w14:paraId="76217E7B"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shd w:val="clear" w:color="auto" w:fill="auto"/>
          </w:tcPr>
          <w:p w14:paraId="0C7ADCE9" w14:textId="77777777" w:rsidR="000B048E" w:rsidRPr="004642FF" w:rsidRDefault="000B048E" w:rsidP="007F7000">
            <w:pPr>
              <w:rPr>
                <w:rFonts w:ascii="Arial Narrow" w:hAnsi="Arial Narrow"/>
                <w:i/>
              </w:rPr>
            </w:pPr>
          </w:p>
        </w:tc>
        <w:tc>
          <w:tcPr>
            <w:tcW w:w="2322" w:type="dxa"/>
            <w:shd w:val="clear" w:color="auto" w:fill="auto"/>
          </w:tcPr>
          <w:p w14:paraId="6079815A"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p>
        </w:tc>
        <w:tc>
          <w:tcPr>
            <w:tcW w:w="2322" w:type="dxa"/>
            <w:shd w:val="clear" w:color="auto" w:fill="auto"/>
            <w:vAlign w:val="center"/>
          </w:tcPr>
          <w:p w14:paraId="30644811" w14:textId="77777777" w:rsidR="000B048E" w:rsidRPr="004642FF" w:rsidRDefault="000B048E" w:rsidP="007F700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35</w:t>
            </w:r>
          </w:p>
        </w:tc>
        <w:tc>
          <w:tcPr>
            <w:tcW w:w="2322" w:type="dxa"/>
            <w:shd w:val="clear" w:color="auto" w:fill="auto"/>
            <w:vAlign w:val="center"/>
          </w:tcPr>
          <w:p w14:paraId="122D7D02"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Lazo Savadinović, ing.</w:t>
            </w:r>
          </w:p>
        </w:tc>
      </w:tr>
    </w:tbl>
    <w:p w14:paraId="7DFE1CD5" w14:textId="77777777" w:rsidR="000B048E" w:rsidRPr="004642FF" w:rsidRDefault="000B048E" w:rsidP="000B048E">
      <w:pPr>
        <w:rPr>
          <w:rFonts w:ascii="Arial Narrow" w:hAnsi="Arial Narrow"/>
          <w:b/>
          <w:i/>
        </w:rPr>
      </w:pPr>
    </w:p>
    <w:tbl>
      <w:tblPr>
        <w:tblStyle w:val="MediumGrid1-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57"/>
      </w:tblGrid>
      <w:tr w:rsidR="000B048E" w:rsidRPr="004642FF" w14:paraId="0C2C8416" w14:textId="77777777" w:rsidTr="007F7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18A503CE" w14:textId="77777777" w:rsidR="000B048E" w:rsidRPr="004642FF" w:rsidRDefault="000B048E" w:rsidP="007F7000">
            <w:pPr>
              <w:rPr>
                <w:rFonts w:ascii="Arial Narrow" w:hAnsi="Arial Narrow"/>
                <w:i/>
              </w:rPr>
            </w:pPr>
            <w:r w:rsidRPr="004642FF">
              <w:rPr>
                <w:rFonts w:ascii="Arial Narrow" w:hAnsi="Arial Narrow"/>
                <w:i/>
              </w:rPr>
              <w:t>Ciljevi aktivnosti, programa, projekta</w:t>
            </w:r>
          </w:p>
          <w:p w14:paraId="0D8FA305" w14:textId="77777777" w:rsidR="000B048E" w:rsidRPr="004642FF" w:rsidRDefault="000B048E" w:rsidP="007F7000">
            <w:pPr>
              <w:rPr>
                <w:rFonts w:ascii="Arial Narrow" w:hAnsi="Arial Narrow"/>
                <w:i/>
              </w:rPr>
            </w:pPr>
          </w:p>
          <w:p w14:paraId="5A6DBE99" w14:textId="77777777" w:rsidR="000B048E" w:rsidRPr="004642FF" w:rsidRDefault="000B048E" w:rsidP="007F7000">
            <w:pPr>
              <w:rPr>
                <w:rFonts w:ascii="Arial Narrow" w:hAnsi="Arial Narrow"/>
                <w:i/>
              </w:rPr>
            </w:pPr>
          </w:p>
          <w:p w14:paraId="3F35CDDF" w14:textId="77777777" w:rsidR="000B048E" w:rsidRPr="004642FF" w:rsidRDefault="000B048E" w:rsidP="007F7000">
            <w:pPr>
              <w:rPr>
                <w:rFonts w:ascii="Arial Narrow" w:hAnsi="Arial Narrow"/>
                <w:i/>
              </w:rPr>
            </w:pPr>
          </w:p>
          <w:p w14:paraId="0E27B922" w14:textId="77777777" w:rsidR="000B048E" w:rsidRPr="004642FF" w:rsidRDefault="000B048E" w:rsidP="007F7000">
            <w:pPr>
              <w:rPr>
                <w:rFonts w:ascii="Arial Narrow" w:hAnsi="Arial Narrow"/>
                <w:i/>
              </w:rPr>
            </w:pPr>
          </w:p>
        </w:tc>
        <w:tc>
          <w:tcPr>
            <w:tcW w:w="4644" w:type="dxa"/>
            <w:shd w:val="clear" w:color="auto" w:fill="auto"/>
          </w:tcPr>
          <w:p w14:paraId="24F60E04" w14:textId="77777777" w:rsidR="000B048E" w:rsidRPr="004642FF"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sidRPr="004642FF">
              <w:rPr>
                <w:rFonts w:ascii="Arial Narrow" w:hAnsi="Arial Narrow"/>
                <w:i/>
              </w:rPr>
              <w:t xml:space="preserve">Omogućiti učenicima  da nauče </w:t>
            </w:r>
            <w:r>
              <w:rPr>
                <w:rFonts w:ascii="Arial Narrow" w:hAnsi="Arial Narrow"/>
                <w:i/>
              </w:rPr>
              <w:t xml:space="preserve">sve poslove i da povežu teoretska znanja sa praksom oko vođenja i održavanja jednog poljoprivrednog dobra </w:t>
            </w:r>
            <w:r w:rsidRPr="004642FF">
              <w:rPr>
                <w:rFonts w:ascii="Arial Narrow" w:hAnsi="Arial Narrow"/>
                <w:i/>
              </w:rPr>
              <w:t xml:space="preserve"> uz prisustvo i nadzor mentora</w:t>
            </w:r>
            <w:r>
              <w:rPr>
                <w:rFonts w:ascii="Arial Narrow" w:hAnsi="Arial Narrow"/>
                <w:i/>
              </w:rPr>
              <w:t>.To je širok spektar poslova jer poljoprivredno dobro sadrži :Voćnjak, povrtnjak, vinograd, jagode,polje lavande, kao i dva plastenika sa jagodama i povrćem.</w:t>
            </w:r>
            <w:r w:rsidRPr="004642FF">
              <w:rPr>
                <w:rFonts w:ascii="Arial Narrow" w:hAnsi="Arial Narrow"/>
                <w:i/>
              </w:rPr>
              <w:t xml:space="preserve">  Upoznati učenike sa ciljem kao i sa kojim aktivnostima će doći do cilja.  Naučiti ih ustrajnosti i r</w:t>
            </w:r>
            <w:r>
              <w:rPr>
                <w:rFonts w:ascii="Arial Narrow" w:hAnsi="Arial Narrow"/>
                <w:i/>
              </w:rPr>
              <w:t>azviti znanje kao i vještine .</w:t>
            </w:r>
          </w:p>
          <w:p w14:paraId="0E847FEE" w14:textId="77777777" w:rsidR="000B048E" w:rsidRPr="004642FF" w:rsidRDefault="000B048E" w:rsidP="007F7000">
            <w:pPr>
              <w:cnfStyle w:val="100000000000" w:firstRow="1" w:lastRow="0" w:firstColumn="0" w:lastColumn="0" w:oddVBand="0" w:evenVBand="0" w:oddHBand="0" w:evenHBand="0" w:firstRowFirstColumn="0" w:firstRowLastColumn="0" w:lastRowFirstColumn="0" w:lastRowLastColumn="0"/>
              <w:rPr>
                <w:rFonts w:ascii="Arial Narrow" w:hAnsi="Arial Narrow"/>
                <w:i/>
              </w:rPr>
            </w:pPr>
            <w:r>
              <w:rPr>
                <w:rFonts w:ascii="Arial Narrow" w:hAnsi="Arial Narrow"/>
                <w:i/>
              </w:rPr>
              <w:t xml:space="preserve"> Cilj svih aktivnosti na poljoprivrednom dobru je da ućenici nauče odgovornost proizvođača hrane kao i da proizvedu zdravu hranu koju će tržište prepoznati.</w:t>
            </w:r>
          </w:p>
        </w:tc>
      </w:tr>
      <w:tr w:rsidR="000B048E" w:rsidRPr="004642FF" w14:paraId="00BE092E"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22D4036E" w14:textId="77777777" w:rsidR="000B048E" w:rsidRPr="004642FF" w:rsidRDefault="000B048E" w:rsidP="007F7000">
            <w:pPr>
              <w:rPr>
                <w:rFonts w:ascii="Arial Narrow" w:hAnsi="Arial Narrow"/>
                <w:i/>
              </w:rPr>
            </w:pPr>
            <w:r w:rsidRPr="004642FF">
              <w:rPr>
                <w:rFonts w:ascii="Arial Narrow" w:hAnsi="Arial Narrow"/>
                <w:i/>
              </w:rPr>
              <w:t>Namjena aktivnosti, programa, projekta</w:t>
            </w:r>
          </w:p>
          <w:p w14:paraId="3A9458B8" w14:textId="77777777" w:rsidR="000B048E" w:rsidRPr="004642FF" w:rsidRDefault="000B048E" w:rsidP="007F7000">
            <w:pPr>
              <w:rPr>
                <w:rFonts w:ascii="Arial Narrow" w:hAnsi="Arial Narrow"/>
                <w:i/>
              </w:rPr>
            </w:pPr>
          </w:p>
          <w:p w14:paraId="681C68CD" w14:textId="77777777" w:rsidR="000B048E" w:rsidRPr="004642FF" w:rsidRDefault="000B048E" w:rsidP="007F7000">
            <w:pPr>
              <w:rPr>
                <w:rFonts w:ascii="Arial Narrow" w:hAnsi="Arial Narrow"/>
                <w:i/>
              </w:rPr>
            </w:pPr>
          </w:p>
          <w:p w14:paraId="24ED7823" w14:textId="77777777" w:rsidR="000B048E" w:rsidRPr="004642FF" w:rsidRDefault="000B048E" w:rsidP="007F7000">
            <w:pPr>
              <w:rPr>
                <w:rFonts w:ascii="Arial Narrow" w:hAnsi="Arial Narrow"/>
                <w:i/>
              </w:rPr>
            </w:pPr>
          </w:p>
          <w:p w14:paraId="45268D43" w14:textId="77777777" w:rsidR="000B048E" w:rsidRPr="004642FF" w:rsidRDefault="000B048E" w:rsidP="007F7000">
            <w:pPr>
              <w:rPr>
                <w:rFonts w:ascii="Arial Narrow" w:hAnsi="Arial Narrow"/>
                <w:i/>
              </w:rPr>
            </w:pPr>
          </w:p>
          <w:p w14:paraId="7306262B" w14:textId="77777777" w:rsidR="000B048E" w:rsidRPr="004642FF" w:rsidRDefault="000B048E" w:rsidP="007F7000">
            <w:pPr>
              <w:rPr>
                <w:rFonts w:ascii="Arial Narrow" w:hAnsi="Arial Narrow"/>
                <w:i/>
              </w:rPr>
            </w:pPr>
          </w:p>
          <w:p w14:paraId="4DF32FDD" w14:textId="77777777" w:rsidR="000B048E" w:rsidRPr="004642FF" w:rsidRDefault="000B048E" w:rsidP="007F7000">
            <w:pPr>
              <w:rPr>
                <w:rFonts w:ascii="Arial Narrow" w:hAnsi="Arial Narrow"/>
                <w:i/>
              </w:rPr>
            </w:pPr>
          </w:p>
          <w:p w14:paraId="05800F06" w14:textId="77777777" w:rsidR="000B048E" w:rsidRPr="004642FF" w:rsidRDefault="000B048E" w:rsidP="007F7000">
            <w:pPr>
              <w:rPr>
                <w:rFonts w:ascii="Arial Narrow" w:hAnsi="Arial Narrow"/>
                <w:i/>
              </w:rPr>
            </w:pPr>
          </w:p>
        </w:tc>
        <w:tc>
          <w:tcPr>
            <w:tcW w:w="4644" w:type="dxa"/>
            <w:shd w:val="clear" w:color="auto" w:fill="auto"/>
          </w:tcPr>
          <w:p w14:paraId="1CCD1593"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p>
          <w:p w14:paraId="02C16B51"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Pr>
                <w:rFonts w:ascii="Arial Narrow" w:hAnsi="Arial Narrow"/>
                <w:b/>
                <w:i/>
              </w:rPr>
              <w:t>-</w:t>
            </w:r>
            <w:r w:rsidRPr="004642FF">
              <w:rPr>
                <w:rFonts w:ascii="Arial Narrow" w:hAnsi="Arial Narrow"/>
                <w:b/>
                <w:i/>
              </w:rPr>
              <w:t>Razviti i naučiti odgovornošću</w:t>
            </w:r>
            <w:r>
              <w:rPr>
                <w:rFonts w:ascii="Arial Narrow" w:hAnsi="Arial Narrow"/>
                <w:b/>
                <w:i/>
              </w:rPr>
              <w:t xml:space="preserve">, </w:t>
            </w:r>
            <w:r w:rsidRPr="004642FF">
              <w:rPr>
                <w:rFonts w:ascii="Arial Narrow" w:hAnsi="Arial Narrow"/>
                <w:b/>
                <w:i/>
              </w:rPr>
              <w:t xml:space="preserve"> točnošću kao i   sklonosti uočavanja  problema i rješavanje istih.</w:t>
            </w:r>
          </w:p>
          <w:p w14:paraId="513EBDC5"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 xml:space="preserve">-razvijati i njegovati radne navike, radne vrijednosti    </w:t>
            </w:r>
          </w:p>
          <w:p w14:paraId="6F030303"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 xml:space="preserve">  Kao i važnosti timskog rada</w:t>
            </w:r>
            <w:r>
              <w:rPr>
                <w:rFonts w:ascii="Arial Narrow" w:hAnsi="Arial Narrow"/>
                <w:b/>
                <w:i/>
              </w:rPr>
              <w:t xml:space="preserve"> kao</w:t>
            </w:r>
            <w:r w:rsidRPr="004642FF">
              <w:rPr>
                <w:rFonts w:ascii="Arial Narrow" w:hAnsi="Arial Narrow"/>
                <w:b/>
                <w:i/>
              </w:rPr>
              <w:t xml:space="preserve"> snošljivost i potrebu za suradnjom</w:t>
            </w:r>
          </w:p>
          <w:p w14:paraId="61976FC4"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 xml:space="preserve"> -Usmjeravanje učenika za  praktičnu primjenu znanja u životu  </w:t>
            </w:r>
          </w:p>
          <w:p w14:paraId="09A79EC7" w14:textId="77777777" w:rsidR="000B048E"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Pr>
                <w:rFonts w:ascii="Arial Narrow" w:hAnsi="Arial Narrow"/>
                <w:b/>
                <w:i/>
              </w:rPr>
              <w:t>-načiti raditi što više poslova pravilno i bez ikakvih improvizacija</w:t>
            </w:r>
          </w:p>
          <w:p w14:paraId="7E82F355"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Pr>
                <w:rFonts w:ascii="Arial Narrow" w:hAnsi="Arial Narrow"/>
                <w:b/>
                <w:i/>
              </w:rPr>
              <w:t xml:space="preserve">-omogučiti učenicima mogučnost izbora, prema sklonostima i mogućnostima, obiteljskog dodatnog posla ili zanimanja </w:t>
            </w:r>
          </w:p>
        </w:tc>
      </w:tr>
      <w:tr w:rsidR="000B048E" w:rsidRPr="004642FF" w14:paraId="1492938E" w14:textId="77777777" w:rsidTr="007F7000">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1572E296" w14:textId="77777777" w:rsidR="000B048E" w:rsidRPr="004642FF" w:rsidRDefault="000B048E" w:rsidP="007F7000">
            <w:pPr>
              <w:rPr>
                <w:rFonts w:ascii="Arial Narrow" w:hAnsi="Arial Narrow"/>
                <w:i/>
              </w:rPr>
            </w:pPr>
            <w:r w:rsidRPr="004642FF">
              <w:rPr>
                <w:rFonts w:ascii="Arial Narrow" w:hAnsi="Arial Narrow"/>
                <w:i/>
              </w:rPr>
              <w:lastRenderedPageBreak/>
              <w:t>Nositelj aktivnosti, programa, projekta</w:t>
            </w:r>
          </w:p>
          <w:p w14:paraId="736B42CC" w14:textId="77777777" w:rsidR="000B048E" w:rsidRPr="004642FF" w:rsidRDefault="000B048E" w:rsidP="007F7000">
            <w:pPr>
              <w:rPr>
                <w:rFonts w:ascii="Arial Narrow" w:hAnsi="Arial Narrow"/>
                <w:i/>
              </w:rPr>
            </w:pPr>
          </w:p>
          <w:p w14:paraId="74EE7B30" w14:textId="77777777" w:rsidR="000B048E" w:rsidRPr="004642FF" w:rsidRDefault="000B048E" w:rsidP="007F7000">
            <w:pPr>
              <w:rPr>
                <w:rFonts w:ascii="Arial Narrow" w:hAnsi="Arial Narrow"/>
                <w:i/>
              </w:rPr>
            </w:pPr>
          </w:p>
        </w:tc>
        <w:tc>
          <w:tcPr>
            <w:tcW w:w="4644" w:type="dxa"/>
            <w:shd w:val="clear" w:color="auto" w:fill="auto"/>
          </w:tcPr>
          <w:p w14:paraId="7BF8D865" w14:textId="77777777" w:rsidR="000B048E" w:rsidRPr="004642FF" w:rsidRDefault="000B048E" w:rsidP="007F7000">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4642FF">
              <w:rPr>
                <w:rFonts w:ascii="Arial Narrow" w:hAnsi="Arial Narrow"/>
                <w:b/>
                <w:i/>
              </w:rPr>
              <w:t>nastavnici strukovnih predmeta,  svi učenici</w:t>
            </w:r>
          </w:p>
        </w:tc>
      </w:tr>
      <w:tr w:rsidR="000B048E" w:rsidRPr="004642FF" w14:paraId="6B6BEC60"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5633619C" w14:textId="77777777" w:rsidR="000B048E" w:rsidRPr="004642FF" w:rsidRDefault="000B048E" w:rsidP="007F7000">
            <w:pPr>
              <w:rPr>
                <w:rFonts w:ascii="Arial Narrow" w:hAnsi="Arial Narrow"/>
                <w:i/>
              </w:rPr>
            </w:pPr>
            <w:r w:rsidRPr="004642FF">
              <w:rPr>
                <w:rFonts w:ascii="Arial Narrow" w:hAnsi="Arial Narrow"/>
                <w:i/>
              </w:rPr>
              <w:t>Način realizacije aktivnosti, programa, projekta</w:t>
            </w:r>
          </w:p>
          <w:p w14:paraId="0C349244" w14:textId="77777777" w:rsidR="000B048E" w:rsidRPr="004642FF" w:rsidRDefault="000B048E" w:rsidP="007F7000">
            <w:pPr>
              <w:rPr>
                <w:rFonts w:ascii="Arial Narrow" w:hAnsi="Arial Narrow"/>
                <w:i/>
              </w:rPr>
            </w:pPr>
          </w:p>
          <w:p w14:paraId="57DBE017" w14:textId="77777777" w:rsidR="000B048E" w:rsidRPr="004642FF" w:rsidRDefault="000B048E" w:rsidP="007F7000">
            <w:pPr>
              <w:rPr>
                <w:rFonts w:ascii="Arial Narrow" w:hAnsi="Arial Narrow"/>
                <w:i/>
              </w:rPr>
            </w:pPr>
          </w:p>
        </w:tc>
        <w:tc>
          <w:tcPr>
            <w:tcW w:w="4644" w:type="dxa"/>
            <w:shd w:val="clear" w:color="auto" w:fill="auto"/>
          </w:tcPr>
          <w:p w14:paraId="2930C4B3"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Pr>
                <w:rFonts w:ascii="Arial Narrow" w:hAnsi="Arial Narrow"/>
                <w:b/>
                <w:i/>
              </w:rPr>
              <w:t>Zajedno sa učenicima, profesorima i direktorima pojedinih sekcija proizvesti razne poljoprivredne kulture ostvariti profit i ulagati u proširenje poljoprivredne proizvodnje na druge segmente.</w:t>
            </w:r>
          </w:p>
          <w:p w14:paraId="4EF6C18C"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p>
        </w:tc>
      </w:tr>
      <w:tr w:rsidR="000B048E" w:rsidRPr="004642FF" w14:paraId="313E5587" w14:textId="77777777" w:rsidTr="007F7000">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26581AE2" w14:textId="77777777" w:rsidR="000B048E" w:rsidRPr="004642FF" w:rsidRDefault="000B048E" w:rsidP="007F7000">
            <w:pPr>
              <w:rPr>
                <w:rFonts w:ascii="Arial Narrow" w:hAnsi="Arial Narrow"/>
                <w:i/>
              </w:rPr>
            </w:pPr>
            <w:r w:rsidRPr="004642FF">
              <w:rPr>
                <w:rFonts w:ascii="Arial Narrow" w:hAnsi="Arial Narrow"/>
                <w:i/>
              </w:rPr>
              <w:t>Vremenik aktivnosti, programa, projekta</w:t>
            </w:r>
          </w:p>
          <w:p w14:paraId="1D0C1B42" w14:textId="77777777" w:rsidR="000B048E" w:rsidRPr="004642FF" w:rsidRDefault="000B048E" w:rsidP="007F7000">
            <w:pPr>
              <w:rPr>
                <w:rFonts w:ascii="Arial Narrow" w:hAnsi="Arial Narrow"/>
                <w:i/>
              </w:rPr>
            </w:pPr>
          </w:p>
        </w:tc>
        <w:tc>
          <w:tcPr>
            <w:tcW w:w="4644" w:type="dxa"/>
            <w:shd w:val="clear" w:color="auto" w:fill="auto"/>
          </w:tcPr>
          <w:p w14:paraId="747E6D91" w14:textId="77777777" w:rsidR="000B048E" w:rsidRPr="004642FF" w:rsidRDefault="000B048E" w:rsidP="007F7000">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sidRPr="004642FF">
              <w:rPr>
                <w:rFonts w:ascii="Arial Narrow" w:hAnsi="Arial Narrow"/>
                <w:b/>
                <w:i/>
              </w:rPr>
              <w:t>Školska godina 20</w:t>
            </w:r>
            <w:r w:rsidR="00F10CA1">
              <w:rPr>
                <w:rFonts w:ascii="Arial Narrow" w:hAnsi="Arial Narrow"/>
                <w:b/>
                <w:i/>
              </w:rPr>
              <w:t>22</w:t>
            </w:r>
            <w:r w:rsidRPr="004642FF">
              <w:rPr>
                <w:rFonts w:ascii="Arial Narrow" w:hAnsi="Arial Narrow"/>
                <w:b/>
                <w:i/>
              </w:rPr>
              <w:t>./20</w:t>
            </w:r>
            <w:r w:rsidR="00F10CA1">
              <w:rPr>
                <w:rFonts w:ascii="Arial Narrow" w:hAnsi="Arial Narrow"/>
                <w:b/>
                <w:i/>
              </w:rPr>
              <w:t>23</w:t>
            </w:r>
            <w:r w:rsidRPr="004642FF">
              <w:rPr>
                <w:rFonts w:ascii="Arial Narrow" w:hAnsi="Arial Narrow"/>
                <w:b/>
                <w:i/>
              </w:rPr>
              <w:t>.</w:t>
            </w:r>
          </w:p>
        </w:tc>
      </w:tr>
      <w:tr w:rsidR="000B048E" w:rsidRPr="004642FF" w14:paraId="1D044F7D"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3F63EDA4" w14:textId="77777777" w:rsidR="000B048E" w:rsidRPr="004642FF" w:rsidRDefault="000B048E" w:rsidP="007F7000">
            <w:pPr>
              <w:rPr>
                <w:rFonts w:ascii="Arial Narrow" w:hAnsi="Arial Narrow"/>
                <w:i/>
              </w:rPr>
            </w:pPr>
            <w:r w:rsidRPr="004642FF">
              <w:rPr>
                <w:rFonts w:ascii="Arial Narrow" w:hAnsi="Arial Narrow"/>
                <w:i/>
              </w:rPr>
              <w:t>Određivanje aktivnosti, programa, projekta</w:t>
            </w:r>
          </w:p>
          <w:p w14:paraId="77A07EFF" w14:textId="77777777" w:rsidR="000B048E" w:rsidRPr="004642FF" w:rsidRDefault="000B048E" w:rsidP="007F7000">
            <w:pPr>
              <w:rPr>
                <w:rFonts w:ascii="Arial Narrow" w:hAnsi="Arial Narrow"/>
                <w:i/>
              </w:rPr>
            </w:pPr>
          </w:p>
        </w:tc>
        <w:tc>
          <w:tcPr>
            <w:tcW w:w="4644" w:type="dxa"/>
            <w:shd w:val="clear" w:color="auto" w:fill="auto"/>
          </w:tcPr>
          <w:p w14:paraId="6334F558"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sidRPr="004642FF">
              <w:rPr>
                <w:rFonts w:ascii="Arial Narrow" w:hAnsi="Arial Narrow"/>
                <w:b/>
                <w:i/>
              </w:rPr>
              <w:t xml:space="preserve">Nabaviti </w:t>
            </w:r>
            <w:r>
              <w:rPr>
                <w:rFonts w:ascii="Arial Narrow" w:hAnsi="Arial Narrow"/>
                <w:b/>
                <w:i/>
              </w:rPr>
              <w:t xml:space="preserve">sav repromaterijal potreban za sjetvu i nabaviti sredstva zaštite </w:t>
            </w:r>
          </w:p>
          <w:p w14:paraId="01B522CA"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p>
        </w:tc>
      </w:tr>
      <w:tr w:rsidR="000B048E" w:rsidRPr="004642FF" w14:paraId="5BBDB430" w14:textId="77777777" w:rsidTr="007F7000">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496A396A" w14:textId="77777777" w:rsidR="000B048E" w:rsidRPr="004642FF" w:rsidRDefault="000B048E" w:rsidP="007F7000">
            <w:pPr>
              <w:rPr>
                <w:rFonts w:ascii="Arial Narrow" w:hAnsi="Arial Narrow"/>
                <w:i/>
              </w:rPr>
            </w:pPr>
            <w:r w:rsidRPr="004642FF">
              <w:rPr>
                <w:rFonts w:ascii="Arial Narrow" w:hAnsi="Arial Narrow"/>
                <w:i/>
              </w:rPr>
              <w:t>Očekivana odgojno – obrazovna</w:t>
            </w:r>
          </w:p>
          <w:p w14:paraId="0B298189" w14:textId="77777777" w:rsidR="000B048E" w:rsidRPr="004642FF" w:rsidRDefault="000B048E" w:rsidP="007F7000">
            <w:pPr>
              <w:rPr>
                <w:rFonts w:ascii="Arial Narrow" w:hAnsi="Arial Narrow"/>
                <w:i/>
              </w:rPr>
            </w:pPr>
            <w:r w:rsidRPr="004642FF">
              <w:rPr>
                <w:rFonts w:ascii="Arial Narrow" w:hAnsi="Arial Narrow"/>
                <w:i/>
              </w:rPr>
              <w:t>Postignuća učenika nakon završetka</w:t>
            </w:r>
          </w:p>
          <w:p w14:paraId="525B1912" w14:textId="77777777" w:rsidR="000B048E" w:rsidRPr="004642FF" w:rsidRDefault="000B048E" w:rsidP="007F7000">
            <w:pPr>
              <w:rPr>
                <w:rFonts w:ascii="Arial Narrow" w:hAnsi="Arial Narrow"/>
                <w:i/>
              </w:rPr>
            </w:pPr>
          </w:p>
          <w:p w14:paraId="0BDD9924" w14:textId="77777777" w:rsidR="000B048E" w:rsidRPr="004642FF" w:rsidRDefault="000B048E" w:rsidP="007F7000">
            <w:pPr>
              <w:rPr>
                <w:rFonts w:ascii="Arial Narrow" w:hAnsi="Arial Narrow"/>
                <w:i/>
              </w:rPr>
            </w:pPr>
          </w:p>
        </w:tc>
        <w:tc>
          <w:tcPr>
            <w:tcW w:w="4644" w:type="dxa"/>
            <w:shd w:val="clear" w:color="auto" w:fill="auto"/>
          </w:tcPr>
          <w:p w14:paraId="4F48A623" w14:textId="77777777" w:rsidR="000B048E" w:rsidRPr="004642FF" w:rsidRDefault="000B048E" w:rsidP="007F7000">
            <w:pPr>
              <w:cnfStyle w:val="000000000000" w:firstRow="0" w:lastRow="0" w:firstColumn="0" w:lastColumn="0" w:oddVBand="0" w:evenVBand="0" w:oddHBand="0" w:evenHBand="0" w:firstRowFirstColumn="0" w:firstRowLastColumn="0" w:lastRowFirstColumn="0" w:lastRowLastColumn="0"/>
              <w:rPr>
                <w:rFonts w:ascii="Arial Narrow" w:hAnsi="Arial Narrow"/>
                <w:b/>
                <w:i/>
              </w:rPr>
            </w:pPr>
            <w:r>
              <w:rPr>
                <w:rFonts w:ascii="Arial Narrow" w:hAnsi="Arial Narrow"/>
                <w:b/>
                <w:i/>
              </w:rPr>
              <w:t xml:space="preserve">Učenicima  </w:t>
            </w:r>
            <w:r w:rsidRPr="004642FF">
              <w:rPr>
                <w:rFonts w:ascii="Arial Narrow" w:hAnsi="Arial Narrow"/>
                <w:b/>
                <w:i/>
              </w:rPr>
              <w:t xml:space="preserve">razvijati svijest  o </w:t>
            </w:r>
            <w:r>
              <w:rPr>
                <w:rFonts w:ascii="Arial Narrow" w:hAnsi="Arial Narrow"/>
                <w:b/>
                <w:i/>
              </w:rPr>
              <w:t xml:space="preserve">pravilnom odnosu prema poljoprivrednoj proizvodnji ,razviti znanja kao i vještine pravilnog rada na poljoprivrednom dobru, njegovanja biljaka kao i  </w:t>
            </w:r>
            <w:r w:rsidRPr="004642FF">
              <w:rPr>
                <w:rFonts w:ascii="Arial Narrow" w:hAnsi="Arial Narrow"/>
                <w:b/>
                <w:i/>
              </w:rPr>
              <w:t>dosezima  suvremeno</w:t>
            </w:r>
            <w:r>
              <w:rPr>
                <w:rFonts w:ascii="Arial Narrow" w:hAnsi="Arial Narrow"/>
                <w:b/>
                <w:i/>
              </w:rPr>
              <w:t xml:space="preserve">jpoljoprivrednoj proizvodnji. </w:t>
            </w:r>
          </w:p>
          <w:p w14:paraId="311A5F10" w14:textId="77777777" w:rsidR="000B048E" w:rsidRPr="004642FF" w:rsidRDefault="000B048E" w:rsidP="007F7000">
            <w:pPr>
              <w:cnfStyle w:val="000000000000" w:firstRow="0" w:lastRow="0" w:firstColumn="0" w:lastColumn="0" w:oddVBand="0" w:evenVBand="0" w:oddHBand="0" w:evenHBand="0" w:firstRowFirstColumn="0" w:firstRowLastColumn="0" w:lastRowFirstColumn="0" w:lastRowLastColumn="0"/>
              <w:rPr>
                <w:rFonts w:ascii="Arial Narrow" w:hAnsi="Arial Narrow"/>
                <w:b/>
                <w:i/>
              </w:rPr>
            </w:pPr>
          </w:p>
        </w:tc>
      </w:tr>
      <w:tr w:rsidR="000B048E" w:rsidRPr="004642FF" w14:paraId="281109BB" w14:textId="77777777" w:rsidTr="007F7000">
        <w:trPr>
          <w:cnfStyle w:val="000000100000" w:firstRow="0" w:lastRow="0" w:firstColumn="0" w:lastColumn="0" w:oddVBand="0" w:evenVBand="0" w:oddHBand="1" w:evenHBand="0" w:firstRowFirstColumn="0" w:firstRowLastColumn="0" w:lastRowFirstColumn="0" w:lastRowLastColumn="0"/>
          <w:trHeight w:val="1334"/>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17B68B4D" w14:textId="77777777" w:rsidR="000B048E" w:rsidRPr="004642FF" w:rsidRDefault="000B048E" w:rsidP="007F7000">
            <w:pPr>
              <w:rPr>
                <w:rFonts w:ascii="Arial Narrow" w:hAnsi="Arial Narrow"/>
                <w:i/>
              </w:rPr>
            </w:pPr>
            <w:r w:rsidRPr="004642FF">
              <w:rPr>
                <w:rFonts w:ascii="Arial Narrow" w:hAnsi="Arial Narrow"/>
                <w:i/>
              </w:rPr>
              <w:t>Troškovnik aktivnosti, programa, projekta</w:t>
            </w:r>
          </w:p>
        </w:tc>
        <w:tc>
          <w:tcPr>
            <w:tcW w:w="4644" w:type="dxa"/>
            <w:shd w:val="clear" w:color="auto" w:fill="auto"/>
          </w:tcPr>
          <w:p w14:paraId="510AD819" w14:textId="77777777" w:rsidR="000B048E" w:rsidRPr="004642FF" w:rsidRDefault="000B048E" w:rsidP="007F7000">
            <w:pPr>
              <w:cnfStyle w:val="000000100000" w:firstRow="0" w:lastRow="0" w:firstColumn="0" w:lastColumn="0" w:oddVBand="0" w:evenVBand="0" w:oddHBand="1" w:evenHBand="0" w:firstRowFirstColumn="0" w:firstRowLastColumn="0" w:lastRowFirstColumn="0" w:lastRowLastColumn="0"/>
              <w:rPr>
                <w:rFonts w:ascii="Arial Narrow" w:hAnsi="Arial Narrow"/>
                <w:b/>
                <w:i/>
              </w:rPr>
            </w:pPr>
            <w:r>
              <w:rPr>
                <w:rFonts w:ascii="Arial Narrow" w:hAnsi="Arial Narrow"/>
                <w:b/>
                <w:i/>
              </w:rPr>
              <w:t>30000 kn</w:t>
            </w:r>
          </w:p>
        </w:tc>
      </w:tr>
    </w:tbl>
    <w:p w14:paraId="30AF0BD3" w14:textId="77777777" w:rsidR="000B048E" w:rsidRPr="004642FF" w:rsidRDefault="000B048E" w:rsidP="000B048E">
      <w:pPr>
        <w:rPr>
          <w:b/>
        </w:rPr>
      </w:pPr>
    </w:p>
    <w:p w14:paraId="46655CAB" w14:textId="77777777" w:rsidR="000B048E" w:rsidRPr="004642FF" w:rsidRDefault="000B048E" w:rsidP="000B048E">
      <w:pPr>
        <w:rPr>
          <w:b/>
        </w:rPr>
      </w:pPr>
      <w:r w:rsidRPr="004642FF">
        <w:rPr>
          <w:b/>
        </w:rPr>
        <w:tab/>
      </w:r>
      <w:r w:rsidRPr="004642FF">
        <w:rPr>
          <w:b/>
        </w:rPr>
        <w:tab/>
      </w:r>
      <w:r w:rsidRPr="004642FF">
        <w:rPr>
          <w:b/>
        </w:rPr>
        <w:tab/>
      </w:r>
      <w:r w:rsidRPr="004642FF">
        <w:rPr>
          <w:b/>
        </w:rPr>
        <w:tab/>
      </w:r>
      <w:r w:rsidRPr="004642FF">
        <w:rPr>
          <w:b/>
        </w:rPr>
        <w:tab/>
      </w:r>
      <w:r w:rsidRPr="004642FF">
        <w:rPr>
          <w:b/>
        </w:rPr>
        <w:tab/>
      </w:r>
      <w:r w:rsidRPr="004642FF">
        <w:rPr>
          <w:b/>
        </w:rPr>
        <w:tab/>
      </w:r>
      <w:r w:rsidRPr="004642FF">
        <w:rPr>
          <w:b/>
        </w:rPr>
        <w:tab/>
      </w:r>
      <w:r w:rsidRPr="004642FF">
        <w:rPr>
          <w:b/>
        </w:rPr>
        <w:tab/>
      </w:r>
    </w:p>
    <w:p w14:paraId="39A0DCBF" w14:textId="77777777" w:rsidR="000B048E" w:rsidRDefault="000B048E" w:rsidP="000B048E">
      <w:pPr>
        <w:rPr>
          <w:rFonts w:ascii="Arial Narrow" w:hAnsi="Arial Narrow"/>
          <w:b/>
          <w:i/>
        </w:rPr>
      </w:pPr>
    </w:p>
    <w:p w14:paraId="6B414FF2" w14:textId="77777777" w:rsidR="000B048E" w:rsidRDefault="000B048E" w:rsidP="000B048E">
      <w:pPr>
        <w:rPr>
          <w:rFonts w:ascii="Arial Narrow" w:hAnsi="Arial Narrow"/>
          <w:b/>
          <w:i/>
        </w:rPr>
      </w:pPr>
    </w:p>
    <w:p w14:paraId="43A4D879" w14:textId="77777777" w:rsidR="000B048E" w:rsidRDefault="000B048E" w:rsidP="000B048E">
      <w:pPr>
        <w:pStyle w:val="Default"/>
        <w:rPr>
          <w:b/>
          <w:bCs/>
          <w:sz w:val="32"/>
          <w:szCs w:val="32"/>
        </w:rPr>
      </w:pPr>
    </w:p>
    <w:p w14:paraId="2611609E" w14:textId="77777777" w:rsidR="000B048E" w:rsidRDefault="000B048E" w:rsidP="000B048E">
      <w:pPr>
        <w:pStyle w:val="Default"/>
        <w:rPr>
          <w:b/>
          <w:bCs/>
          <w:sz w:val="32"/>
          <w:szCs w:val="32"/>
        </w:rPr>
      </w:pPr>
    </w:p>
    <w:p w14:paraId="03B44BE5" w14:textId="77777777" w:rsidR="000B048E" w:rsidRDefault="000B048E" w:rsidP="000B048E">
      <w:pPr>
        <w:pStyle w:val="Default"/>
        <w:rPr>
          <w:b/>
          <w:bCs/>
          <w:sz w:val="32"/>
          <w:szCs w:val="32"/>
        </w:rPr>
      </w:pPr>
    </w:p>
    <w:p w14:paraId="36D03009" w14:textId="77777777" w:rsidR="000B048E" w:rsidRDefault="000B048E" w:rsidP="000B048E">
      <w:pPr>
        <w:pStyle w:val="Default"/>
        <w:rPr>
          <w:b/>
          <w:bCs/>
          <w:sz w:val="32"/>
          <w:szCs w:val="32"/>
        </w:rPr>
      </w:pPr>
    </w:p>
    <w:p w14:paraId="6BCFAAAD" w14:textId="77777777" w:rsidR="000B048E" w:rsidRDefault="000B048E" w:rsidP="000B048E">
      <w:pPr>
        <w:pStyle w:val="Default"/>
        <w:rPr>
          <w:b/>
          <w:bCs/>
          <w:sz w:val="32"/>
          <w:szCs w:val="32"/>
        </w:rPr>
      </w:pPr>
    </w:p>
    <w:p w14:paraId="18D38DC9" w14:textId="77777777" w:rsidR="000B048E" w:rsidRDefault="000B048E" w:rsidP="000B048E">
      <w:pPr>
        <w:pStyle w:val="Default"/>
        <w:rPr>
          <w:b/>
          <w:bCs/>
          <w:sz w:val="32"/>
          <w:szCs w:val="32"/>
        </w:rPr>
      </w:pPr>
    </w:p>
    <w:p w14:paraId="06F310E5" w14:textId="77777777" w:rsidR="000B048E" w:rsidRPr="00821A23" w:rsidRDefault="000B048E" w:rsidP="000B048E">
      <w:pPr>
        <w:rPr>
          <w:b/>
          <w:i/>
        </w:rPr>
      </w:pPr>
    </w:p>
    <w:tbl>
      <w:tblPr>
        <w:tblW w:w="0" w:type="auto"/>
        <w:tblLook w:val="04A0" w:firstRow="1" w:lastRow="0" w:firstColumn="1" w:lastColumn="0" w:noHBand="0" w:noVBand="1"/>
      </w:tblPr>
      <w:tblGrid>
        <w:gridCol w:w="4522"/>
        <w:gridCol w:w="4548"/>
      </w:tblGrid>
      <w:tr w:rsidR="000B048E" w:rsidRPr="009F578A" w14:paraId="350B3BAE" w14:textId="77777777" w:rsidTr="007F7000">
        <w:tc>
          <w:tcPr>
            <w:tcW w:w="4643" w:type="dxa"/>
          </w:tcPr>
          <w:p w14:paraId="35DBCF7F"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lastRenderedPageBreak/>
              <w:t>Naziv izvannastavne aktivnosti</w:t>
            </w:r>
          </w:p>
        </w:tc>
        <w:tc>
          <w:tcPr>
            <w:tcW w:w="4643" w:type="dxa"/>
          </w:tcPr>
          <w:p w14:paraId="4CB41EB7" w14:textId="77777777" w:rsidR="000B048E" w:rsidRPr="007246C8" w:rsidRDefault="000B048E" w:rsidP="007F7000">
            <w:pPr>
              <w:tabs>
                <w:tab w:val="left" w:pos="3544"/>
              </w:tabs>
              <w:spacing w:line="360" w:lineRule="auto"/>
              <w:rPr>
                <w:rFonts w:ascii="Arial Narrow" w:hAnsi="Arial Narrow" w:cs="Times New Roman"/>
                <w:b/>
                <w:i/>
                <w:sz w:val="28"/>
                <w:szCs w:val="28"/>
              </w:rPr>
            </w:pPr>
            <w:r w:rsidRPr="007246C8">
              <w:rPr>
                <w:rFonts w:ascii="Arial Narrow" w:hAnsi="Arial Narrow" w:cs="Times New Roman"/>
                <w:b/>
                <w:i/>
                <w:sz w:val="28"/>
                <w:szCs w:val="28"/>
              </w:rPr>
              <w:t>Povrtnjak</w:t>
            </w:r>
          </w:p>
        </w:tc>
      </w:tr>
      <w:tr w:rsidR="000B048E" w:rsidRPr="009F578A" w14:paraId="105CD88D" w14:textId="77777777" w:rsidTr="007F7000">
        <w:tc>
          <w:tcPr>
            <w:tcW w:w="4643" w:type="dxa"/>
          </w:tcPr>
          <w:p w14:paraId="0AFD5CF4"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Ciljevi</w:t>
            </w:r>
          </w:p>
          <w:p w14:paraId="34E3AED8" w14:textId="77777777" w:rsidR="000B048E" w:rsidRDefault="000B048E" w:rsidP="007F7000">
            <w:pPr>
              <w:tabs>
                <w:tab w:val="left" w:pos="3544"/>
              </w:tabs>
              <w:spacing w:line="360" w:lineRule="auto"/>
              <w:rPr>
                <w:rFonts w:ascii="Arial Narrow" w:hAnsi="Arial Narrow" w:cs="Times New Roman"/>
                <w:i/>
              </w:rPr>
            </w:pPr>
          </w:p>
          <w:p w14:paraId="1DB762C5" w14:textId="77777777" w:rsidR="000B048E" w:rsidRDefault="000B048E" w:rsidP="007F7000">
            <w:pPr>
              <w:tabs>
                <w:tab w:val="left" w:pos="3544"/>
              </w:tabs>
              <w:spacing w:line="360" w:lineRule="auto"/>
              <w:rPr>
                <w:rFonts w:ascii="Arial Narrow" w:hAnsi="Arial Narrow" w:cs="Times New Roman"/>
                <w:i/>
              </w:rPr>
            </w:pPr>
          </w:p>
          <w:p w14:paraId="1F54F24A" w14:textId="77777777" w:rsidR="000B048E" w:rsidRPr="009F578A" w:rsidRDefault="000B048E" w:rsidP="007F7000">
            <w:pPr>
              <w:tabs>
                <w:tab w:val="left" w:pos="3544"/>
              </w:tabs>
              <w:spacing w:line="360" w:lineRule="auto"/>
              <w:rPr>
                <w:rFonts w:ascii="Arial Narrow" w:hAnsi="Arial Narrow" w:cs="Times New Roman"/>
                <w:i/>
              </w:rPr>
            </w:pPr>
          </w:p>
        </w:tc>
        <w:tc>
          <w:tcPr>
            <w:tcW w:w="4643" w:type="dxa"/>
          </w:tcPr>
          <w:p w14:paraId="18DFC8BE"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upoznati učenike kako proizvoditi pojedine kulture</w:t>
            </w:r>
          </w:p>
          <w:p w14:paraId="5C24DBEA"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steći radne navike pri obavljanju poslova</w:t>
            </w:r>
          </w:p>
          <w:p w14:paraId="0D15975F"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osposobiti učenike za samostalan rad</w:t>
            </w:r>
          </w:p>
        </w:tc>
      </w:tr>
      <w:tr w:rsidR="000B048E" w:rsidRPr="009F578A" w14:paraId="0D98FB4C" w14:textId="77777777" w:rsidTr="007F7000">
        <w:tc>
          <w:tcPr>
            <w:tcW w:w="4643" w:type="dxa"/>
          </w:tcPr>
          <w:p w14:paraId="54EC662C"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Namjena aktivnosti</w:t>
            </w:r>
          </w:p>
          <w:p w14:paraId="0C1894BB" w14:textId="77777777" w:rsidR="000B048E" w:rsidRDefault="000B048E" w:rsidP="007F7000">
            <w:pPr>
              <w:tabs>
                <w:tab w:val="left" w:pos="3544"/>
              </w:tabs>
              <w:spacing w:line="360" w:lineRule="auto"/>
              <w:rPr>
                <w:rFonts w:ascii="Arial Narrow" w:hAnsi="Arial Narrow" w:cs="Times New Roman"/>
                <w:i/>
              </w:rPr>
            </w:pPr>
          </w:p>
          <w:p w14:paraId="260E8F3F" w14:textId="77777777" w:rsidR="000B048E" w:rsidRPr="009F578A" w:rsidRDefault="000B048E" w:rsidP="007F7000">
            <w:pPr>
              <w:tabs>
                <w:tab w:val="left" w:pos="3544"/>
              </w:tabs>
              <w:spacing w:line="360" w:lineRule="auto"/>
              <w:rPr>
                <w:rFonts w:ascii="Arial Narrow" w:hAnsi="Arial Narrow" w:cs="Times New Roman"/>
                <w:i/>
              </w:rPr>
            </w:pPr>
          </w:p>
        </w:tc>
        <w:tc>
          <w:tcPr>
            <w:tcW w:w="4643" w:type="dxa"/>
          </w:tcPr>
          <w:p w14:paraId="179A180A"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Namjena za učenike od prvog do četvrtog razreda poljoprivredne škole</w:t>
            </w:r>
          </w:p>
        </w:tc>
      </w:tr>
      <w:tr w:rsidR="000B048E" w:rsidRPr="009F578A" w14:paraId="69FA3C42" w14:textId="77777777" w:rsidTr="007F7000">
        <w:tc>
          <w:tcPr>
            <w:tcW w:w="4643" w:type="dxa"/>
          </w:tcPr>
          <w:p w14:paraId="40ED46E9"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Nositelj programa</w:t>
            </w:r>
          </w:p>
          <w:p w14:paraId="69C62A3D" w14:textId="77777777" w:rsidR="000B048E" w:rsidRPr="009F578A" w:rsidRDefault="000B048E" w:rsidP="007F7000">
            <w:pPr>
              <w:tabs>
                <w:tab w:val="left" w:pos="3544"/>
              </w:tabs>
              <w:spacing w:line="360" w:lineRule="auto"/>
              <w:rPr>
                <w:rFonts w:ascii="Arial Narrow" w:hAnsi="Arial Narrow" w:cs="Times New Roman"/>
                <w:i/>
              </w:rPr>
            </w:pPr>
          </w:p>
        </w:tc>
        <w:tc>
          <w:tcPr>
            <w:tcW w:w="4643" w:type="dxa"/>
          </w:tcPr>
          <w:p w14:paraId="724F5EF1"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Nikola Mrmoš</w:t>
            </w:r>
          </w:p>
        </w:tc>
      </w:tr>
      <w:tr w:rsidR="000B048E" w:rsidRPr="009F578A" w14:paraId="34007592" w14:textId="77777777" w:rsidTr="007F7000">
        <w:tc>
          <w:tcPr>
            <w:tcW w:w="4643" w:type="dxa"/>
          </w:tcPr>
          <w:p w14:paraId="3FE6A1CB"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Način realizacije</w:t>
            </w:r>
          </w:p>
          <w:p w14:paraId="0DD9BF37" w14:textId="77777777" w:rsidR="000B048E" w:rsidRPr="009F578A" w:rsidRDefault="000B048E" w:rsidP="007F7000">
            <w:pPr>
              <w:tabs>
                <w:tab w:val="left" w:pos="3544"/>
              </w:tabs>
              <w:spacing w:line="360" w:lineRule="auto"/>
              <w:rPr>
                <w:rFonts w:ascii="Arial Narrow" w:hAnsi="Arial Narrow" w:cs="Times New Roman"/>
                <w:i/>
              </w:rPr>
            </w:pPr>
          </w:p>
        </w:tc>
        <w:tc>
          <w:tcPr>
            <w:tcW w:w="4643" w:type="dxa"/>
          </w:tcPr>
          <w:p w14:paraId="75896BFB"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Tijekom</w:t>
            </w:r>
            <w:r>
              <w:rPr>
                <w:rFonts w:ascii="Arial Narrow" w:hAnsi="Arial Narrow" w:cs="Times New Roman"/>
                <w:i/>
              </w:rPr>
              <w:t xml:space="preserve"> godine u vremenu od najmanje 70</w:t>
            </w:r>
            <w:r w:rsidRPr="009F578A">
              <w:rPr>
                <w:rFonts w:ascii="Arial Narrow" w:hAnsi="Arial Narrow" w:cs="Times New Roman"/>
                <w:i/>
              </w:rPr>
              <w:t xml:space="preserve"> sati</w:t>
            </w:r>
          </w:p>
        </w:tc>
      </w:tr>
      <w:tr w:rsidR="000B048E" w:rsidRPr="009F578A" w14:paraId="4F18082C" w14:textId="77777777" w:rsidTr="007F7000">
        <w:tc>
          <w:tcPr>
            <w:tcW w:w="4643" w:type="dxa"/>
          </w:tcPr>
          <w:p w14:paraId="10AB1F69"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Vremenik</w:t>
            </w:r>
          </w:p>
          <w:p w14:paraId="0FE0A98F" w14:textId="77777777" w:rsidR="000B048E" w:rsidRDefault="000B048E" w:rsidP="007F7000">
            <w:pPr>
              <w:tabs>
                <w:tab w:val="left" w:pos="3544"/>
              </w:tabs>
              <w:spacing w:line="360" w:lineRule="auto"/>
              <w:rPr>
                <w:rFonts w:ascii="Arial Narrow" w:hAnsi="Arial Narrow" w:cs="Times New Roman"/>
                <w:i/>
              </w:rPr>
            </w:pPr>
          </w:p>
          <w:p w14:paraId="38D57F15" w14:textId="77777777" w:rsidR="000B048E" w:rsidRPr="009F578A" w:rsidRDefault="000B048E" w:rsidP="007F7000">
            <w:pPr>
              <w:tabs>
                <w:tab w:val="left" w:pos="3544"/>
              </w:tabs>
              <w:spacing w:line="360" w:lineRule="auto"/>
              <w:rPr>
                <w:rFonts w:ascii="Arial Narrow" w:hAnsi="Arial Narrow" w:cs="Times New Roman"/>
                <w:i/>
              </w:rPr>
            </w:pPr>
          </w:p>
        </w:tc>
        <w:tc>
          <w:tcPr>
            <w:tcW w:w="4643" w:type="dxa"/>
          </w:tcPr>
          <w:p w14:paraId="717921F1"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Proizvodnja pojedinih kultura i njihovo praćenje usko su vezani za odgovarajuće vrijeme</w:t>
            </w:r>
          </w:p>
        </w:tc>
      </w:tr>
      <w:tr w:rsidR="000B048E" w:rsidRPr="009F578A" w14:paraId="5E107C40" w14:textId="77777777" w:rsidTr="007F7000">
        <w:tc>
          <w:tcPr>
            <w:tcW w:w="4643" w:type="dxa"/>
          </w:tcPr>
          <w:p w14:paraId="67FE4FEE"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xml:space="preserve">Troškovnik     </w:t>
            </w:r>
          </w:p>
          <w:p w14:paraId="224D5666" w14:textId="77777777" w:rsidR="000B048E" w:rsidRDefault="000B048E" w:rsidP="007F7000">
            <w:pPr>
              <w:tabs>
                <w:tab w:val="left" w:pos="3544"/>
              </w:tabs>
              <w:spacing w:line="360" w:lineRule="auto"/>
              <w:rPr>
                <w:rFonts w:ascii="Arial Narrow" w:hAnsi="Arial Narrow" w:cs="Times New Roman"/>
                <w:i/>
              </w:rPr>
            </w:pPr>
          </w:p>
          <w:p w14:paraId="0BF840FA" w14:textId="77777777" w:rsidR="000B048E" w:rsidRPr="009F578A" w:rsidRDefault="000B048E" w:rsidP="007F7000">
            <w:pPr>
              <w:tabs>
                <w:tab w:val="left" w:pos="3544"/>
              </w:tabs>
              <w:spacing w:line="360" w:lineRule="auto"/>
              <w:rPr>
                <w:rFonts w:ascii="Arial Narrow" w:hAnsi="Arial Narrow" w:cs="Times New Roman"/>
                <w:i/>
              </w:rPr>
            </w:pPr>
          </w:p>
        </w:tc>
        <w:tc>
          <w:tcPr>
            <w:tcW w:w="4643" w:type="dxa"/>
          </w:tcPr>
          <w:p w14:paraId="4DE179F5"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xml:space="preserve">Odnosi se na sjemenski materijal i obnovu priručnog alata za obradu          </w:t>
            </w:r>
          </w:p>
        </w:tc>
      </w:tr>
      <w:tr w:rsidR="000B048E" w:rsidRPr="009F578A" w14:paraId="32A109F3" w14:textId="77777777" w:rsidTr="007F7000">
        <w:tc>
          <w:tcPr>
            <w:tcW w:w="4643" w:type="dxa"/>
          </w:tcPr>
          <w:p w14:paraId="397B91B2"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xml:space="preserve">Način vrednovanja </w:t>
            </w:r>
          </w:p>
          <w:p w14:paraId="54912976" w14:textId="77777777" w:rsidR="000B048E" w:rsidRDefault="000B048E" w:rsidP="007F7000">
            <w:pPr>
              <w:tabs>
                <w:tab w:val="left" w:pos="3544"/>
              </w:tabs>
              <w:spacing w:line="360" w:lineRule="auto"/>
              <w:rPr>
                <w:rFonts w:ascii="Arial Narrow" w:hAnsi="Arial Narrow" w:cs="Times New Roman"/>
                <w:i/>
              </w:rPr>
            </w:pPr>
          </w:p>
          <w:p w14:paraId="5FF07EDD" w14:textId="77777777" w:rsidR="000B048E" w:rsidRPr="009F578A" w:rsidRDefault="000B048E" w:rsidP="007F7000">
            <w:pPr>
              <w:tabs>
                <w:tab w:val="left" w:pos="3544"/>
              </w:tabs>
              <w:spacing w:line="360" w:lineRule="auto"/>
              <w:rPr>
                <w:rFonts w:ascii="Arial Narrow" w:hAnsi="Arial Narrow" w:cs="Times New Roman"/>
                <w:i/>
              </w:rPr>
            </w:pPr>
          </w:p>
        </w:tc>
        <w:tc>
          <w:tcPr>
            <w:tcW w:w="4643" w:type="dxa"/>
          </w:tcPr>
          <w:p w14:paraId="283FCCD0" w14:textId="77777777" w:rsidR="000B048E" w:rsidRPr="009F578A" w:rsidRDefault="000B048E" w:rsidP="007F7000">
            <w:pPr>
              <w:tabs>
                <w:tab w:val="left" w:pos="3544"/>
              </w:tabs>
              <w:spacing w:line="360" w:lineRule="auto"/>
              <w:rPr>
                <w:rFonts w:ascii="Arial Narrow" w:hAnsi="Arial Narrow" w:cs="Times New Roman"/>
                <w:i/>
              </w:rPr>
            </w:pPr>
            <w:r>
              <w:rPr>
                <w:rFonts w:ascii="Arial Narrow" w:hAnsi="Arial Narrow" w:cs="Times New Roman"/>
                <w:i/>
              </w:rPr>
              <w:t xml:space="preserve"> </w:t>
            </w:r>
            <w:r w:rsidRPr="009F578A">
              <w:rPr>
                <w:rFonts w:ascii="Arial Narrow" w:hAnsi="Arial Narrow" w:cs="Times New Roman"/>
                <w:i/>
              </w:rPr>
              <w:t xml:space="preserve">Na osnovu aktivnosti stručnosti i redovitog dolaska na polje, te u korelaciji sa strukom dati nagradu </w:t>
            </w:r>
          </w:p>
        </w:tc>
      </w:tr>
      <w:tr w:rsidR="000B048E" w:rsidRPr="009F578A" w14:paraId="0B6AEBB8" w14:textId="77777777" w:rsidTr="007F7000">
        <w:tc>
          <w:tcPr>
            <w:tcW w:w="4643" w:type="dxa"/>
          </w:tcPr>
          <w:p w14:paraId="67078691"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Sadržaj</w:t>
            </w:r>
          </w:p>
        </w:tc>
        <w:tc>
          <w:tcPr>
            <w:tcW w:w="4643" w:type="dxa"/>
          </w:tcPr>
          <w:p w14:paraId="26C259F8" w14:textId="77777777" w:rsidR="000B048E" w:rsidRPr="009F578A" w:rsidRDefault="000B048E" w:rsidP="00F10CA1">
            <w:pPr>
              <w:pStyle w:val="ListParagraph"/>
              <w:numPr>
                <w:ilvl w:val="0"/>
                <w:numId w:val="17"/>
              </w:numPr>
              <w:tabs>
                <w:tab w:val="left" w:pos="3544"/>
              </w:tabs>
              <w:spacing w:after="0" w:line="360" w:lineRule="auto"/>
              <w:rPr>
                <w:rFonts w:ascii="Arial Narrow" w:hAnsi="Arial Narrow" w:cs="Times New Roman"/>
                <w:i/>
              </w:rPr>
            </w:pPr>
            <w:r w:rsidRPr="009F578A">
              <w:rPr>
                <w:rFonts w:ascii="Arial Narrow" w:hAnsi="Arial Narrow" w:cs="Times New Roman"/>
                <w:i/>
              </w:rPr>
              <w:t>izrada plana rada</w:t>
            </w:r>
          </w:p>
          <w:p w14:paraId="09024B26" w14:textId="77777777" w:rsidR="000B048E" w:rsidRPr="009F578A" w:rsidRDefault="000B048E" w:rsidP="00F10CA1">
            <w:pPr>
              <w:pStyle w:val="ListParagraph"/>
              <w:numPr>
                <w:ilvl w:val="0"/>
                <w:numId w:val="17"/>
              </w:numPr>
              <w:tabs>
                <w:tab w:val="left" w:pos="3544"/>
              </w:tabs>
              <w:spacing w:after="0" w:line="360" w:lineRule="auto"/>
              <w:rPr>
                <w:rFonts w:ascii="Arial Narrow" w:hAnsi="Arial Narrow" w:cs="Times New Roman"/>
                <w:i/>
              </w:rPr>
            </w:pPr>
            <w:r w:rsidRPr="009F578A">
              <w:rPr>
                <w:rFonts w:ascii="Arial Narrow" w:hAnsi="Arial Narrow" w:cs="Times New Roman"/>
                <w:i/>
              </w:rPr>
              <w:t>pregled stanja povrtnjaka i priprema</w:t>
            </w:r>
          </w:p>
          <w:p w14:paraId="3809B24B" w14:textId="77777777" w:rsidR="000B048E" w:rsidRPr="009F578A" w:rsidRDefault="000B048E" w:rsidP="00F10CA1">
            <w:pPr>
              <w:pStyle w:val="ListParagraph"/>
              <w:numPr>
                <w:ilvl w:val="0"/>
                <w:numId w:val="17"/>
              </w:numPr>
              <w:tabs>
                <w:tab w:val="left" w:pos="3544"/>
              </w:tabs>
              <w:spacing w:after="0" w:line="360" w:lineRule="auto"/>
              <w:rPr>
                <w:rFonts w:ascii="Arial Narrow" w:hAnsi="Arial Narrow" w:cs="Times New Roman"/>
                <w:i/>
              </w:rPr>
            </w:pPr>
            <w:r w:rsidRPr="009F578A">
              <w:rPr>
                <w:rFonts w:ascii="Arial Narrow" w:hAnsi="Arial Narrow" w:cs="Times New Roman"/>
                <w:i/>
              </w:rPr>
              <w:t>plan sjetve</w:t>
            </w:r>
          </w:p>
          <w:p w14:paraId="6709B7A4" w14:textId="77777777" w:rsidR="000B048E" w:rsidRPr="009F578A" w:rsidRDefault="000B048E" w:rsidP="00F10CA1">
            <w:pPr>
              <w:pStyle w:val="ListParagraph"/>
              <w:numPr>
                <w:ilvl w:val="0"/>
                <w:numId w:val="17"/>
              </w:numPr>
              <w:tabs>
                <w:tab w:val="left" w:pos="3544"/>
              </w:tabs>
              <w:spacing w:after="0" w:line="360" w:lineRule="auto"/>
              <w:rPr>
                <w:rFonts w:ascii="Arial Narrow" w:hAnsi="Arial Narrow" w:cs="Times New Roman"/>
                <w:i/>
              </w:rPr>
            </w:pPr>
            <w:r w:rsidRPr="009F578A">
              <w:rPr>
                <w:rFonts w:ascii="Arial Narrow" w:hAnsi="Arial Narrow" w:cs="Times New Roman"/>
                <w:i/>
              </w:rPr>
              <w:t>okopavanje povrtnjaka</w:t>
            </w:r>
          </w:p>
          <w:p w14:paraId="7AD70AF5" w14:textId="77777777" w:rsidR="000B048E" w:rsidRPr="009F578A" w:rsidRDefault="000B048E" w:rsidP="00F10CA1">
            <w:pPr>
              <w:pStyle w:val="ListParagraph"/>
              <w:numPr>
                <w:ilvl w:val="0"/>
                <w:numId w:val="17"/>
              </w:numPr>
              <w:tabs>
                <w:tab w:val="left" w:pos="3544"/>
              </w:tabs>
              <w:spacing w:after="0" w:line="360" w:lineRule="auto"/>
              <w:rPr>
                <w:rFonts w:ascii="Arial Narrow" w:hAnsi="Arial Narrow" w:cs="Times New Roman"/>
                <w:i/>
              </w:rPr>
            </w:pPr>
            <w:r w:rsidRPr="009F578A">
              <w:rPr>
                <w:rFonts w:ascii="Arial Narrow" w:hAnsi="Arial Narrow" w:cs="Times New Roman"/>
                <w:i/>
              </w:rPr>
              <w:lastRenderedPageBreak/>
              <w:t>priprema tala za sjetvu</w:t>
            </w:r>
          </w:p>
          <w:p w14:paraId="26CC46ED" w14:textId="77777777" w:rsidR="000B048E" w:rsidRPr="009F578A" w:rsidRDefault="000B048E" w:rsidP="00F10CA1">
            <w:pPr>
              <w:pStyle w:val="ListParagraph"/>
              <w:numPr>
                <w:ilvl w:val="0"/>
                <w:numId w:val="17"/>
              </w:numPr>
              <w:tabs>
                <w:tab w:val="left" w:pos="3544"/>
              </w:tabs>
              <w:spacing w:after="0" w:line="360" w:lineRule="auto"/>
              <w:rPr>
                <w:rFonts w:ascii="Arial Narrow" w:hAnsi="Arial Narrow" w:cs="Times New Roman"/>
                <w:i/>
              </w:rPr>
            </w:pPr>
            <w:r w:rsidRPr="009F578A">
              <w:rPr>
                <w:rFonts w:ascii="Arial Narrow" w:hAnsi="Arial Narrow" w:cs="Times New Roman"/>
                <w:i/>
              </w:rPr>
              <w:t>njega kultura</w:t>
            </w:r>
          </w:p>
          <w:p w14:paraId="05C9B78F" w14:textId="77777777" w:rsidR="000B048E" w:rsidRPr="009F578A" w:rsidRDefault="000B048E" w:rsidP="00F10CA1">
            <w:pPr>
              <w:pStyle w:val="ListParagraph"/>
              <w:numPr>
                <w:ilvl w:val="0"/>
                <w:numId w:val="17"/>
              </w:numPr>
              <w:tabs>
                <w:tab w:val="left" w:pos="3544"/>
              </w:tabs>
              <w:spacing w:after="0" w:line="360" w:lineRule="auto"/>
              <w:rPr>
                <w:rFonts w:ascii="Arial Narrow" w:hAnsi="Arial Narrow" w:cs="Times New Roman"/>
                <w:i/>
              </w:rPr>
            </w:pPr>
            <w:r w:rsidRPr="009F578A">
              <w:rPr>
                <w:rFonts w:ascii="Arial Narrow" w:hAnsi="Arial Narrow" w:cs="Times New Roman"/>
                <w:i/>
              </w:rPr>
              <w:t>ekološka zaštita</w:t>
            </w:r>
          </w:p>
          <w:p w14:paraId="2693AB0A" w14:textId="77777777" w:rsidR="000B048E" w:rsidRPr="009F578A" w:rsidRDefault="000B048E" w:rsidP="00F10CA1">
            <w:pPr>
              <w:pStyle w:val="ListParagraph"/>
              <w:numPr>
                <w:ilvl w:val="0"/>
                <w:numId w:val="17"/>
              </w:numPr>
              <w:tabs>
                <w:tab w:val="left" w:pos="3544"/>
              </w:tabs>
              <w:spacing w:after="0" w:line="360" w:lineRule="auto"/>
              <w:rPr>
                <w:rFonts w:ascii="Arial Narrow" w:hAnsi="Arial Narrow" w:cs="Times New Roman"/>
                <w:i/>
              </w:rPr>
            </w:pPr>
            <w:r w:rsidRPr="009F578A">
              <w:rPr>
                <w:rFonts w:ascii="Arial Narrow" w:hAnsi="Arial Narrow" w:cs="Times New Roman"/>
                <w:i/>
              </w:rPr>
              <w:t>berba pojedinog povrća</w:t>
            </w:r>
          </w:p>
          <w:p w14:paraId="0A155A0E" w14:textId="77777777" w:rsidR="000B048E" w:rsidRPr="009F578A" w:rsidRDefault="000B048E" w:rsidP="00F10CA1">
            <w:pPr>
              <w:pStyle w:val="ListParagraph"/>
              <w:numPr>
                <w:ilvl w:val="0"/>
                <w:numId w:val="17"/>
              </w:numPr>
              <w:tabs>
                <w:tab w:val="left" w:pos="3544"/>
              </w:tabs>
              <w:spacing w:after="0" w:line="360" w:lineRule="auto"/>
              <w:rPr>
                <w:rFonts w:ascii="Arial Narrow" w:hAnsi="Arial Narrow" w:cs="Times New Roman"/>
                <w:i/>
              </w:rPr>
            </w:pPr>
            <w:r w:rsidRPr="009F578A">
              <w:rPr>
                <w:rFonts w:ascii="Arial Narrow" w:hAnsi="Arial Narrow" w:cs="Times New Roman"/>
                <w:i/>
              </w:rPr>
              <w:t>prerada i prodaja</w:t>
            </w:r>
          </w:p>
          <w:p w14:paraId="702C8022" w14:textId="77777777" w:rsidR="000B048E" w:rsidRPr="009F578A" w:rsidRDefault="000B048E" w:rsidP="00F10CA1">
            <w:pPr>
              <w:pStyle w:val="ListParagraph"/>
              <w:numPr>
                <w:ilvl w:val="0"/>
                <w:numId w:val="17"/>
              </w:numPr>
              <w:tabs>
                <w:tab w:val="left" w:pos="3544"/>
              </w:tabs>
              <w:spacing w:after="0" w:line="360" w:lineRule="auto"/>
              <w:rPr>
                <w:rFonts w:ascii="Arial Narrow" w:hAnsi="Arial Narrow" w:cs="Times New Roman"/>
                <w:i/>
              </w:rPr>
            </w:pPr>
            <w:r w:rsidRPr="009F578A">
              <w:rPr>
                <w:rFonts w:ascii="Arial Narrow" w:hAnsi="Arial Narrow" w:cs="Times New Roman"/>
                <w:i/>
              </w:rPr>
              <w:t>financijski efekt</w:t>
            </w:r>
          </w:p>
          <w:p w14:paraId="763C8944" w14:textId="77777777" w:rsidR="000B048E" w:rsidRPr="009F578A" w:rsidRDefault="000B048E" w:rsidP="007F7000">
            <w:pPr>
              <w:pStyle w:val="ListParagraph"/>
              <w:tabs>
                <w:tab w:val="left" w:pos="3544"/>
              </w:tabs>
              <w:spacing w:line="360" w:lineRule="auto"/>
              <w:ind w:left="945"/>
              <w:rPr>
                <w:rFonts w:ascii="Arial Narrow" w:hAnsi="Arial Narrow" w:cs="Times New Roman"/>
                <w:i/>
              </w:rPr>
            </w:pPr>
            <w:r w:rsidRPr="009F578A">
              <w:rPr>
                <w:rFonts w:ascii="Arial Narrow" w:hAnsi="Arial Narrow" w:cs="Times New Roman"/>
                <w:i/>
              </w:rPr>
              <w:t>rezime svih aktivnosti</w:t>
            </w:r>
          </w:p>
        </w:tc>
      </w:tr>
    </w:tbl>
    <w:p w14:paraId="1FE1A89E" w14:textId="77777777" w:rsidR="000B048E" w:rsidRDefault="000B048E" w:rsidP="000B048E">
      <w:pPr>
        <w:pStyle w:val="Default"/>
        <w:rPr>
          <w:b/>
          <w:bCs/>
          <w:sz w:val="32"/>
          <w:szCs w:val="32"/>
        </w:rPr>
      </w:pPr>
    </w:p>
    <w:p w14:paraId="2F0E86C6" w14:textId="77777777" w:rsidR="000B048E" w:rsidRDefault="000B048E" w:rsidP="000B048E">
      <w:pPr>
        <w:pStyle w:val="Default"/>
        <w:jc w:val="right"/>
        <w:rPr>
          <w:b/>
          <w:bCs/>
          <w:sz w:val="32"/>
          <w:szCs w:val="32"/>
        </w:rPr>
      </w:pPr>
      <w:r w:rsidRPr="009F578A">
        <w:rPr>
          <w:rFonts w:ascii="Arial Narrow" w:hAnsi="Arial Narrow" w:cs="Times New Roman"/>
          <w:i/>
        </w:rPr>
        <w:t>Nikola Mrmoš</w:t>
      </w:r>
    </w:p>
    <w:p w14:paraId="5B551772" w14:textId="77777777" w:rsidR="000B048E" w:rsidRDefault="000B048E" w:rsidP="000B048E">
      <w:pPr>
        <w:pStyle w:val="Default"/>
        <w:rPr>
          <w:b/>
          <w:bCs/>
          <w:sz w:val="32"/>
          <w:szCs w:val="32"/>
        </w:rPr>
      </w:pPr>
    </w:p>
    <w:p w14:paraId="6A714F1F" w14:textId="77777777" w:rsidR="000B048E" w:rsidRDefault="000B048E" w:rsidP="000B048E">
      <w:pPr>
        <w:pStyle w:val="Default"/>
        <w:rPr>
          <w:b/>
          <w:bCs/>
          <w:sz w:val="32"/>
          <w:szCs w:val="32"/>
        </w:rPr>
      </w:pPr>
    </w:p>
    <w:p w14:paraId="17F548E2" w14:textId="77777777" w:rsidR="000B048E" w:rsidRDefault="000B048E" w:rsidP="000B048E">
      <w:pPr>
        <w:pStyle w:val="Default"/>
        <w:rPr>
          <w:b/>
          <w:bCs/>
          <w:sz w:val="32"/>
          <w:szCs w:val="32"/>
        </w:rPr>
      </w:pPr>
    </w:p>
    <w:p w14:paraId="37F9B9CE" w14:textId="77777777" w:rsidR="000B048E" w:rsidRDefault="000B048E" w:rsidP="000B048E">
      <w:pPr>
        <w:pStyle w:val="Default"/>
        <w:rPr>
          <w:b/>
          <w:bCs/>
          <w:sz w:val="32"/>
          <w:szCs w:val="32"/>
        </w:rPr>
      </w:pPr>
    </w:p>
    <w:p w14:paraId="0259D40E" w14:textId="77777777" w:rsidR="000B048E" w:rsidRDefault="000B048E" w:rsidP="000B048E">
      <w:pPr>
        <w:pStyle w:val="Default"/>
        <w:rPr>
          <w:b/>
          <w:bCs/>
          <w:sz w:val="32"/>
          <w:szCs w:val="32"/>
        </w:rPr>
      </w:pPr>
    </w:p>
    <w:p w14:paraId="4B28C3C0" w14:textId="77777777" w:rsidR="000B048E" w:rsidRDefault="000B048E" w:rsidP="000B048E">
      <w:pPr>
        <w:pStyle w:val="Default"/>
        <w:rPr>
          <w:b/>
          <w:bCs/>
          <w:sz w:val="32"/>
          <w:szCs w:val="32"/>
        </w:rPr>
      </w:pPr>
    </w:p>
    <w:p w14:paraId="75EA6C19" w14:textId="77777777" w:rsidR="000B048E" w:rsidRDefault="000B048E" w:rsidP="000B048E">
      <w:pPr>
        <w:pStyle w:val="Default"/>
        <w:rPr>
          <w:b/>
          <w:bCs/>
          <w:sz w:val="32"/>
          <w:szCs w:val="32"/>
        </w:rPr>
      </w:pPr>
    </w:p>
    <w:p w14:paraId="3D41F9A3" w14:textId="77777777" w:rsidR="000B048E" w:rsidRDefault="000B048E" w:rsidP="000B048E">
      <w:pPr>
        <w:pStyle w:val="Default"/>
        <w:rPr>
          <w:b/>
          <w:bCs/>
          <w:sz w:val="32"/>
          <w:szCs w:val="32"/>
        </w:rPr>
      </w:pPr>
    </w:p>
    <w:p w14:paraId="2712B41D" w14:textId="77777777" w:rsidR="000B048E" w:rsidRDefault="000B048E" w:rsidP="000B048E">
      <w:pPr>
        <w:pStyle w:val="Default"/>
        <w:rPr>
          <w:b/>
          <w:bCs/>
          <w:sz w:val="32"/>
          <w:szCs w:val="32"/>
        </w:rPr>
      </w:pPr>
    </w:p>
    <w:p w14:paraId="13948478" w14:textId="77777777" w:rsidR="000B048E" w:rsidRDefault="000B048E" w:rsidP="000B048E">
      <w:pPr>
        <w:pStyle w:val="Default"/>
        <w:rPr>
          <w:b/>
          <w:bCs/>
          <w:sz w:val="32"/>
          <w:szCs w:val="32"/>
        </w:rPr>
      </w:pPr>
    </w:p>
    <w:p w14:paraId="43AAB175" w14:textId="77777777" w:rsidR="000B048E" w:rsidRDefault="000B048E" w:rsidP="000B048E">
      <w:pPr>
        <w:pStyle w:val="Default"/>
        <w:rPr>
          <w:b/>
          <w:bCs/>
          <w:sz w:val="32"/>
          <w:szCs w:val="32"/>
        </w:rPr>
      </w:pPr>
    </w:p>
    <w:p w14:paraId="0666A262" w14:textId="77777777" w:rsidR="000B048E" w:rsidRDefault="000B048E" w:rsidP="000B048E">
      <w:pPr>
        <w:pStyle w:val="Default"/>
        <w:rPr>
          <w:b/>
          <w:bCs/>
          <w:sz w:val="32"/>
          <w:szCs w:val="32"/>
        </w:rPr>
      </w:pPr>
    </w:p>
    <w:p w14:paraId="2A704B04" w14:textId="77777777" w:rsidR="000B048E" w:rsidRDefault="000B048E" w:rsidP="000B048E">
      <w:pPr>
        <w:pStyle w:val="Default"/>
        <w:rPr>
          <w:b/>
          <w:bCs/>
          <w:sz w:val="32"/>
          <w:szCs w:val="32"/>
        </w:rPr>
      </w:pPr>
    </w:p>
    <w:p w14:paraId="30FAA1E2" w14:textId="77777777" w:rsidR="000B048E" w:rsidRDefault="000B048E" w:rsidP="000B048E">
      <w:pPr>
        <w:pStyle w:val="Default"/>
        <w:rPr>
          <w:b/>
          <w:bCs/>
          <w:sz w:val="32"/>
          <w:szCs w:val="32"/>
        </w:rPr>
      </w:pPr>
    </w:p>
    <w:p w14:paraId="1A21353E" w14:textId="77777777" w:rsidR="000B048E" w:rsidRDefault="000B048E" w:rsidP="000B048E">
      <w:pPr>
        <w:pStyle w:val="Default"/>
        <w:rPr>
          <w:b/>
          <w:bCs/>
          <w:sz w:val="32"/>
          <w:szCs w:val="32"/>
        </w:rPr>
      </w:pPr>
    </w:p>
    <w:p w14:paraId="070452B6" w14:textId="77777777" w:rsidR="000B048E" w:rsidRDefault="000B048E" w:rsidP="000B048E">
      <w:pPr>
        <w:pStyle w:val="Default"/>
        <w:rPr>
          <w:b/>
          <w:bCs/>
          <w:sz w:val="32"/>
          <w:szCs w:val="32"/>
        </w:rPr>
      </w:pPr>
    </w:p>
    <w:p w14:paraId="4BE5B2A9" w14:textId="77777777" w:rsidR="000B048E" w:rsidRDefault="000B048E" w:rsidP="000B048E">
      <w:pPr>
        <w:pStyle w:val="Default"/>
        <w:rPr>
          <w:b/>
          <w:bCs/>
          <w:sz w:val="32"/>
          <w:szCs w:val="32"/>
        </w:rPr>
      </w:pPr>
    </w:p>
    <w:p w14:paraId="4603CD1E" w14:textId="77777777" w:rsidR="000B048E" w:rsidRDefault="000B048E" w:rsidP="000B048E">
      <w:pPr>
        <w:pStyle w:val="Default"/>
        <w:rPr>
          <w:b/>
          <w:bCs/>
          <w:sz w:val="32"/>
          <w:szCs w:val="32"/>
        </w:rPr>
      </w:pPr>
    </w:p>
    <w:p w14:paraId="1AE0DBEE" w14:textId="77777777" w:rsidR="000B048E" w:rsidRDefault="000B048E" w:rsidP="000B048E">
      <w:pPr>
        <w:pStyle w:val="Default"/>
        <w:rPr>
          <w:b/>
          <w:bCs/>
          <w:sz w:val="32"/>
          <w:szCs w:val="32"/>
        </w:rPr>
      </w:pPr>
    </w:p>
    <w:p w14:paraId="3F61FFBE" w14:textId="77777777" w:rsidR="000B048E" w:rsidRDefault="000B048E" w:rsidP="000B048E">
      <w:pPr>
        <w:pStyle w:val="Default"/>
        <w:rPr>
          <w:b/>
          <w:bCs/>
          <w:sz w:val="32"/>
          <w:szCs w:val="32"/>
        </w:rPr>
      </w:pPr>
    </w:p>
    <w:p w14:paraId="2D9D0466" w14:textId="77777777" w:rsidR="000B048E" w:rsidRDefault="000B048E" w:rsidP="000B048E">
      <w:pPr>
        <w:pStyle w:val="Default"/>
        <w:rPr>
          <w:b/>
          <w:bCs/>
          <w:sz w:val="32"/>
          <w:szCs w:val="32"/>
        </w:rPr>
      </w:pPr>
    </w:p>
    <w:p w14:paraId="7BBE97DD" w14:textId="77777777" w:rsidR="000B048E" w:rsidRDefault="000B048E" w:rsidP="000B048E">
      <w:pPr>
        <w:pStyle w:val="Default"/>
        <w:rPr>
          <w:b/>
          <w:bCs/>
          <w:sz w:val="32"/>
          <w:szCs w:val="32"/>
        </w:rPr>
      </w:pPr>
    </w:p>
    <w:p w14:paraId="59D4FF2E" w14:textId="77777777" w:rsidR="000B048E" w:rsidRDefault="000B048E" w:rsidP="000B048E">
      <w:pPr>
        <w:pStyle w:val="Default"/>
        <w:rPr>
          <w:b/>
          <w:bCs/>
          <w:sz w:val="32"/>
          <w:szCs w:val="32"/>
        </w:rPr>
      </w:pPr>
    </w:p>
    <w:p w14:paraId="5B4E7854" w14:textId="77777777" w:rsidR="000B048E" w:rsidRDefault="000B048E" w:rsidP="000B048E">
      <w:pPr>
        <w:pStyle w:val="Default"/>
        <w:rPr>
          <w:b/>
          <w:bCs/>
          <w:sz w:val="32"/>
          <w:szCs w:val="32"/>
        </w:rPr>
      </w:pPr>
    </w:p>
    <w:p w14:paraId="6C6B0894" w14:textId="77777777" w:rsidR="000B048E" w:rsidRDefault="000B048E" w:rsidP="000B048E">
      <w:pPr>
        <w:pStyle w:val="Default"/>
        <w:rPr>
          <w:b/>
          <w:bCs/>
          <w:sz w:val="32"/>
          <w:szCs w:val="32"/>
        </w:rPr>
      </w:pPr>
    </w:p>
    <w:p w14:paraId="6134FC57" w14:textId="77777777" w:rsidR="00F01851" w:rsidRDefault="00F01851" w:rsidP="000B048E">
      <w:pPr>
        <w:pStyle w:val="Default"/>
        <w:rPr>
          <w:b/>
          <w:bCs/>
          <w:sz w:val="32"/>
          <w:szCs w:val="32"/>
        </w:rPr>
      </w:pPr>
    </w:p>
    <w:p w14:paraId="48C18912" w14:textId="77777777" w:rsidR="009C4CBE" w:rsidRDefault="009C4CBE" w:rsidP="00F01851">
      <w:pPr>
        <w:pStyle w:val="Default"/>
        <w:rPr>
          <w:rFonts w:ascii="Arial Narrow" w:hAnsi="Arial Narrow"/>
          <w:bCs/>
          <w:sz w:val="20"/>
          <w:szCs w:val="20"/>
        </w:rPr>
      </w:pPr>
    </w:p>
    <w:p w14:paraId="43B44DDB"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lastRenderedPageBreak/>
        <w:t>DALJ ŠK. GOG. 2022. / 2023.</w:t>
      </w:r>
    </w:p>
    <w:p w14:paraId="771BADFC"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Naziv aktivnosti Broj učenika Broj sati godišnje Ime i prezime</w:t>
      </w:r>
    </w:p>
    <w:p w14:paraId="7BEE9E2B"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Izvršitelja</w:t>
      </w:r>
    </w:p>
    <w:p w14:paraId="0C36E11E" w14:textId="77777777" w:rsidR="00F01851" w:rsidRPr="00F01851" w:rsidRDefault="00F01851" w:rsidP="00F01851">
      <w:pPr>
        <w:pStyle w:val="Default"/>
        <w:rPr>
          <w:rFonts w:ascii="Arial Narrow" w:hAnsi="Arial Narrow"/>
          <w:bCs/>
          <w:sz w:val="20"/>
          <w:szCs w:val="20"/>
        </w:rPr>
      </w:pPr>
    </w:p>
    <w:p w14:paraId="3066FB5D"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UZGOJ JAGODA 4 70 Zorica Mirković, dipl. ing.</w:t>
      </w:r>
    </w:p>
    <w:p w14:paraId="79C5F2DA" w14:textId="77777777" w:rsidR="00F01851" w:rsidRPr="00F01851" w:rsidRDefault="00F01851" w:rsidP="00F01851">
      <w:pPr>
        <w:pStyle w:val="Default"/>
        <w:rPr>
          <w:rFonts w:ascii="Arial Narrow" w:hAnsi="Arial Narrow"/>
          <w:bCs/>
          <w:sz w:val="20"/>
          <w:szCs w:val="20"/>
        </w:rPr>
      </w:pPr>
    </w:p>
    <w:p w14:paraId="3A028DC1"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Ciljevi aktivnosti, programa, projekta Pod vodstvom nastavnika mentora osposobiti učenike</w:t>
      </w:r>
    </w:p>
    <w:p w14:paraId="0F0508FF"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za samostalan uzgoj jagoda u zatvorenom prostoru.</w:t>
      </w:r>
    </w:p>
    <w:p w14:paraId="4F36D6FB" w14:textId="77777777" w:rsidR="00F01851" w:rsidRPr="00F01851" w:rsidRDefault="00F01851" w:rsidP="00F01851">
      <w:pPr>
        <w:pStyle w:val="Default"/>
        <w:rPr>
          <w:rFonts w:ascii="Arial Narrow" w:hAnsi="Arial Narrow"/>
          <w:bCs/>
          <w:sz w:val="20"/>
          <w:szCs w:val="20"/>
        </w:rPr>
      </w:pPr>
    </w:p>
    <w:p w14:paraId="05E24BCE"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Namjena aktivnosti, programa, projekta Razvijati radne navike, odgovornost, timski rad i ljubav</w:t>
      </w:r>
    </w:p>
    <w:p w14:paraId="5582D189" w14:textId="77777777" w:rsidR="00F01851" w:rsidRPr="00F01851" w:rsidRDefault="00F01851" w:rsidP="00F01851">
      <w:pPr>
        <w:pStyle w:val="Default"/>
        <w:rPr>
          <w:rFonts w:ascii="Arial Narrow" w:hAnsi="Arial Narrow"/>
          <w:bCs/>
          <w:sz w:val="20"/>
          <w:szCs w:val="20"/>
        </w:rPr>
      </w:pPr>
    </w:p>
    <w:p w14:paraId="16AD5B59"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prema okolišu.</w:t>
      </w:r>
    </w:p>
    <w:p w14:paraId="1396325D" w14:textId="77777777" w:rsidR="00F01851" w:rsidRPr="00F01851" w:rsidRDefault="00F01851" w:rsidP="00F01851">
      <w:pPr>
        <w:pStyle w:val="Default"/>
        <w:rPr>
          <w:rFonts w:ascii="Arial Narrow" w:hAnsi="Arial Narrow"/>
          <w:bCs/>
          <w:sz w:val="20"/>
          <w:szCs w:val="20"/>
        </w:rPr>
      </w:pPr>
    </w:p>
    <w:p w14:paraId="0416C2C6"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Nositelj aktivnosti, programa, projekta Nastavnik mentor, voditelj imanja, učenici</w:t>
      </w:r>
    </w:p>
    <w:p w14:paraId="783AE71D" w14:textId="77777777" w:rsidR="00F01851" w:rsidRPr="00F01851" w:rsidRDefault="00F01851" w:rsidP="00F01851">
      <w:pPr>
        <w:pStyle w:val="Default"/>
        <w:rPr>
          <w:rFonts w:ascii="Arial Narrow" w:hAnsi="Arial Narrow"/>
          <w:bCs/>
          <w:sz w:val="20"/>
          <w:szCs w:val="20"/>
        </w:rPr>
      </w:pPr>
    </w:p>
    <w:p w14:paraId="06C144CA"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Način realizacije aktivnosti, programa, projekta</w:t>
      </w:r>
    </w:p>
    <w:p w14:paraId="3F78B999" w14:textId="77777777" w:rsidR="00F01851" w:rsidRPr="00F01851" w:rsidRDefault="00F01851" w:rsidP="00F01851">
      <w:pPr>
        <w:pStyle w:val="Default"/>
        <w:rPr>
          <w:rFonts w:ascii="Arial Narrow" w:hAnsi="Arial Narrow"/>
          <w:bCs/>
          <w:sz w:val="20"/>
          <w:szCs w:val="20"/>
        </w:rPr>
      </w:pPr>
    </w:p>
    <w:p w14:paraId="1574EF9C"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Sudjelovanje u sadnji, njegovanju, berbi i prodaji</w:t>
      </w:r>
    </w:p>
    <w:p w14:paraId="42190305"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jagoda.</w:t>
      </w:r>
    </w:p>
    <w:p w14:paraId="5495BE5E" w14:textId="77777777" w:rsidR="00F01851" w:rsidRPr="00F01851" w:rsidRDefault="00F01851" w:rsidP="00F01851">
      <w:pPr>
        <w:pStyle w:val="Default"/>
        <w:rPr>
          <w:rFonts w:ascii="Arial Narrow" w:hAnsi="Arial Narrow"/>
          <w:bCs/>
          <w:sz w:val="20"/>
          <w:szCs w:val="20"/>
        </w:rPr>
      </w:pPr>
    </w:p>
    <w:p w14:paraId="0FB4F70A"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Vremenik aktivnosti, programa, projekta</w:t>
      </w:r>
    </w:p>
    <w:p w14:paraId="2C75FAC6" w14:textId="77777777" w:rsidR="00F01851" w:rsidRPr="00F01851" w:rsidRDefault="00F01851" w:rsidP="00F01851">
      <w:pPr>
        <w:pStyle w:val="Default"/>
        <w:rPr>
          <w:rFonts w:ascii="Arial Narrow" w:hAnsi="Arial Narrow"/>
          <w:bCs/>
          <w:sz w:val="20"/>
          <w:szCs w:val="20"/>
        </w:rPr>
      </w:pPr>
    </w:p>
    <w:p w14:paraId="452243FD"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Od 11. kolovoza 2022. – lipanj 2023.</w:t>
      </w:r>
    </w:p>
    <w:p w14:paraId="4E971461" w14:textId="77777777" w:rsidR="00F01851" w:rsidRPr="00F01851" w:rsidRDefault="00F01851" w:rsidP="00F01851">
      <w:pPr>
        <w:pStyle w:val="Default"/>
        <w:rPr>
          <w:rFonts w:ascii="Arial Narrow" w:hAnsi="Arial Narrow"/>
          <w:bCs/>
          <w:sz w:val="20"/>
          <w:szCs w:val="20"/>
        </w:rPr>
      </w:pPr>
    </w:p>
    <w:p w14:paraId="14F5B46B"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Određivanje aktivnosti, programa, projekta Sadnja, unošenje kaljeva, navodnjavanje, prihrana,</w:t>
      </w:r>
    </w:p>
    <w:p w14:paraId="311724EB"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plijevljenje korova, zakidanje stolona i berba jagoda.</w:t>
      </w:r>
    </w:p>
    <w:p w14:paraId="5FF0201D" w14:textId="77777777" w:rsidR="00F01851" w:rsidRPr="00F01851" w:rsidRDefault="00F01851" w:rsidP="00F01851">
      <w:pPr>
        <w:pStyle w:val="Default"/>
        <w:rPr>
          <w:rFonts w:ascii="Arial Narrow" w:hAnsi="Arial Narrow"/>
          <w:bCs/>
          <w:sz w:val="20"/>
          <w:szCs w:val="20"/>
        </w:rPr>
      </w:pPr>
    </w:p>
    <w:p w14:paraId="1A0CE316"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Očekivana odgojno – obrazovna</w:t>
      </w:r>
    </w:p>
    <w:p w14:paraId="7B7081B4"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Postignuća učenika nakon završetka</w:t>
      </w:r>
    </w:p>
    <w:p w14:paraId="262CD7DE" w14:textId="77777777" w:rsidR="00F01851" w:rsidRPr="00F01851" w:rsidRDefault="00F01851" w:rsidP="00F01851">
      <w:pPr>
        <w:pStyle w:val="Default"/>
        <w:rPr>
          <w:rFonts w:ascii="Arial Narrow" w:hAnsi="Arial Narrow"/>
          <w:bCs/>
          <w:sz w:val="20"/>
          <w:szCs w:val="20"/>
        </w:rPr>
      </w:pPr>
    </w:p>
    <w:p w14:paraId="216234B2"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Samostalnost u cjelokupnom procesu uzgoja jagoda u</w:t>
      </w:r>
    </w:p>
    <w:p w14:paraId="4F8C4A5C"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zatvorenom prostoru (školskom plasteniku).</w:t>
      </w:r>
    </w:p>
    <w:p w14:paraId="540D8004" w14:textId="77777777" w:rsidR="00F01851" w:rsidRPr="00F01851" w:rsidRDefault="00F01851" w:rsidP="00F01851">
      <w:pPr>
        <w:pStyle w:val="Default"/>
        <w:rPr>
          <w:rFonts w:ascii="Arial Narrow" w:hAnsi="Arial Narrow"/>
          <w:bCs/>
          <w:sz w:val="20"/>
          <w:szCs w:val="20"/>
        </w:rPr>
      </w:pPr>
    </w:p>
    <w:p w14:paraId="24F4F611"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Troškovnik aktivnosti, programa, projekta Sadnice – oko 4800 kn</w:t>
      </w:r>
    </w:p>
    <w:p w14:paraId="6490B122"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Supstrat – oko 5000 kn</w:t>
      </w:r>
    </w:p>
    <w:p w14:paraId="1DE83FB8"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Prihrana – oko 1200 kn</w:t>
      </w:r>
    </w:p>
    <w:p w14:paraId="71E12B91"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Sredstva za zaštitu – oko 700 kn</w:t>
      </w:r>
    </w:p>
    <w:p w14:paraId="66513C94"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Prijevoz – 3000kn</w:t>
      </w:r>
    </w:p>
    <w:p w14:paraId="558DF0FA" w14:textId="77777777" w:rsidR="00F01851" w:rsidRPr="00F01851" w:rsidRDefault="00F01851" w:rsidP="00F01851">
      <w:pPr>
        <w:pStyle w:val="Default"/>
        <w:rPr>
          <w:rFonts w:ascii="Arial Narrow" w:hAnsi="Arial Narrow"/>
          <w:bCs/>
          <w:sz w:val="20"/>
          <w:szCs w:val="20"/>
        </w:rPr>
      </w:pPr>
      <w:r w:rsidRPr="00F01851">
        <w:rPr>
          <w:rFonts w:ascii="Arial Narrow" w:hAnsi="Arial Narrow"/>
          <w:bCs/>
          <w:sz w:val="20"/>
          <w:szCs w:val="20"/>
        </w:rPr>
        <w:t>Ukupno oko 15000 kn</w:t>
      </w:r>
    </w:p>
    <w:p w14:paraId="41628049" w14:textId="77777777" w:rsidR="00F01851" w:rsidRPr="00F01851" w:rsidRDefault="00F01851" w:rsidP="00F01851">
      <w:pPr>
        <w:pStyle w:val="Default"/>
        <w:rPr>
          <w:b/>
          <w:bCs/>
          <w:sz w:val="32"/>
          <w:szCs w:val="32"/>
        </w:rPr>
      </w:pPr>
    </w:p>
    <w:p w14:paraId="7AE045B6" w14:textId="77777777" w:rsidR="000B048E" w:rsidRDefault="000B048E" w:rsidP="000B048E"/>
    <w:p w14:paraId="08DF451E" w14:textId="77777777" w:rsidR="000B048E" w:rsidRDefault="000B048E" w:rsidP="000B048E">
      <w:pPr>
        <w:pStyle w:val="Title"/>
      </w:pPr>
    </w:p>
    <w:p w14:paraId="786B35E2" w14:textId="77777777" w:rsidR="000B048E" w:rsidRDefault="000B048E" w:rsidP="000B048E">
      <w:pPr>
        <w:pStyle w:val="Title"/>
        <w:rPr>
          <w:sz w:val="28"/>
        </w:rPr>
      </w:pPr>
    </w:p>
    <w:p w14:paraId="43FF22D3" w14:textId="77777777" w:rsidR="000B048E" w:rsidRDefault="000B048E" w:rsidP="000B048E">
      <w:pPr>
        <w:pStyle w:val="Title"/>
        <w:rPr>
          <w:sz w:val="28"/>
        </w:rPr>
      </w:pPr>
    </w:p>
    <w:p w14:paraId="2DE7DF15" w14:textId="77777777" w:rsidR="000B048E" w:rsidRDefault="000B048E" w:rsidP="000B048E">
      <w:pPr>
        <w:pStyle w:val="Title"/>
        <w:rPr>
          <w:sz w:val="28"/>
        </w:rPr>
      </w:pPr>
    </w:p>
    <w:p w14:paraId="3365E7B8" w14:textId="77777777" w:rsidR="000B048E" w:rsidRDefault="000B048E" w:rsidP="000B048E">
      <w:pPr>
        <w:pStyle w:val="Title"/>
        <w:rPr>
          <w:sz w:val="28"/>
        </w:rPr>
      </w:pPr>
    </w:p>
    <w:p w14:paraId="6777556F" w14:textId="77777777" w:rsidR="000B048E" w:rsidRDefault="000B048E" w:rsidP="000B048E">
      <w:pPr>
        <w:pStyle w:val="Title"/>
        <w:rPr>
          <w:sz w:val="28"/>
        </w:rPr>
      </w:pPr>
    </w:p>
    <w:p w14:paraId="68156A20" w14:textId="77777777" w:rsidR="000B048E" w:rsidRDefault="000B048E" w:rsidP="000B048E">
      <w:pPr>
        <w:pStyle w:val="Title"/>
        <w:rPr>
          <w:sz w:val="28"/>
        </w:rPr>
      </w:pPr>
    </w:p>
    <w:p w14:paraId="18952F8F" w14:textId="77777777" w:rsidR="000B048E" w:rsidRDefault="000B048E" w:rsidP="000B048E">
      <w:pPr>
        <w:pStyle w:val="Title"/>
        <w:rPr>
          <w:sz w:val="28"/>
        </w:rPr>
      </w:pPr>
    </w:p>
    <w:p w14:paraId="2E4E43F0" w14:textId="77777777" w:rsidR="000B048E" w:rsidRDefault="000B048E" w:rsidP="000B048E">
      <w:pPr>
        <w:pStyle w:val="Title"/>
        <w:rPr>
          <w:sz w:val="28"/>
        </w:rPr>
      </w:pPr>
    </w:p>
    <w:p w14:paraId="0B911081" w14:textId="77777777" w:rsidR="000B048E" w:rsidRDefault="000B048E" w:rsidP="000B048E">
      <w:pPr>
        <w:pStyle w:val="Title"/>
        <w:rPr>
          <w:sz w:val="28"/>
        </w:rPr>
      </w:pPr>
    </w:p>
    <w:p w14:paraId="5732CED2" w14:textId="77777777" w:rsidR="000B048E" w:rsidRDefault="000B048E" w:rsidP="000B048E">
      <w:pPr>
        <w:pStyle w:val="Title"/>
        <w:rPr>
          <w:sz w:val="28"/>
        </w:rPr>
      </w:pPr>
    </w:p>
    <w:p w14:paraId="533543B3" w14:textId="77777777" w:rsidR="000B048E" w:rsidRDefault="000B048E" w:rsidP="000B048E">
      <w:pPr>
        <w:pStyle w:val="Title"/>
        <w:rPr>
          <w:sz w:val="28"/>
        </w:rPr>
      </w:pPr>
    </w:p>
    <w:p w14:paraId="3D731C12" w14:textId="77777777" w:rsidR="000B048E" w:rsidRDefault="000B048E" w:rsidP="000B048E">
      <w:pPr>
        <w:pStyle w:val="Title"/>
        <w:rPr>
          <w:sz w:val="28"/>
        </w:rPr>
      </w:pPr>
    </w:p>
    <w:p w14:paraId="0408A38D" w14:textId="77777777" w:rsidR="000B048E" w:rsidRDefault="000B048E" w:rsidP="000B048E">
      <w:pPr>
        <w:pStyle w:val="Title"/>
        <w:rPr>
          <w:sz w:val="28"/>
        </w:rPr>
      </w:pPr>
    </w:p>
    <w:p w14:paraId="5A7716DD" w14:textId="77777777" w:rsidR="000B048E" w:rsidRDefault="000B048E" w:rsidP="000B048E">
      <w:pPr>
        <w:pStyle w:val="Title"/>
        <w:rPr>
          <w:sz w:val="28"/>
        </w:rPr>
      </w:pPr>
    </w:p>
    <w:p w14:paraId="25B4F06E" w14:textId="77777777" w:rsidR="000B048E" w:rsidRDefault="000B048E" w:rsidP="000B048E">
      <w:pPr>
        <w:pStyle w:val="Title"/>
        <w:rPr>
          <w:sz w:val="28"/>
        </w:rPr>
      </w:pPr>
    </w:p>
    <w:p w14:paraId="29788521" w14:textId="77777777" w:rsidR="000B048E" w:rsidRDefault="000B048E" w:rsidP="000B048E">
      <w:pPr>
        <w:jc w:val="center"/>
      </w:pPr>
      <w:r w:rsidRPr="4906C9D5">
        <w:rPr>
          <w:b/>
          <w:bCs/>
        </w:rPr>
        <w:t xml:space="preserve">KURIKULUM </w:t>
      </w:r>
      <w:r>
        <w:rPr>
          <w:b/>
          <w:bCs/>
        </w:rPr>
        <w:t xml:space="preserve">ZA ODRADU FERIJALNE PRAKSE  PRAKTIČNA NASTAVA IZ UGOSTITELJSTVA </w:t>
      </w:r>
    </w:p>
    <w:p w14:paraId="0F97FC50" w14:textId="77777777" w:rsidR="000B048E" w:rsidRDefault="00F01851" w:rsidP="000B048E">
      <w:pPr>
        <w:jc w:val="center"/>
      </w:pPr>
      <w:r>
        <w:rPr>
          <w:b/>
          <w:bCs/>
        </w:rPr>
        <w:t>ŠKOLSKA GODINA 2022/2023</w:t>
      </w:r>
    </w:p>
    <w:p w14:paraId="54B73AD0" w14:textId="77777777" w:rsidR="000B048E" w:rsidRDefault="000B048E" w:rsidP="000B048E">
      <w:pPr>
        <w:jc w:val="center"/>
      </w:pPr>
    </w:p>
    <w:p w14:paraId="14582EC8" w14:textId="77777777" w:rsidR="000B048E" w:rsidRDefault="000B048E" w:rsidP="000B048E">
      <w:r>
        <w:t>U planu nam je izved</w:t>
      </w:r>
      <w:r w:rsidR="00F01851">
        <w:t>ba stručne ferijalne prakse 2022/2023</w:t>
      </w:r>
      <w:r>
        <w:t xml:space="preserve"> u hotelima __________________________. Učenici bi izvršavali praksu od 15.6 do 15.8 te bi se odradila praksa u dvije grupe. Učenici bi išli u pratnji jednog profesora te bi odrađivali poslove u kuhinji i te u konobarskoj sali. Svi poslovi bi bili prilagođeni učenicima te bi imali fiksnu satnicu u trajanju od 8 sati. Svi učenici bi imali organizirani put, smještaj, tri obroka te bi imali novčanu naknadu za njihov rad. Učenici nose svoju radnu opremu te potrebne stvari za boravak od 30 dana. Odabir učenika, vrijeme polaska, roditeljske sastanke te ostale sastanke i sve dogovore i izmjene će se vršiti tokom tekuće godine.</w:t>
      </w:r>
    </w:p>
    <w:p w14:paraId="160773BE" w14:textId="77777777" w:rsidR="000B048E" w:rsidRDefault="000B048E" w:rsidP="000B048E"/>
    <w:p w14:paraId="36F005A2" w14:textId="77777777" w:rsidR="000B048E" w:rsidRDefault="000B048E" w:rsidP="000B048E">
      <w:r>
        <w:t>Voditelj praktikuma kuharstva</w:t>
      </w:r>
    </w:p>
    <w:p w14:paraId="3114E7E0" w14:textId="77777777" w:rsidR="000B048E" w:rsidRDefault="000B048E" w:rsidP="000B048E">
      <w:r>
        <w:t>Goran Maksimović</w:t>
      </w:r>
    </w:p>
    <w:p w14:paraId="0A1055EB" w14:textId="77777777" w:rsidR="000B048E" w:rsidRDefault="000B048E" w:rsidP="000B048E">
      <w:pPr>
        <w:rPr>
          <w:rFonts w:ascii="Arial Narrow" w:hAnsi="Arial Narrow"/>
          <w:b/>
          <w:i/>
        </w:rPr>
      </w:pPr>
    </w:p>
    <w:p w14:paraId="2FBCCE2C" w14:textId="77777777" w:rsidR="000B048E" w:rsidRDefault="000B048E" w:rsidP="000B048E">
      <w:pPr>
        <w:rPr>
          <w:rFonts w:ascii="Arial Narrow" w:hAnsi="Arial Narrow"/>
          <w:b/>
          <w:i/>
        </w:rPr>
      </w:pPr>
    </w:p>
    <w:p w14:paraId="793E317E" w14:textId="77777777" w:rsidR="000B048E" w:rsidRDefault="000B048E" w:rsidP="000B048E">
      <w:pPr>
        <w:rPr>
          <w:rFonts w:ascii="Arial Narrow" w:hAnsi="Arial Narrow"/>
          <w:b/>
          <w:i/>
        </w:rPr>
      </w:pPr>
    </w:p>
    <w:p w14:paraId="61FDA1DD" w14:textId="77777777" w:rsidR="000B048E" w:rsidRDefault="000B048E" w:rsidP="000B048E">
      <w:pPr>
        <w:rPr>
          <w:rFonts w:ascii="Arial Narrow" w:hAnsi="Arial Narrow"/>
          <w:b/>
          <w:i/>
        </w:rPr>
      </w:pPr>
    </w:p>
    <w:p w14:paraId="5A37751F" w14:textId="77777777" w:rsidR="000B048E" w:rsidRDefault="000B048E" w:rsidP="000B048E">
      <w:pPr>
        <w:rPr>
          <w:rFonts w:ascii="Arial Narrow" w:hAnsi="Arial Narrow"/>
          <w:b/>
          <w:i/>
        </w:rPr>
      </w:pPr>
    </w:p>
    <w:p w14:paraId="1C951E4D" w14:textId="77777777" w:rsidR="000B048E" w:rsidRDefault="000B048E" w:rsidP="000B048E">
      <w:pPr>
        <w:rPr>
          <w:rFonts w:ascii="Arial Narrow" w:hAnsi="Arial Narrow"/>
          <w:b/>
          <w:i/>
        </w:rPr>
      </w:pPr>
    </w:p>
    <w:p w14:paraId="1FB82300" w14:textId="77777777" w:rsidR="000B048E" w:rsidRDefault="000B048E" w:rsidP="000B048E">
      <w:pPr>
        <w:rPr>
          <w:rFonts w:ascii="Arial Narrow" w:hAnsi="Arial Narrow"/>
          <w:b/>
          <w:i/>
        </w:rPr>
      </w:pPr>
    </w:p>
    <w:p w14:paraId="76238539" w14:textId="77777777" w:rsidR="000B048E" w:rsidRDefault="000B048E" w:rsidP="000B048E">
      <w:pPr>
        <w:rPr>
          <w:rFonts w:ascii="Arial Narrow" w:hAnsi="Arial Narrow"/>
          <w:b/>
          <w:i/>
        </w:rPr>
      </w:pPr>
    </w:p>
    <w:p w14:paraId="4BBACDD3" w14:textId="77777777" w:rsidR="000B048E" w:rsidRDefault="000B048E" w:rsidP="000B048E">
      <w:pPr>
        <w:rPr>
          <w:rFonts w:ascii="Arial Narrow" w:hAnsi="Arial Narrow"/>
          <w:b/>
          <w:i/>
        </w:rPr>
      </w:pPr>
    </w:p>
    <w:p w14:paraId="5876E3B4" w14:textId="77777777" w:rsidR="000B048E" w:rsidRDefault="000B048E" w:rsidP="000B048E">
      <w:pPr>
        <w:rPr>
          <w:rFonts w:ascii="Arial Narrow" w:hAnsi="Arial Narrow"/>
          <w:b/>
          <w:i/>
        </w:rPr>
      </w:pPr>
    </w:p>
    <w:p w14:paraId="640A583D" w14:textId="77777777" w:rsidR="000B048E" w:rsidRDefault="000B048E" w:rsidP="000B048E">
      <w:pPr>
        <w:rPr>
          <w:rFonts w:ascii="Arial Narrow" w:hAnsi="Arial Narrow"/>
          <w:b/>
          <w:i/>
        </w:rPr>
      </w:pPr>
    </w:p>
    <w:p w14:paraId="7BE812EB" w14:textId="77777777" w:rsidR="000B048E" w:rsidRDefault="000B048E" w:rsidP="000B048E">
      <w:pPr>
        <w:rPr>
          <w:rFonts w:ascii="Arial Narrow" w:hAnsi="Arial Narrow"/>
          <w:b/>
          <w:i/>
        </w:rPr>
      </w:pPr>
    </w:p>
    <w:p w14:paraId="112ABDC1" w14:textId="77777777" w:rsidR="000B048E" w:rsidRDefault="000B048E" w:rsidP="000B048E">
      <w:pPr>
        <w:rPr>
          <w:rFonts w:ascii="Arial Narrow" w:hAnsi="Arial Narrow"/>
          <w:b/>
          <w:i/>
        </w:rPr>
      </w:pPr>
    </w:p>
    <w:p w14:paraId="2FBE5CAC" w14:textId="77777777" w:rsidR="000B048E" w:rsidRDefault="000B048E" w:rsidP="000B048E">
      <w:pPr>
        <w:rPr>
          <w:rFonts w:ascii="Arial Narrow" w:hAnsi="Arial Narrow"/>
          <w:b/>
          <w:i/>
        </w:rPr>
      </w:pPr>
    </w:p>
    <w:p w14:paraId="34F5F7DE" w14:textId="77777777" w:rsidR="000B048E" w:rsidRDefault="000B048E" w:rsidP="000B048E">
      <w:pPr>
        <w:rPr>
          <w:rFonts w:ascii="Arial Narrow" w:hAnsi="Arial Narrow"/>
          <w:b/>
          <w:i/>
        </w:rPr>
      </w:pPr>
    </w:p>
    <w:p w14:paraId="5B32E121" w14:textId="77777777" w:rsidR="000B048E" w:rsidRDefault="000B048E" w:rsidP="000B048E">
      <w:pPr>
        <w:rPr>
          <w:rFonts w:ascii="Arial Narrow" w:hAnsi="Arial Narrow"/>
          <w:b/>
          <w:i/>
        </w:rPr>
      </w:pPr>
    </w:p>
    <w:p w14:paraId="49F394E4" w14:textId="77777777" w:rsidR="000B048E" w:rsidRDefault="000B048E" w:rsidP="000B048E">
      <w:pPr>
        <w:rPr>
          <w:rFonts w:ascii="Arial Narrow" w:hAnsi="Arial Narrow"/>
          <w:b/>
          <w:i/>
        </w:rPr>
      </w:pPr>
    </w:p>
    <w:p w14:paraId="20A3C9DE" w14:textId="77777777" w:rsidR="000B048E" w:rsidRPr="00ED54D3" w:rsidRDefault="000B048E" w:rsidP="000B048E">
      <w:pPr>
        <w:jc w:val="center"/>
        <w:rPr>
          <w:sz w:val="24"/>
          <w:szCs w:val="24"/>
        </w:rPr>
      </w:pPr>
      <w:r w:rsidRPr="00ED54D3">
        <w:rPr>
          <w:b/>
          <w:bCs/>
          <w:sz w:val="24"/>
          <w:szCs w:val="24"/>
        </w:rPr>
        <w:t>KURIKULUM ZA PREDMET PRAKTIČNA NASTAVA IZ UGOSTITELJSTVA</w:t>
      </w:r>
    </w:p>
    <w:p w14:paraId="468417B9" w14:textId="77777777" w:rsidR="000B048E" w:rsidRPr="00ED54D3" w:rsidRDefault="00317CFC" w:rsidP="000B048E">
      <w:pPr>
        <w:jc w:val="center"/>
        <w:rPr>
          <w:sz w:val="24"/>
          <w:szCs w:val="24"/>
        </w:rPr>
      </w:pPr>
      <w:r>
        <w:rPr>
          <w:b/>
          <w:bCs/>
          <w:sz w:val="24"/>
          <w:szCs w:val="24"/>
        </w:rPr>
        <w:t>ŠKOLSKA GODINA 2022/2023</w:t>
      </w:r>
    </w:p>
    <w:p w14:paraId="548EF863" w14:textId="77777777" w:rsidR="000B048E" w:rsidRPr="00ED54D3" w:rsidRDefault="000B048E" w:rsidP="000B048E">
      <w:pPr>
        <w:jc w:val="center"/>
        <w:rPr>
          <w:sz w:val="20"/>
          <w:szCs w:val="20"/>
        </w:rPr>
      </w:pPr>
    </w:p>
    <w:p w14:paraId="0BDBC230" w14:textId="77777777" w:rsidR="000B048E" w:rsidRPr="00ED54D3" w:rsidRDefault="00317CFC" w:rsidP="000B048E">
      <w:pPr>
        <w:spacing w:line="360" w:lineRule="auto"/>
        <w:jc w:val="both"/>
        <w:rPr>
          <w:sz w:val="20"/>
          <w:szCs w:val="20"/>
        </w:rPr>
      </w:pPr>
      <w:r>
        <w:rPr>
          <w:sz w:val="20"/>
          <w:szCs w:val="20"/>
        </w:rPr>
        <w:t>Na početku školske godine 2022/2023</w:t>
      </w:r>
      <w:r w:rsidR="000B048E">
        <w:rPr>
          <w:sz w:val="20"/>
          <w:szCs w:val="20"/>
        </w:rPr>
        <w:t xml:space="preserve"> započe</w:t>
      </w:r>
      <w:r w:rsidR="000B048E" w:rsidRPr="00ED54D3">
        <w:rPr>
          <w:sz w:val="20"/>
          <w:szCs w:val="20"/>
        </w:rPr>
        <w:t xml:space="preserve">li smo sa radovima na obradi i skladištenju dobara sa školskog imanja. Po planu su obavljeni poslovi prerade proizvoda "ljutić" koji se </w:t>
      </w:r>
      <w:r w:rsidR="000B048E">
        <w:rPr>
          <w:sz w:val="20"/>
          <w:szCs w:val="20"/>
        </w:rPr>
        <w:t>prigotovljava od ljute paprike B</w:t>
      </w:r>
      <w:r w:rsidR="000B048E" w:rsidRPr="00ED54D3">
        <w:rPr>
          <w:sz w:val="20"/>
          <w:szCs w:val="20"/>
        </w:rPr>
        <w:t>iskre te feferone. U tijeku su kiseljenja zimnice te je ukiseljena paprika te je</w:t>
      </w:r>
      <w:r w:rsidR="000B048E">
        <w:rPr>
          <w:sz w:val="20"/>
          <w:szCs w:val="20"/>
        </w:rPr>
        <w:t xml:space="preserve"> na redu ljuta paprika B</w:t>
      </w:r>
      <w:r w:rsidR="000B048E" w:rsidRPr="00ED54D3">
        <w:rPr>
          <w:sz w:val="20"/>
          <w:szCs w:val="20"/>
        </w:rPr>
        <w:t>iskra. Praktikum ugostiteljs</w:t>
      </w:r>
      <w:r w:rsidR="000B048E">
        <w:rPr>
          <w:sz w:val="20"/>
          <w:szCs w:val="20"/>
        </w:rPr>
        <w:t>tva svaki će petak i dalje imati</w:t>
      </w:r>
      <w:r w:rsidR="000B048E" w:rsidRPr="00ED54D3">
        <w:rPr>
          <w:sz w:val="20"/>
          <w:szCs w:val="20"/>
        </w:rPr>
        <w:t xml:space="preserve"> u ponudi jela koja će se prodavati učenicima i nastavnicima te će se cijene i normativ uklapati da bude prihvatljivo za prodaju. Praktikum kuharstva nudi i ove godine prigotovljavanje kolače te ostalih jela po narudžbi. U planu je da praktikum kuharstva i ove godine sudjeluje na raznim natjecanjima, manifestacijama kao što su: fišijade, grahija</w:t>
      </w:r>
      <w:r w:rsidR="000B048E">
        <w:rPr>
          <w:sz w:val="20"/>
          <w:szCs w:val="20"/>
        </w:rPr>
        <w:t>de, gužvarijade te ostala događ</w:t>
      </w:r>
      <w:r w:rsidR="000B048E" w:rsidRPr="00ED54D3">
        <w:rPr>
          <w:sz w:val="20"/>
          <w:szCs w:val="20"/>
        </w:rPr>
        <w:t>anja. I ove godine praktikum kuharstva će prigotovljavati zakusku za potrebe š</w:t>
      </w:r>
      <w:r w:rsidR="000B048E">
        <w:rPr>
          <w:sz w:val="20"/>
          <w:szCs w:val="20"/>
        </w:rPr>
        <w:t>kole kao što su: Sv. Josip, Sv. S</w:t>
      </w:r>
      <w:r w:rsidR="000B048E" w:rsidRPr="00ED54D3">
        <w:rPr>
          <w:sz w:val="20"/>
          <w:szCs w:val="20"/>
        </w:rPr>
        <w:t>ava, dani plodova zemlje... Tokom 2</w:t>
      </w:r>
      <w:r>
        <w:rPr>
          <w:sz w:val="20"/>
          <w:szCs w:val="20"/>
        </w:rPr>
        <w:t>022/2023</w:t>
      </w:r>
      <w:r w:rsidR="000B048E" w:rsidRPr="00ED54D3">
        <w:rPr>
          <w:sz w:val="20"/>
          <w:szCs w:val="20"/>
        </w:rPr>
        <w:t xml:space="preserve"> će se prigotovljavati proizvodi od jagoda te ostaloga voća i povrća koja budu pristizala sa školskog imanja.  U planu je da se sudjeluje na pekarskim danima u Aleksincu. </w:t>
      </w:r>
    </w:p>
    <w:p w14:paraId="08B56536" w14:textId="77777777" w:rsidR="000B048E" w:rsidRPr="00ED54D3" w:rsidRDefault="000B048E" w:rsidP="000B048E">
      <w:pPr>
        <w:rPr>
          <w:sz w:val="20"/>
          <w:szCs w:val="20"/>
        </w:rPr>
      </w:pPr>
      <w:r w:rsidRPr="00ED54D3">
        <w:rPr>
          <w:sz w:val="20"/>
          <w:szCs w:val="20"/>
        </w:rPr>
        <w:t>Voditelj praktikuma kuharstva</w:t>
      </w:r>
    </w:p>
    <w:p w14:paraId="31F87DD1" w14:textId="77777777" w:rsidR="000B048E" w:rsidRDefault="000B048E" w:rsidP="000B048E">
      <w:pPr>
        <w:rPr>
          <w:sz w:val="20"/>
          <w:szCs w:val="20"/>
        </w:rPr>
      </w:pPr>
      <w:r w:rsidRPr="00ED54D3">
        <w:rPr>
          <w:sz w:val="20"/>
          <w:szCs w:val="20"/>
        </w:rPr>
        <w:t>Goran Maksimović</w:t>
      </w:r>
    </w:p>
    <w:p w14:paraId="24FF936B" w14:textId="77777777" w:rsidR="000B048E" w:rsidRDefault="000B048E" w:rsidP="000B048E">
      <w:pPr>
        <w:rPr>
          <w:sz w:val="20"/>
          <w:szCs w:val="20"/>
        </w:rPr>
      </w:pPr>
    </w:p>
    <w:p w14:paraId="7BC73733" w14:textId="77777777" w:rsidR="000B048E" w:rsidRDefault="000B048E" w:rsidP="000B048E">
      <w:pPr>
        <w:rPr>
          <w:sz w:val="20"/>
          <w:szCs w:val="20"/>
        </w:rPr>
      </w:pPr>
    </w:p>
    <w:p w14:paraId="249D9CBC" w14:textId="77777777" w:rsidR="000B048E" w:rsidRDefault="000B048E" w:rsidP="000B048E">
      <w:pPr>
        <w:rPr>
          <w:sz w:val="20"/>
          <w:szCs w:val="20"/>
        </w:rPr>
      </w:pPr>
    </w:p>
    <w:p w14:paraId="4D929FDA" w14:textId="77777777" w:rsidR="000B048E" w:rsidRDefault="000B048E" w:rsidP="000B048E">
      <w:pPr>
        <w:rPr>
          <w:sz w:val="20"/>
          <w:szCs w:val="20"/>
        </w:rPr>
      </w:pPr>
    </w:p>
    <w:p w14:paraId="0D0B59F2" w14:textId="77777777" w:rsidR="000B048E" w:rsidRDefault="000B048E" w:rsidP="000B048E">
      <w:pPr>
        <w:rPr>
          <w:sz w:val="20"/>
          <w:szCs w:val="20"/>
        </w:rPr>
      </w:pPr>
    </w:p>
    <w:p w14:paraId="07865409" w14:textId="77777777" w:rsidR="000B048E" w:rsidRDefault="000B048E" w:rsidP="000B048E">
      <w:pPr>
        <w:rPr>
          <w:sz w:val="20"/>
          <w:szCs w:val="20"/>
        </w:rPr>
      </w:pPr>
    </w:p>
    <w:p w14:paraId="47529CCF" w14:textId="77777777" w:rsidR="000B048E" w:rsidRDefault="000B048E" w:rsidP="000B048E">
      <w:pPr>
        <w:rPr>
          <w:sz w:val="20"/>
          <w:szCs w:val="20"/>
        </w:rPr>
      </w:pPr>
    </w:p>
    <w:p w14:paraId="47568C3D" w14:textId="77777777" w:rsidR="000B048E" w:rsidRDefault="000B048E" w:rsidP="000B048E">
      <w:pPr>
        <w:rPr>
          <w:sz w:val="20"/>
          <w:szCs w:val="20"/>
        </w:rPr>
      </w:pPr>
    </w:p>
    <w:p w14:paraId="5E4ECE3C" w14:textId="77777777" w:rsidR="000B048E" w:rsidRDefault="000B048E" w:rsidP="000B048E">
      <w:pPr>
        <w:rPr>
          <w:sz w:val="20"/>
          <w:szCs w:val="20"/>
        </w:rPr>
      </w:pPr>
    </w:p>
    <w:p w14:paraId="104AB7FB" w14:textId="77777777" w:rsidR="000B048E" w:rsidRDefault="000B048E" w:rsidP="000B048E">
      <w:pPr>
        <w:rPr>
          <w:sz w:val="20"/>
          <w:szCs w:val="20"/>
        </w:rPr>
      </w:pPr>
    </w:p>
    <w:p w14:paraId="1D80C60B" w14:textId="77777777" w:rsidR="000B048E" w:rsidRDefault="000B048E" w:rsidP="000B048E">
      <w:pPr>
        <w:rPr>
          <w:sz w:val="20"/>
          <w:szCs w:val="20"/>
        </w:rPr>
      </w:pPr>
    </w:p>
    <w:p w14:paraId="703A4DC3" w14:textId="77777777" w:rsidR="000B048E" w:rsidRDefault="000B048E" w:rsidP="000B048E">
      <w:pPr>
        <w:rPr>
          <w:sz w:val="20"/>
          <w:szCs w:val="20"/>
        </w:rPr>
      </w:pPr>
    </w:p>
    <w:p w14:paraId="07C633C5" w14:textId="77777777" w:rsidR="000B048E" w:rsidRDefault="000B048E" w:rsidP="000B048E">
      <w:pPr>
        <w:rPr>
          <w:sz w:val="20"/>
          <w:szCs w:val="20"/>
        </w:rPr>
      </w:pPr>
    </w:p>
    <w:p w14:paraId="59BCBED8" w14:textId="77777777" w:rsidR="000B048E" w:rsidRDefault="000B048E" w:rsidP="000B048E">
      <w:pPr>
        <w:rPr>
          <w:sz w:val="20"/>
          <w:szCs w:val="20"/>
        </w:rPr>
      </w:pPr>
    </w:p>
    <w:p w14:paraId="38F239BD" w14:textId="77777777" w:rsidR="000B048E" w:rsidRDefault="000B048E" w:rsidP="000B048E">
      <w:pPr>
        <w:rPr>
          <w:sz w:val="20"/>
          <w:szCs w:val="20"/>
        </w:rPr>
      </w:pPr>
    </w:p>
    <w:p w14:paraId="3F9DD643" w14:textId="77777777" w:rsidR="000B048E" w:rsidRPr="00ED54D3" w:rsidRDefault="000B048E" w:rsidP="000B048E">
      <w:pPr>
        <w:rPr>
          <w:sz w:val="20"/>
          <w:szCs w:val="20"/>
        </w:rPr>
      </w:pPr>
    </w:p>
    <w:p w14:paraId="25319093" w14:textId="77777777" w:rsidR="000B048E" w:rsidRPr="00041540" w:rsidRDefault="000B048E" w:rsidP="000B048E">
      <w:pPr>
        <w:rPr>
          <w:rFonts w:ascii="Arial Narrow" w:hAnsi="Arial Narrow"/>
          <w:b/>
          <w:i/>
          <w:sz w:val="28"/>
          <w:szCs w:val="28"/>
        </w:rPr>
      </w:pPr>
      <w:r w:rsidRPr="00041540">
        <w:rPr>
          <w:rFonts w:ascii="Arial Narrow" w:hAnsi="Arial Narrow"/>
          <w:b/>
          <w:i/>
          <w:sz w:val="28"/>
          <w:szCs w:val="28"/>
        </w:rPr>
        <w:t xml:space="preserve">PLAN RADA </w:t>
      </w:r>
      <w:r w:rsidRPr="00041540">
        <w:rPr>
          <w:rFonts w:ascii="Arial Narrow" w:hAnsi="Arial Narrow"/>
          <w:b/>
          <w:i/>
          <w:sz w:val="28"/>
          <w:szCs w:val="28"/>
          <w:u w:val="single"/>
        </w:rPr>
        <w:t>_______</w:t>
      </w:r>
      <w:r w:rsidRPr="00041540">
        <w:rPr>
          <w:rFonts w:ascii="Arial Narrow" w:hAnsi="Arial Narrow" w:cs="Times New Roman"/>
          <w:b/>
          <w:i/>
          <w:sz w:val="28"/>
          <w:szCs w:val="28"/>
          <w:u w:val="single"/>
        </w:rPr>
        <w:t xml:space="preserve"> Praktikum informatike</w:t>
      </w:r>
      <w:r w:rsidRPr="00041540">
        <w:rPr>
          <w:rFonts w:ascii="Arial Narrow" w:hAnsi="Arial Narrow"/>
          <w:b/>
          <w:i/>
          <w:sz w:val="28"/>
          <w:szCs w:val="28"/>
        </w:rPr>
        <w:t xml:space="preserve"> </w:t>
      </w:r>
    </w:p>
    <w:p w14:paraId="79840EC5" w14:textId="77777777" w:rsidR="000B048E" w:rsidRPr="00041540" w:rsidRDefault="00317CFC" w:rsidP="000B048E">
      <w:pPr>
        <w:rPr>
          <w:rFonts w:ascii="Arial Narrow" w:hAnsi="Arial Narrow"/>
          <w:b/>
          <w:i/>
          <w:sz w:val="24"/>
          <w:szCs w:val="24"/>
        </w:rPr>
      </w:pPr>
      <w:r>
        <w:rPr>
          <w:rFonts w:ascii="Arial Narrow" w:hAnsi="Arial Narrow"/>
          <w:b/>
          <w:i/>
          <w:sz w:val="24"/>
          <w:szCs w:val="24"/>
        </w:rPr>
        <w:t>DALJ ŠK. GOG. 2022. / 2023</w:t>
      </w:r>
      <w:r w:rsidR="000B048E" w:rsidRPr="00041540">
        <w:rPr>
          <w:rFonts w:ascii="Arial Narrow" w:hAnsi="Arial Narrow"/>
          <w:b/>
          <w:i/>
          <w:sz w:val="24"/>
          <w:szCs w:val="24"/>
        </w:rPr>
        <w:t>.</w:t>
      </w:r>
    </w:p>
    <w:tbl>
      <w:tblPr>
        <w:tblW w:w="0" w:type="auto"/>
        <w:shd w:val="clear" w:color="auto" w:fill="FFFFFF" w:themeFill="background1"/>
        <w:tblLook w:val="04A0" w:firstRow="1" w:lastRow="0" w:firstColumn="1" w:lastColumn="0" w:noHBand="0" w:noVBand="1"/>
      </w:tblPr>
      <w:tblGrid>
        <w:gridCol w:w="2270"/>
        <w:gridCol w:w="2254"/>
        <w:gridCol w:w="6"/>
        <w:gridCol w:w="2077"/>
        <w:gridCol w:w="2453"/>
      </w:tblGrid>
      <w:tr w:rsidR="000B048E" w:rsidRPr="00041540" w14:paraId="52EC9EFD" w14:textId="77777777" w:rsidTr="007F7000">
        <w:tc>
          <w:tcPr>
            <w:tcW w:w="2270" w:type="dxa"/>
          </w:tcPr>
          <w:p w14:paraId="5A37A4AF" w14:textId="77777777" w:rsidR="000B048E" w:rsidRPr="00041540" w:rsidRDefault="000B048E" w:rsidP="007F7000">
            <w:pPr>
              <w:rPr>
                <w:rFonts w:ascii="Arial Narrow" w:hAnsi="Arial Narrow"/>
                <w:i/>
                <w:sz w:val="24"/>
                <w:szCs w:val="24"/>
              </w:rPr>
            </w:pPr>
            <w:r w:rsidRPr="00041540">
              <w:rPr>
                <w:rFonts w:ascii="Arial Narrow" w:hAnsi="Arial Narrow"/>
                <w:i/>
                <w:sz w:val="24"/>
                <w:szCs w:val="24"/>
              </w:rPr>
              <w:t>Naziv aktivnosti</w:t>
            </w:r>
          </w:p>
        </w:tc>
        <w:tc>
          <w:tcPr>
            <w:tcW w:w="2260" w:type="dxa"/>
            <w:gridSpan w:val="2"/>
            <w:shd w:val="clear" w:color="auto" w:fill="FFFFFF" w:themeFill="background1"/>
          </w:tcPr>
          <w:p w14:paraId="23B5B700" w14:textId="77777777" w:rsidR="000B048E" w:rsidRPr="00041540" w:rsidRDefault="000B048E" w:rsidP="007F7000">
            <w:pPr>
              <w:jc w:val="center"/>
              <w:rPr>
                <w:rFonts w:ascii="Arial Narrow" w:hAnsi="Arial Narrow"/>
                <w:i/>
                <w:sz w:val="24"/>
                <w:szCs w:val="24"/>
              </w:rPr>
            </w:pPr>
            <w:r w:rsidRPr="00041540">
              <w:rPr>
                <w:rFonts w:ascii="Arial Narrow" w:hAnsi="Arial Narrow"/>
                <w:i/>
                <w:sz w:val="24"/>
                <w:szCs w:val="24"/>
              </w:rPr>
              <w:t>Broj učenika</w:t>
            </w:r>
          </w:p>
        </w:tc>
        <w:tc>
          <w:tcPr>
            <w:tcW w:w="2077" w:type="dxa"/>
            <w:shd w:val="clear" w:color="auto" w:fill="FFFFFF" w:themeFill="background1"/>
          </w:tcPr>
          <w:p w14:paraId="0D3A4449" w14:textId="77777777" w:rsidR="000B048E" w:rsidRPr="00041540" w:rsidRDefault="000B048E" w:rsidP="007F7000">
            <w:pPr>
              <w:jc w:val="center"/>
              <w:rPr>
                <w:rFonts w:ascii="Arial Narrow" w:hAnsi="Arial Narrow"/>
                <w:i/>
                <w:sz w:val="24"/>
                <w:szCs w:val="24"/>
              </w:rPr>
            </w:pPr>
            <w:r w:rsidRPr="00041540">
              <w:rPr>
                <w:rFonts w:ascii="Arial Narrow" w:hAnsi="Arial Narrow"/>
                <w:i/>
                <w:sz w:val="24"/>
                <w:szCs w:val="24"/>
              </w:rPr>
              <w:t>Broj sati godišnje</w:t>
            </w:r>
          </w:p>
        </w:tc>
        <w:tc>
          <w:tcPr>
            <w:tcW w:w="2453" w:type="dxa"/>
            <w:shd w:val="clear" w:color="auto" w:fill="FFFFFF" w:themeFill="background1"/>
          </w:tcPr>
          <w:p w14:paraId="0F5A4A5D" w14:textId="77777777" w:rsidR="000B048E" w:rsidRPr="00041540" w:rsidRDefault="000B048E" w:rsidP="007F7000">
            <w:pPr>
              <w:jc w:val="center"/>
              <w:rPr>
                <w:rFonts w:ascii="Arial Narrow" w:hAnsi="Arial Narrow"/>
                <w:i/>
                <w:sz w:val="24"/>
                <w:szCs w:val="24"/>
              </w:rPr>
            </w:pPr>
            <w:r w:rsidRPr="00041540">
              <w:rPr>
                <w:rFonts w:ascii="Arial Narrow" w:hAnsi="Arial Narrow"/>
                <w:i/>
                <w:sz w:val="24"/>
                <w:szCs w:val="24"/>
              </w:rPr>
              <w:t>Ime i prezime</w:t>
            </w:r>
          </w:p>
          <w:p w14:paraId="15E37AD9" w14:textId="77777777" w:rsidR="000B048E" w:rsidRPr="00041540" w:rsidRDefault="000B048E" w:rsidP="007F7000">
            <w:pPr>
              <w:jc w:val="center"/>
              <w:rPr>
                <w:rFonts w:ascii="Arial Narrow" w:hAnsi="Arial Narrow"/>
                <w:i/>
                <w:sz w:val="24"/>
                <w:szCs w:val="24"/>
              </w:rPr>
            </w:pPr>
            <w:r>
              <w:rPr>
                <w:rFonts w:ascii="Arial Narrow" w:hAnsi="Arial Narrow"/>
                <w:i/>
                <w:sz w:val="24"/>
                <w:szCs w:val="24"/>
              </w:rPr>
              <w:t>i</w:t>
            </w:r>
            <w:r w:rsidRPr="00041540">
              <w:rPr>
                <w:rFonts w:ascii="Arial Narrow" w:hAnsi="Arial Narrow"/>
                <w:i/>
                <w:sz w:val="24"/>
                <w:szCs w:val="24"/>
              </w:rPr>
              <w:t>zvršitelja</w:t>
            </w:r>
          </w:p>
        </w:tc>
      </w:tr>
      <w:tr w:rsidR="000B048E" w:rsidRPr="00041540" w14:paraId="76DC2651" w14:textId="77777777" w:rsidTr="007F7000">
        <w:trPr>
          <w:trHeight w:val="404"/>
        </w:trPr>
        <w:tc>
          <w:tcPr>
            <w:tcW w:w="2270" w:type="dxa"/>
          </w:tcPr>
          <w:p w14:paraId="5A9C26AD" w14:textId="77777777" w:rsidR="000B048E" w:rsidRPr="00041540" w:rsidRDefault="000B048E" w:rsidP="007F7000">
            <w:pPr>
              <w:jc w:val="center"/>
              <w:rPr>
                <w:rFonts w:ascii="Arial Narrow" w:hAnsi="Arial Narrow"/>
                <w:i/>
                <w:sz w:val="24"/>
                <w:szCs w:val="24"/>
              </w:rPr>
            </w:pPr>
          </w:p>
        </w:tc>
        <w:tc>
          <w:tcPr>
            <w:tcW w:w="2260" w:type="dxa"/>
            <w:gridSpan w:val="2"/>
            <w:shd w:val="clear" w:color="auto" w:fill="FFFFFF" w:themeFill="background1"/>
          </w:tcPr>
          <w:p w14:paraId="3384A1BA" w14:textId="77777777" w:rsidR="000B048E" w:rsidRPr="00041540" w:rsidRDefault="000B048E" w:rsidP="007F7000">
            <w:pPr>
              <w:jc w:val="center"/>
              <w:rPr>
                <w:rFonts w:ascii="Arial Narrow" w:hAnsi="Arial Narrow"/>
                <w:i/>
                <w:sz w:val="24"/>
                <w:szCs w:val="24"/>
              </w:rPr>
            </w:pPr>
            <w:r w:rsidRPr="00041540">
              <w:rPr>
                <w:rFonts w:ascii="Arial Narrow" w:hAnsi="Arial Narrow"/>
                <w:i/>
                <w:sz w:val="24"/>
                <w:szCs w:val="24"/>
              </w:rPr>
              <w:t>Svi učenici škole</w:t>
            </w:r>
          </w:p>
        </w:tc>
        <w:tc>
          <w:tcPr>
            <w:tcW w:w="2077" w:type="dxa"/>
            <w:shd w:val="clear" w:color="auto" w:fill="FFFFFF" w:themeFill="background1"/>
          </w:tcPr>
          <w:p w14:paraId="023D1F1C" w14:textId="77777777" w:rsidR="000B048E" w:rsidRPr="00041540" w:rsidRDefault="000B048E" w:rsidP="007F7000">
            <w:pPr>
              <w:jc w:val="center"/>
              <w:rPr>
                <w:rFonts w:ascii="Arial Narrow" w:hAnsi="Arial Narrow"/>
                <w:i/>
                <w:sz w:val="24"/>
                <w:szCs w:val="24"/>
              </w:rPr>
            </w:pPr>
            <w:r>
              <w:rPr>
                <w:rFonts w:ascii="Arial Narrow" w:hAnsi="Arial Narrow"/>
                <w:i/>
                <w:sz w:val="24"/>
                <w:szCs w:val="24"/>
              </w:rPr>
              <w:t>35</w:t>
            </w:r>
          </w:p>
        </w:tc>
        <w:tc>
          <w:tcPr>
            <w:tcW w:w="2453" w:type="dxa"/>
            <w:shd w:val="clear" w:color="auto" w:fill="FFFFFF" w:themeFill="background1"/>
          </w:tcPr>
          <w:p w14:paraId="7DDF3409" w14:textId="77777777" w:rsidR="000B048E" w:rsidRPr="00041540" w:rsidRDefault="000B048E" w:rsidP="007F7000">
            <w:pPr>
              <w:rPr>
                <w:rFonts w:ascii="Arial Narrow" w:hAnsi="Arial Narrow"/>
                <w:i/>
                <w:sz w:val="24"/>
                <w:szCs w:val="24"/>
              </w:rPr>
            </w:pPr>
            <w:r w:rsidRPr="00041540">
              <w:rPr>
                <w:rFonts w:ascii="Arial Narrow" w:hAnsi="Arial Narrow"/>
                <w:i/>
                <w:sz w:val="24"/>
                <w:szCs w:val="24"/>
              </w:rPr>
              <w:t>Tihomir Volić, dipl. ing.</w:t>
            </w:r>
          </w:p>
        </w:tc>
      </w:tr>
      <w:tr w:rsidR="000B048E" w14:paraId="7D0298F0" w14:textId="77777777" w:rsidTr="007F7000">
        <w:tc>
          <w:tcPr>
            <w:tcW w:w="4524" w:type="dxa"/>
            <w:gridSpan w:val="2"/>
          </w:tcPr>
          <w:p w14:paraId="76B6FBAA" w14:textId="77777777" w:rsidR="000B048E" w:rsidRDefault="000B048E" w:rsidP="007F7000">
            <w:pPr>
              <w:rPr>
                <w:rFonts w:ascii="Arial Narrow" w:hAnsi="Arial Narrow"/>
                <w:i/>
              </w:rPr>
            </w:pPr>
            <w:r>
              <w:rPr>
                <w:rFonts w:ascii="Arial Narrow" w:hAnsi="Arial Narrow"/>
                <w:i/>
              </w:rPr>
              <w:t>Ciljevi aktivnosti, programa, projekta</w:t>
            </w:r>
          </w:p>
          <w:p w14:paraId="64E1ADE7" w14:textId="77777777" w:rsidR="000B048E" w:rsidRDefault="000B048E" w:rsidP="007F7000">
            <w:pPr>
              <w:rPr>
                <w:rFonts w:ascii="Arial Narrow" w:hAnsi="Arial Narrow"/>
                <w:i/>
              </w:rPr>
            </w:pPr>
          </w:p>
          <w:p w14:paraId="40D96E94" w14:textId="77777777" w:rsidR="000B048E" w:rsidRDefault="000B048E" w:rsidP="007F7000">
            <w:pPr>
              <w:rPr>
                <w:rFonts w:ascii="Arial Narrow" w:hAnsi="Arial Narrow"/>
                <w:i/>
              </w:rPr>
            </w:pPr>
          </w:p>
          <w:p w14:paraId="707400AD" w14:textId="77777777" w:rsidR="000B048E" w:rsidRDefault="000B048E" w:rsidP="007F7000">
            <w:pPr>
              <w:rPr>
                <w:rFonts w:ascii="Arial Narrow" w:hAnsi="Arial Narrow"/>
                <w:i/>
              </w:rPr>
            </w:pPr>
          </w:p>
          <w:p w14:paraId="2D4ACFAE" w14:textId="77777777" w:rsidR="000B048E" w:rsidRDefault="000B048E" w:rsidP="007F7000">
            <w:pPr>
              <w:rPr>
                <w:rFonts w:ascii="Arial Narrow" w:hAnsi="Arial Narrow"/>
                <w:i/>
              </w:rPr>
            </w:pPr>
          </w:p>
        </w:tc>
        <w:tc>
          <w:tcPr>
            <w:tcW w:w="4536" w:type="dxa"/>
            <w:gridSpan w:val="3"/>
            <w:shd w:val="clear" w:color="auto" w:fill="FFFFFF" w:themeFill="background1"/>
          </w:tcPr>
          <w:p w14:paraId="2A0E102B" w14:textId="77777777" w:rsidR="000B048E" w:rsidRDefault="000B048E" w:rsidP="007F7000">
            <w:pPr>
              <w:rPr>
                <w:rFonts w:ascii="Arial Narrow" w:hAnsi="Arial Narrow"/>
                <w:i/>
              </w:rPr>
            </w:pPr>
            <w:r>
              <w:rPr>
                <w:rFonts w:ascii="Arial Narrow" w:hAnsi="Arial Narrow"/>
                <w:i/>
              </w:rPr>
              <w:t xml:space="preserve">Održavanje informatičke opreme škole odnosno njenog programskog dijela u funkcionalnom stanju. </w:t>
            </w:r>
          </w:p>
          <w:p w14:paraId="788EFFCF" w14:textId="77777777" w:rsidR="000B048E" w:rsidRDefault="000B048E" w:rsidP="007F7000">
            <w:pPr>
              <w:rPr>
                <w:rFonts w:ascii="Arial Narrow" w:hAnsi="Arial Narrow"/>
                <w:i/>
              </w:rPr>
            </w:pPr>
            <w:r>
              <w:rPr>
                <w:rFonts w:ascii="Arial Narrow" w:hAnsi="Arial Narrow"/>
                <w:i/>
              </w:rPr>
              <w:t>Konstantno nastojanje na povećanju indeksa iskoristivosti postojeće informatičke opreme u školi, a kad se pruži prilika, dodavanje nove opreme i/ili  poboljšavanje kvaliteta postojeće.</w:t>
            </w:r>
          </w:p>
          <w:p w14:paraId="20F89F43" w14:textId="77777777" w:rsidR="000B048E" w:rsidRDefault="000B048E" w:rsidP="007F7000">
            <w:pPr>
              <w:tabs>
                <w:tab w:val="left" w:pos="1152"/>
              </w:tabs>
              <w:rPr>
                <w:rFonts w:ascii="Arial Narrow" w:hAnsi="Arial Narrow"/>
                <w:i/>
              </w:rPr>
            </w:pPr>
          </w:p>
        </w:tc>
      </w:tr>
      <w:tr w:rsidR="000B048E" w14:paraId="349E778A" w14:textId="77777777" w:rsidTr="007F7000">
        <w:tc>
          <w:tcPr>
            <w:tcW w:w="4524" w:type="dxa"/>
            <w:gridSpan w:val="2"/>
          </w:tcPr>
          <w:p w14:paraId="67B239F4" w14:textId="77777777" w:rsidR="000B048E" w:rsidRDefault="000B048E" w:rsidP="007F7000">
            <w:pPr>
              <w:rPr>
                <w:rFonts w:ascii="Arial Narrow" w:hAnsi="Arial Narrow"/>
                <w:i/>
              </w:rPr>
            </w:pPr>
            <w:r>
              <w:rPr>
                <w:rFonts w:ascii="Arial Narrow" w:hAnsi="Arial Narrow"/>
                <w:i/>
              </w:rPr>
              <w:t>Namjena aktivnosti, programa, projekta</w:t>
            </w:r>
          </w:p>
          <w:p w14:paraId="3B662EC4" w14:textId="77777777" w:rsidR="000B048E" w:rsidRDefault="000B048E" w:rsidP="007F7000">
            <w:pPr>
              <w:rPr>
                <w:rFonts w:ascii="Arial Narrow" w:hAnsi="Arial Narrow"/>
                <w:i/>
              </w:rPr>
            </w:pPr>
          </w:p>
          <w:p w14:paraId="5A1CE8F9" w14:textId="77777777" w:rsidR="000B048E" w:rsidRDefault="000B048E" w:rsidP="007F7000">
            <w:pPr>
              <w:rPr>
                <w:rFonts w:ascii="Arial Narrow" w:hAnsi="Arial Narrow"/>
                <w:i/>
              </w:rPr>
            </w:pPr>
          </w:p>
          <w:p w14:paraId="22227525" w14:textId="77777777" w:rsidR="000B048E" w:rsidRDefault="000B048E" w:rsidP="007F7000">
            <w:pPr>
              <w:rPr>
                <w:rFonts w:ascii="Arial Narrow" w:hAnsi="Arial Narrow"/>
                <w:i/>
              </w:rPr>
            </w:pPr>
          </w:p>
          <w:p w14:paraId="1EF4DA5F" w14:textId="77777777" w:rsidR="000B048E" w:rsidRDefault="000B048E" w:rsidP="007F7000">
            <w:pPr>
              <w:rPr>
                <w:rFonts w:ascii="Arial Narrow" w:hAnsi="Arial Narrow"/>
                <w:i/>
              </w:rPr>
            </w:pPr>
          </w:p>
          <w:p w14:paraId="326A1E64" w14:textId="77777777" w:rsidR="000B048E" w:rsidRDefault="000B048E" w:rsidP="007F7000">
            <w:pPr>
              <w:rPr>
                <w:rFonts w:ascii="Arial Narrow" w:hAnsi="Arial Narrow"/>
                <w:i/>
              </w:rPr>
            </w:pPr>
          </w:p>
        </w:tc>
        <w:tc>
          <w:tcPr>
            <w:tcW w:w="4536" w:type="dxa"/>
            <w:gridSpan w:val="3"/>
            <w:shd w:val="clear" w:color="auto" w:fill="FFFFFF" w:themeFill="background1"/>
          </w:tcPr>
          <w:p w14:paraId="2C1CBECB" w14:textId="77777777" w:rsidR="000B048E" w:rsidRDefault="000B048E" w:rsidP="007F7000">
            <w:pPr>
              <w:rPr>
                <w:rFonts w:ascii="Arial Narrow" w:hAnsi="Arial Narrow"/>
                <w:b/>
                <w:bCs/>
                <w:i/>
              </w:rPr>
            </w:pPr>
            <w:r w:rsidRPr="002164BE">
              <w:rPr>
                <w:rFonts w:ascii="Arial Narrow" w:hAnsi="Arial Narrow"/>
                <w:b/>
                <w:bCs/>
                <w:i/>
              </w:rPr>
              <w:t xml:space="preserve">Primjena informatike u obrazovnom </w:t>
            </w:r>
            <w:r>
              <w:rPr>
                <w:rFonts w:ascii="Arial Narrow" w:hAnsi="Arial Narrow"/>
                <w:b/>
                <w:bCs/>
                <w:i/>
              </w:rPr>
              <w:t>p</w:t>
            </w:r>
            <w:r w:rsidRPr="002164BE">
              <w:rPr>
                <w:rFonts w:ascii="Arial Narrow" w:hAnsi="Arial Narrow"/>
                <w:b/>
                <w:bCs/>
                <w:i/>
              </w:rPr>
              <w:t xml:space="preserve">rocesu. </w:t>
            </w:r>
            <w:r w:rsidRPr="002164BE">
              <w:rPr>
                <w:rFonts w:ascii="Arial Narrow" w:hAnsi="Arial Narrow"/>
                <w:b/>
                <w:bCs/>
                <w:i/>
              </w:rPr>
              <w:br/>
              <w:t xml:space="preserve">Suradnja sa profesorima, učenicima i administracijom škole u kreiranju i upotrebi digitalnih obrazovnih sadržaja u procesu edukacije. </w:t>
            </w:r>
          </w:p>
          <w:p w14:paraId="65D02AC4" w14:textId="77777777" w:rsidR="000B048E" w:rsidRDefault="000B048E" w:rsidP="007F7000">
            <w:pPr>
              <w:rPr>
                <w:rFonts w:ascii="Arial Narrow" w:hAnsi="Arial Narrow"/>
                <w:b/>
                <w:bCs/>
                <w:i/>
              </w:rPr>
            </w:pPr>
            <w:r>
              <w:rPr>
                <w:rFonts w:ascii="Arial Narrow" w:hAnsi="Arial Narrow"/>
                <w:b/>
                <w:bCs/>
                <w:i/>
              </w:rPr>
              <w:t>Priprema za učešće škole u programu 'e-škole' najavljenom od Ministarstva</w:t>
            </w:r>
          </w:p>
          <w:p w14:paraId="7E0583CE" w14:textId="77777777" w:rsidR="000B048E" w:rsidRPr="002164BE" w:rsidRDefault="000B048E" w:rsidP="007F7000">
            <w:pPr>
              <w:rPr>
                <w:rFonts w:ascii="Arial Narrow" w:hAnsi="Arial Narrow"/>
                <w:b/>
                <w:bCs/>
                <w:i/>
              </w:rPr>
            </w:pPr>
          </w:p>
        </w:tc>
      </w:tr>
      <w:tr w:rsidR="000B048E" w14:paraId="154DD673" w14:textId="77777777" w:rsidTr="007F7000">
        <w:tc>
          <w:tcPr>
            <w:tcW w:w="4524" w:type="dxa"/>
            <w:gridSpan w:val="2"/>
          </w:tcPr>
          <w:p w14:paraId="3E5CACCB" w14:textId="77777777" w:rsidR="000B048E" w:rsidRDefault="000B048E" w:rsidP="007F7000">
            <w:pPr>
              <w:rPr>
                <w:rFonts w:ascii="Arial Narrow" w:hAnsi="Arial Narrow"/>
                <w:i/>
              </w:rPr>
            </w:pPr>
            <w:r>
              <w:rPr>
                <w:rFonts w:ascii="Arial Narrow" w:hAnsi="Arial Narrow"/>
                <w:i/>
              </w:rPr>
              <w:t>Nositelj aktivnosti, programa, projekta</w:t>
            </w:r>
          </w:p>
          <w:p w14:paraId="045DC26A" w14:textId="77777777" w:rsidR="000B048E" w:rsidRDefault="000B048E" w:rsidP="007F7000">
            <w:pPr>
              <w:rPr>
                <w:rFonts w:ascii="Arial Narrow" w:hAnsi="Arial Narrow"/>
                <w:i/>
              </w:rPr>
            </w:pPr>
          </w:p>
        </w:tc>
        <w:tc>
          <w:tcPr>
            <w:tcW w:w="4536" w:type="dxa"/>
            <w:gridSpan w:val="3"/>
            <w:shd w:val="clear" w:color="auto" w:fill="FFFFFF" w:themeFill="background1"/>
          </w:tcPr>
          <w:p w14:paraId="1BF807BE" w14:textId="77777777" w:rsidR="000B048E" w:rsidRPr="002164BE" w:rsidRDefault="000B048E" w:rsidP="007F7000">
            <w:pPr>
              <w:rPr>
                <w:rFonts w:ascii="Arial Narrow" w:hAnsi="Arial Narrow"/>
                <w:b/>
                <w:bCs/>
                <w:i/>
              </w:rPr>
            </w:pPr>
            <w:r w:rsidRPr="002164BE">
              <w:rPr>
                <w:rFonts w:ascii="Arial Narrow" w:hAnsi="Arial Narrow"/>
                <w:b/>
                <w:bCs/>
                <w:i/>
              </w:rPr>
              <w:t xml:space="preserve">Tihomir Volić </w:t>
            </w:r>
          </w:p>
        </w:tc>
      </w:tr>
      <w:tr w:rsidR="000B048E" w14:paraId="6D3AB425" w14:textId="77777777" w:rsidTr="007F7000">
        <w:trPr>
          <w:trHeight w:val="704"/>
        </w:trPr>
        <w:tc>
          <w:tcPr>
            <w:tcW w:w="4524" w:type="dxa"/>
            <w:gridSpan w:val="2"/>
          </w:tcPr>
          <w:p w14:paraId="6628A5C2" w14:textId="77777777" w:rsidR="000B048E" w:rsidRDefault="000B048E" w:rsidP="007F7000">
            <w:pPr>
              <w:rPr>
                <w:rFonts w:ascii="Arial Narrow" w:hAnsi="Arial Narrow"/>
                <w:i/>
              </w:rPr>
            </w:pPr>
            <w:r>
              <w:rPr>
                <w:rFonts w:ascii="Arial Narrow" w:hAnsi="Arial Narrow"/>
                <w:i/>
              </w:rPr>
              <w:t>Način realizacije aktivnosti, programa, projekta</w:t>
            </w:r>
          </w:p>
          <w:p w14:paraId="406BF538" w14:textId="77777777" w:rsidR="000B048E" w:rsidRDefault="000B048E" w:rsidP="007F7000">
            <w:pPr>
              <w:rPr>
                <w:rFonts w:ascii="Arial Narrow" w:hAnsi="Arial Narrow"/>
                <w:i/>
              </w:rPr>
            </w:pPr>
          </w:p>
          <w:p w14:paraId="08AB34D9" w14:textId="77777777" w:rsidR="000B048E" w:rsidRDefault="000B048E" w:rsidP="007F7000">
            <w:pPr>
              <w:rPr>
                <w:rFonts w:ascii="Arial Narrow" w:hAnsi="Arial Narrow"/>
                <w:i/>
              </w:rPr>
            </w:pPr>
          </w:p>
        </w:tc>
        <w:tc>
          <w:tcPr>
            <w:tcW w:w="4536" w:type="dxa"/>
            <w:gridSpan w:val="3"/>
            <w:shd w:val="clear" w:color="auto" w:fill="FFFFFF" w:themeFill="background1"/>
          </w:tcPr>
          <w:p w14:paraId="2B171198" w14:textId="77777777" w:rsidR="000B048E" w:rsidRPr="002164BE" w:rsidRDefault="000B048E" w:rsidP="007F7000">
            <w:pPr>
              <w:rPr>
                <w:rFonts w:ascii="Arial Narrow" w:hAnsi="Arial Narrow"/>
                <w:b/>
                <w:bCs/>
                <w:i/>
              </w:rPr>
            </w:pPr>
            <w:r>
              <w:rPr>
                <w:rFonts w:ascii="Arial Narrow" w:hAnsi="Arial Narrow"/>
                <w:b/>
                <w:bCs/>
                <w:i/>
              </w:rPr>
              <w:t>Rad u informatičkom kabinetu</w:t>
            </w:r>
            <w:r>
              <w:rPr>
                <w:rFonts w:ascii="Arial Narrow" w:hAnsi="Arial Narrow"/>
                <w:b/>
                <w:bCs/>
                <w:i/>
              </w:rPr>
              <w:br/>
              <w:t>Rad sa opremom u školi</w:t>
            </w:r>
            <w:r>
              <w:rPr>
                <w:rFonts w:ascii="Arial Narrow" w:hAnsi="Arial Narrow"/>
                <w:b/>
                <w:bCs/>
                <w:i/>
              </w:rPr>
              <w:br/>
              <w:t>Praćenje trendova u edukaciji na Internetu</w:t>
            </w:r>
          </w:p>
          <w:p w14:paraId="2F0AC6DE" w14:textId="77777777" w:rsidR="000B048E" w:rsidRPr="002164BE" w:rsidRDefault="000B048E" w:rsidP="007F7000">
            <w:pPr>
              <w:rPr>
                <w:rFonts w:ascii="Arial Narrow" w:hAnsi="Arial Narrow"/>
                <w:b/>
                <w:bCs/>
                <w:i/>
              </w:rPr>
            </w:pPr>
            <w:r>
              <w:rPr>
                <w:rFonts w:ascii="Arial Narrow" w:hAnsi="Arial Narrow"/>
                <w:b/>
                <w:bCs/>
                <w:i/>
              </w:rPr>
              <w:t xml:space="preserve">Rad profesora i učenika kod kuće </w:t>
            </w:r>
          </w:p>
          <w:p w14:paraId="4B7BF389" w14:textId="77777777" w:rsidR="000B048E" w:rsidRPr="002164BE" w:rsidRDefault="000B048E" w:rsidP="007F7000">
            <w:pPr>
              <w:rPr>
                <w:rFonts w:ascii="Arial Narrow" w:hAnsi="Arial Narrow"/>
                <w:b/>
                <w:bCs/>
                <w:i/>
              </w:rPr>
            </w:pPr>
          </w:p>
        </w:tc>
      </w:tr>
      <w:tr w:rsidR="000B048E" w14:paraId="1ADB96E1" w14:textId="77777777" w:rsidTr="007F7000">
        <w:tc>
          <w:tcPr>
            <w:tcW w:w="4524" w:type="dxa"/>
            <w:gridSpan w:val="2"/>
          </w:tcPr>
          <w:p w14:paraId="001DE66F" w14:textId="77777777" w:rsidR="000B048E" w:rsidRDefault="000B048E" w:rsidP="007F7000">
            <w:pPr>
              <w:rPr>
                <w:rFonts w:ascii="Arial Narrow" w:hAnsi="Arial Narrow"/>
                <w:i/>
              </w:rPr>
            </w:pPr>
            <w:r>
              <w:rPr>
                <w:rFonts w:ascii="Arial Narrow" w:hAnsi="Arial Narrow"/>
                <w:i/>
              </w:rPr>
              <w:t>Vremenik aktivnosti, programa, projekata</w:t>
            </w:r>
          </w:p>
          <w:p w14:paraId="161DCE86" w14:textId="77777777" w:rsidR="000B048E" w:rsidRDefault="000B048E" w:rsidP="007F7000">
            <w:pPr>
              <w:rPr>
                <w:rFonts w:ascii="Arial Narrow" w:hAnsi="Arial Narrow"/>
                <w:i/>
              </w:rPr>
            </w:pPr>
          </w:p>
          <w:p w14:paraId="1088A5E1" w14:textId="77777777" w:rsidR="000B048E" w:rsidRDefault="000B048E" w:rsidP="007F7000">
            <w:pPr>
              <w:rPr>
                <w:rFonts w:ascii="Arial Narrow" w:hAnsi="Arial Narrow"/>
                <w:i/>
              </w:rPr>
            </w:pPr>
          </w:p>
          <w:p w14:paraId="65505740" w14:textId="77777777" w:rsidR="000B048E" w:rsidRDefault="000B048E" w:rsidP="007F7000">
            <w:pPr>
              <w:rPr>
                <w:rFonts w:ascii="Arial Narrow" w:hAnsi="Arial Narrow"/>
                <w:i/>
              </w:rPr>
            </w:pPr>
            <w:r>
              <w:rPr>
                <w:rFonts w:ascii="Arial Narrow" w:hAnsi="Arial Narrow"/>
                <w:i/>
              </w:rPr>
              <w:lastRenderedPageBreak/>
              <w:t>Stalni termini:</w:t>
            </w:r>
          </w:p>
        </w:tc>
        <w:tc>
          <w:tcPr>
            <w:tcW w:w="4536" w:type="dxa"/>
            <w:gridSpan w:val="3"/>
            <w:shd w:val="clear" w:color="auto" w:fill="FFFFFF" w:themeFill="background1"/>
          </w:tcPr>
          <w:p w14:paraId="56300C38" w14:textId="77777777" w:rsidR="000B048E" w:rsidRPr="002164BE" w:rsidRDefault="000B048E" w:rsidP="007F7000">
            <w:pPr>
              <w:rPr>
                <w:rFonts w:ascii="Arial Narrow" w:hAnsi="Arial Narrow"/>
                <w:b/>
                <w:bCs/>
                <w:i/>
              </w:rPr>
            </w:pPr>
            <w:r w:rsidRPr="002164BE">
              <w:rPr>
                <w:rFonts w:ascii="Arial Narrow" w:hAnsi="Arial Narrow"/>
                <w:b/>
                <w:bCs/>
                <w:i/>
              </w:rPr>
              <w:lastRenderedPageBreak/>
              <w:t xml:space="preserve">Po potrebi </w:t>
            </w:r>
          </w:p>
          <w:p w14:paraId="0C51A7D3" w14:textId="77777777" w:rsidR="000B048E" w:rsidRDefault="000B048E" w:rsidP="007F7000">
            <w:pPr>
              <w:rPr>
                <w:rFonts w:ascii="Arial Narrow" w:hAnsi="Arial Narrow"/>
                <w:b/>
                <w:bCs/>
                <w:i/>
              </w:rPr>
            </w:pPr>
            <w:r>
              <w:rPr>
                <w:rFonts w:ascii="Arial Narrow" w:hAnsi="Arial Narrow"/>
                <w:b/>
                <w:bCs/>
                <w:i/>
              </w:rPr>
              <w:t>Stalno</w:t>
            </w:r>
          </w:p>
          <w:p w14:paraId="339FF736" w14:textId="77777777" w:rsidR="000B048E" w:rsidRPr="002164BE" w:rsidRDefault="000B048E" w:rsidP="007F7000">
            <w:pPr>
              <w:rPr>
                <w:rFonts w:ascii="Arial Narrow" w:hAnsi="Arial Narrow"/>
                <w:b/>
                <w:bCs/>
                <w:i/>
              </w:rPr>
            </w:pPr>
            <w:r>
              <w:rPr>
                <w:rFonts w:ascii="Arial Narrow" w:hAnsi="Arial Narrow"/>
                <w:b/>
                <w:bCs/>
                <w:i/>
              </w:rPr>
              <w:t xml:space="preserve">          * Petak .. 5. sat u zajedničkoj smjeni</w:t>
            </w:r>
            <w:r>
              <w:rPr>
                <w:rFonts w:ascii="Arial Narrow" w:hAnsi="Arial Narrow"/>
                <w:b/>
                <w:bCs/>
                <w:i/>
              </w:rPr>
              <w:br/>
              <w:t xml:space="preserve">          * Srijeda .. 5. sat u poljoprivrednoj smjeni</w:t>
            </w:r>
          </w:p>
        </w:tc>
      </w:tr>
      <w:tr w:rsidR="000B048E" w14:paraId="75248E06" w14:textId="77777777" w:rsidTr="007F7000">
        <w:tc>
          <w:tcPr>
            <w:tcW w:w="4524" w:type="dxa"/>
            <w:gridSpan w:val="2"/>
          </w:tcPr>
          <w:p w14:paraId="7537FB6B" w14:textId="77777777" w:rsidR="000B048E" w:rsidRDefault="000B048E" w:rsidP="007F7000">
            <w:pPr>
              <w:rPr>
                <w:rFonts w:ascii="Arial Narrow" w:hAnsi="Arial Narrow"/>
                <w:i/>
              </w:rPr>
            </w:pPr>
            <w:r>
              <w:rPr>
                <w:rFonts w:ascii="Arial Narrow" w:hAnsi="Arial Narrow"/>
                <w:i/>
              </w:rPr>
              <w:t>Određivanje aktivnosti, programa, projekta</w:t>
            </w:r>
          </w:p>
          <w:p w14:paraId="7FB53539" w14:textId="77777777" w:rsidR="000B048E" w:rsidRDefault="000B048E" w:rsidP="007F7000">
            <w:pPr>
              <w:rPr>
                <w:rFonts w:ascii="Arial Narrow" w:hAnsi="Arial Narrow"/>
                <w:i/>
              </w:rPr>
            </w:pPr>
          </w:p>
        </w:tc>
        <w:tc>
          <w:tcPr>
            <w:tcW w:w="4536" w:type="dxa"/>
            <w:gridSpan w:val="3"/>
            <w:shd w:val="clear" w:color="auto" w:fill="FFFFFF" w:themeFill="background1"/>
          </w:tcPr>
          <w:p w14:paraId="65C7C790" w14:textId="77777777" w:rsidR="000B048E" w:rsidRPr="00416014" w:rsidRDefault="000B048E" w:rsidP="007F7000">
            <w:pPr>
              <w:rPr>
                <w:rFonts w:ascii="Arial Narrow" w:hAnsi="Arial Narrow"/>
                <w:b/>
                <w:bCs/>
                <w:i/>
              </w:rPr>
            </w:pPr>
            <w:r w:rsidRPr="00416014">
              <w:rPr>
                <w:rFonts w:ascii="Arial Narrow" w:hAnsi="Arial Narrow"/>
                <w:b/>
                <w:bCs/>
                <w:i/>
              </w:rPr>
              <w:t xml:space="preserve">Integracija računala,  </w:t>
            </w:r>
            <w:r>
              <w:rPr>
                <w:rFonts w:ascii="Arial Narrow" w:hAnsi="Arial Narrow"/>
                <w:b/>
                <w:bCs/>
                <w:i/>
              </w:rPr>
              <w:t>i</w:t>
            </w:r>
            <w:r w:rsidRPr="00416014">
              <w:rPr>
                <w:rFonts w:ascii="Arial Narrow" w:hAnsi="Arial Narrow"/>
                <w:b/>
                <w:bCs/>
                <w:i/>
              </w:rPr>
              <w:t>nterneta i</w:t>
            </w:r>
            <w:r>
              <w:rPr>
                <w:rFonts w:ascii="Arial Narrow" w:hAnsi="Arial Narrow"/>
                <w:b/>
                <w:bCs/>
                <w:i/>
              </w:rPr>
              <w:t xml:space="preserve"> o</w:t>
            </w:r>
            <w:r w:rsidRPr="00416014">
              <w:rPr>
                <w:rFonts w:ascii="Arial Narrow" w:hAnsi="Arial Narrow"/>
                <w:b/>
                <w:bCs/>
                <w:i/>
              </w:rPr>
              <w:t xml:space="preserve">nline edukacije u svakodnevni rad škole </w:t>
            </w:r>
          </w:p>
          <w:p w14:paraId="3C3FC2E5" w14:textId="77777777" w:rsidR="000B048E" w:rsidRPr="00416014" w:rsidRDefault="000B048E" w:rsidP="007F7000">
            <w:pPr>
              <w:rPr>
                <w:rFonts w:ascii="Arial Narrow" w:hAnsi="Arial Narrow"/>
                <w:b/>
                <w:bCs/>
                <w:i/>
              </w:rPr>
            </w:pPr>
          </w:p>
        </w:tc>
      </w:tr>
      <w:tr w:rsidR="000B048E" w14:paraId="58678FCF" w14:textId="77777777" w:rsidTr="007F7000">
        <w:tc>
          <w:tcPr>
            <w:tcW w:w="4524" w:type="dxa"/>
            <w:gridSpan w:val="2"/>
          </w:tcPr>
          <w:p w14:paraId="16697D49" w14:textId="77777777" w:rsidR="000B048E" w:rsidRDefault="000B048E" w:rsidP="007F7000">
            <w:pPr>
              <w:rPr>
                <w:rFonts w:ascii="Arial Narrow" w:hAnsi="Arial Narrow"/>
                <w:i/>
              </w:rPr>
            </w:pPr>
            <w:r>
              <w:rPr>
                <w:rFonts w:ascii="Arial Narrow" w:hAnsi="Arial Narrow"/>
                <w:i/>
              </w:rPr>
              <w:t>Očekivana odgojno – obrazovna</w:t>
            </w:r>
          </w:p>
          <w:p w14:paraId="67F80BCB" w14:textId="77777777" w:rsidR="000B048E" w:rsidRDefault="000B048E" w:rsidP="007F7000">
            <w:pPr>
              <w:rPr>
                <w:rFonts w:ascii="Arial Narrow" w:hAnsi="Arial Narrow"/>
                <w:i/>
              </w:rPr>
            </w:pPr>
            <w:r>
              <w:rPr>
                <w:rFonts w:ascii="Arial Narrow" w:hAnsi="Arial Narrow"/>
                <w:i/>
              </w:rPr>
              <w:t>postignuća učenika nakon završetka</w:t>
            </w:r>
          </w:p>
          <w:p w14:paraId="31E96661" w14:textId="77777777" w:rsidR="000B048E" w:rsidRDefault="000B048E" w:rsidP="007F7000">
            <w:pPr>
              <w:rPr>
                <w:rFonts w:ascii="Arial Narrow" w:hAnsi="Arial Narrow"/>
                <w:i/>
              </w:rPr>
            </w:pPr>
          </w:p>
          <w:p w14:paraId="620965D6" w14:textId="77777777" w:rsidR="000B048E" w:rsidRDefault="000B048E" w:rsidP="007F7000">
            <w:pPr>
              <w:rPr>
                <w:rFonts w:ascii="Arial Narrow" w:hAnsi="Arial Narrow"/>
                <w:i/>
              </w:rPr>
            </w:pPr>
          </w:p>
        </w:tc>
        <w:tc>
          <w:tcPr>
            <w:tcW w:w="4536" w:type="dxa"/>
            <w:gridSpan w:val="3"/>
            <w:shd w:val="clear" w:color="auto" w:fill="FFFFFF" w:themeFill="background1"/>
          </w:tcPr>
          <w:p w14:paraId="1D94B157" w14:textId="77777777" w:rsidR="000B048E" w:rsidRPr="00416014" w:rsidRDefault="000B048E" w:rsidP="007F7000">
            <w:pPr>
              <w:rPr>
                <w:rFonts w:ascii="Arial Narrow" w:hAnsi="Arial Narrow"/>
                <w:b/>
                <w:bCs/>
                <w:i/>
              </w:rPr>
            </w:pPr>
            <w:r w:rsidRPr="00416014">
              <w:rPr>
                <w:rFonts w:ascii="Arial Narrow" w:hAnsi="Arial Narrow"/>
                <w:b/>
                <w:bCs/>
                <w:i/>
              </w:rPr>
              <w:t>Poboljšana kvaliteta edukacije</w:t>
            </w:r>
          </w:p>
          <w:p w14:paraId="6C640DFA" w14:textId="77777777" w:rsidR="000B048E" w:rsidRPr="00416014" w:rsidRDefault="000B048E" w:rsidP="007F7000">
            <w:pPr>
              <w:rPr>
                <w:rFonts w:ascii="Arial Narrow" w:hAnsi="Arial Narrow"/>
                <w:b/>
                <w:bCs/>
                <w:i/>
              </w:rPr>
            </w:pPr>
            <w:r w:rsidRPr="00416014">
              <w:rPr>
                <w:rFonts w:ascii="Arial Narrow" w:hAnsi="Arial Narrow"/>
                <w:b/>
                <w:bCs/>
                <w:i/>
              </w:rPr>
              <w:t>Podizanje sposobnosti za samostalno učenje</w:t>
            </w:r>
          </w:p>
          <w:p w14:paraId="55791293" w14:textId="77777777" w:rsidR="000B048E" w:rsidRPr="00416014" w:rsidRDefault="000B048E" w:rsidP="007F7000">
            <w:pPr>
              <w:rPr>
                <w:rFonts w:ascii="Arial Narrow" w:hAnsi="Arial Narrow"/>
                <w:b/>
                <w:bCs/>
                <w:i/>
              </w:rPr>
            </w:pPr>
            <w:r w:rsidRPr="00416014">
              <w:rPr>
                <w:rFonts w:ascii="Arial Narrow" w:hAnsi="Arial Narrow"/>
                <w:b/>
                <w:bCs/>
                <w:i/>
              </w:rPr>
              <w:t>Povećana zainteresiranost učenika</w:t>
            </w:r>
          </w:p>
          <w:p w14:paraId="20CA7AD4" w14:textId="77777777" w:rsidR="000B048E" w:rsidRPr="00416014" w:rsidRDefault="000B048E" w:rsidP="007F7000">
            <w:pPr>
              <w:rPr>
                <w:rFonts w:ascii="Arial Narrow" w:hAnsi="Arial Narrow"/>
                <w:b/>
                <w:bCs/>
                <w:i/>
              </w:rPr>
            </w:pPr>
            <w:r w:rsidRPr="00416014">
              <w:rPr>
                <w:rFonts w:ascii="Arial Narrow" w:hAnsi="Arial Narrow"/>
                <w:b/>
                <w:bCs/>
                <w:i/>
              </w:rPr>
              <w:t>Individualni pristup učeniku</w:t>
            </w:r>
          </w:p>
          <w:p w14:paraId="12D6E04C" w14:textId="77777777" w:rsidR="000B048E" w:rsidRPr="00416014" w:rsidRDefault="000B048E" w:rsidP="007F7000">
            <w:pPr>
              <w:rPr>
                <w:rFonts w:ascii="Arial Narrow" w:hAnsi="Arial Narrow"/>
                <w:b/>
                <w:bCs/>
                <w:i/>
              </w:rPr>
            </w:pPr>
          </w:p>
        </w:tc>
      </w:tr>
      <w:tr w:rsidR="000B048E" w14:paraId="76CC016D" w14:textId="77777777" w:rsidTr="007F7000">
        <w:trPr>
          <w:trHeight w:val="1334"/>
        </w:trPr>
        <w:tc>
          <w:tcPr>
            <w:tcW w:w="4524" w:type="dxa"/>
            <w:gridSpan w:val="2"/>
          </w:tcPr>
          <w:p w14:paraId="1804EDFD" w14:textId="77777777" w:rsidR="000B048E" w:rsidRDefault="000B048E" w:rsidP="007F7000">
            <w:pPr>
              <w:rPr>
                <w:rFonts w:ascii="Arial Narrow" w:hAnsi="Arial Narrow"/>
                <w:i/>
              </w:rPr>
            </w:pPr>
            <w:r>
              <w:rPr>
                <w:rFonts w:ascii="Arial Narrow" w:hAnsi="Arial Narrow"/>
                <w:i/>
              </w:rPr>
              <w:t>Troškovnik aktivnosti, programa, projekta</w:t>
            </w:r>
          </w:p>
        </w:tc>
        <w:tc>
          <w:tcPr>
            <w:tcW w:w="4536" w:type="dxa"/>
            <w:gridSpan w:val="3"/>
            <w:shd w:val="clear" w:color="auto" w:fill="FFFFFF" w:themeFill="background1"/>
          </w:tcPr>
          <w:p w14:paraId="102ACB12" w14:textId="77777777" w:rsidR="000B048E" w:rsidRPr="00416014" w:rsidRDefault="000B048E" w:rsidP="007F7000">
            <w:pPr>
              <w:rPr>
                <w:rFonts w:ascii="Arial Narrow" w:hAnsi="Arial Narrow"/>
                <w:b/>
                <w:bCs/>
                <w:i/>
              </w:rPr>
            </w:pPr>
            <w:r w:rsidRPr="00416014">
              <w:rPr>
                <w:rFonts w:ascii="Arial Narrow" w:hAnsi="Arial Narrow"/>
                <w:b/>
                <w:bCs/>
                <w:i/>
              </w:rPr>
              <w:t>Zbog relativne i apsolutne st</w:t>
            </w:r>
            <w:r>
              <w:rPr>
                <w:rFonts w:ascii="Arial Narrow" w:hAnsi="Arial Narrow"/>
                <w:b/>
                <w:bCs/>
                <w:i/>
              </w:rPr>
              <w:t>arosti već</w:t>
            </w:r>
            <w:r w:rsidRPr="00416014">
              <w:rPr>
                <w:rFonts w:ascii="Arial Narrow" w:hAnsi="Arial Narrow"/>
                <w:b/>
                <w:bCs/>
                <w:i/>
              </w:rPr>
              <w:t xml:space="preserve">ine informatičke opreme u školi troškove popravka ili zamjene opreme je praktično nemoguće predvidjeti  </w:t>
            </w:r>
          </w:p>
          <w:p w14:paraId="54BD21F1" w14:textId="77777777" w:rsidR="000B048E" w:rsidRPr="00416014" w:rsidRDefault="000B048E" w:rsidP="007F7000">
            <w:pPr>
              <w:rPr>
                <w:rFonts w:ascii="Arial Narrow" w:hAnsi="Arial Narrow"/>
                <w:b/>
                <w:bCs/>
                <w:i/>
              </w:rPr>
            </w:pPr>
            <w:r>
              <w:rPr>
                <w:rFonts w:ascii="Arial Narrow" w:hAnsi="Arial Narrow"/>
                <w:b/>
                <w:bCs/>
                <w:i/>
              </w:rPr>
              <w:t>Ostali troškovi su već ukal</w:t>
            </w:r>
            <w:r w:rsidRPr="00416014">
              <w:rPr>
                <w:rFonts w:ascii="Arial Narrow" w:hAnsi="Arial Narrow"/>
                <w:b/>
                <w:bCs/>
                <w:i/>
              </w:rPr>
              <w:t>kulirani ili se mogu ukalkulirati u podržavane projekte</w:t>
            </w:r>
            <w:r>
              <w:rPr>
                <w:rFonts w:ascii="Arial Narrow" w:hAnsi="Arial Narrow"/>
                <w:b/>
                <w:bCs/>
                <w:i/>
              </w:rPr>
              <w:t>.</w:t>
            </w:r>
          </w:p>
        </w:tc>
      </w:tr>
    </w:tbl>
    <w:p w14:paraId="0B5F9B80" w14:textId="77777777" w:rsidR="000B048E" w:rsidRPr="00EA27D7" w:rsidRDefault="000B048E" w:rsidP="000B048E">
      <w:pPr>
        <w:rPr>
          <w:sz w:val="24"/>
          <w:szCs w:val="24"/>
        </w:rPr>
      </w:pPr>
      <w:r w:rsidRPr="00EA27D7">
        <w:rPr>
          <w:sz w:val="24"/>
          <w:szCs w:val="24"/>
        </w:rPr>
        <w:tab/>
      </w:r>
      <w:r w:rsidRPr="00EA27D7">
        <w:rPr>
          <w:sz w:val="24"/>
          <w:szCs w:val="24"/>
        </w:rPr>
        <w:tab/>
      </w:r>
      <w:r w:rsidRPr="00EA27D7">
        <w:rPr>
          <w:sz w:val="24"/>
          <w:szCs w:val="24"/>
        </w:rPr>
        <w:tab/>
      </w:r>
      <w:r w:rsidRPr="00EA27D7">
        <w:rPr>
          <w:sz w:val="24"/>
          <w:szCs w:val="24"/>
        </w:rPr>
        <w:tab/>
      </w:r>
      <w:r w:rsidRPr="00EA27D7">
        <w:rPr>
          <w:sz w:val="24"/>
          <w:szCs w:val="24"/>
        </w:rPr>
        <w:tab/>
      </w:r>
      <w:r w:rsidRPr="00EA27D7">
        <w:rPr>
          <w:sz w:val="24"/>
          <w:szCs w:val="24"/>
        </w:rPr>
        <w:tab/>
      </w:r>
      <w:r w:rsidRPr="00EA27D7">
        <w:rPr>
          <w:sz w:val="24"/>
          <w:szCs w:val="24"/>
        </w:rPr>
        <w:tab/>
      </w:r>
      <w:r w:rsidRPr="00EA27D7">
        <w:rPr>
          <w:sz w:val="24"/>
          <w:szCs w:val="24"/>
        </w:rPr>
        <w:tab/>
      </w:r>
      <w:r w:rsidRPr="00EA27D7">
        <w:rPr>
          <w:sz w:val="24"/>
          <w:szCs w:val="24"/>
        </w:rPr>
        <w:tab/>
      </w:r>
      <w:r w:rsidRPr="00EA27D7">
        <w:rPr>
          <w:sz w:val="24"/>
          <w:szCs w:val="24"/>
        </w:rPr>
        <w:tab/>
        <w:t>Nastavnik:</w:t>
      </w:r>
    </w:p>
    <w:p w14:paraId="6DDD3C5D" w14:textId="77777777" w:rsidR="000B048E" w:rsidRPr="00EA27D7" w:rsidRDefault="000B048E" w:rsidP="000B048E">
      <w:pPr>
        <w:rPr>
          <w:b/>
          <w:sz w:val="24"/>
          <w:szCs w:val="24"/>
        </w:rPr>
      </w:pPr>
      <w:r w:rsidRPr="00EA27D7">
        <w:rPr>
          <w:b/>
          <w:sz w:val="24"/>
          <w:szCs w:val="24"/>
        </w:rPr>
        <w:tab/>
      </w:r>
      <w:r w:rsidRPr="00EA27D7">
        <w:rPr>
          <w:b/>
          <w:sz w:val="24"/>
          <w:szCs w:val="24"/>
        </w:rPr>
        <w:tab/>
      </w:r>
      <w:r w:rsidRPr="00EA27D7">
        <w:rPr>
          <w:b/>
          <w:sz w:val="24"/>
          <w:szCs w:val="24"/>
        </w:rPr>
        <w:tab/>
      </w:r>
      <w:r w:rsidRPr="00EA27D7">
        <w:rPr>
          <w:b/>
          <w:sz w:val="24"/>
          <w:szCs w:val="24"/>
        </w:rPr>
        <w:tab/>
      </w:r>
      <w:r w:rsidRPr="00EA27D7">
        <w:rPr>
          <w:b/>
          <w:sz w:val="24"/>
          <w:szCs w:val="24"/>
        </w:rPr>
        <w:tab/>
      </w:r>
      <w:r w:rsidRPr="00EA27D7">
        <w:rPr>
          <w:b/>
          <w:sz w:val="24"/>
          <w:szCs w:val="24"/>
        </w:rPr>
        <w:tab/>
      </w:r>
      <w:r w:rsidRPr="00EA27D7">
        <w:rPr>
          <w:b/>
          <w:sz w:val="24"/>
          <w:szCs w:val="24"/>
        </w:rPr>
        <w:tab/>
      </w:r>
      <w:r w:rsidRPr="00EA27D7">
        <w:rPr>
          <w:b/>
          <w:sz w:val="24"/>
          <w:szCs w:val="24"/>
        </w:rPr>
        <w:tab/>
      </w:r>
      <w:r w:rsidRPr="00EA27D7">
        <w:rPr>
          <w:b/>
          <w:sz w:val="24"/>
          <w:szCs w:val="24"/>
        </w:rPr>
        <w:tab/>
        <w:t>___Tihomir Volić _____</w:t>
      </w:r>
    </w:p>
    <w:p w14:paraId="5B61A4D5" w14:textId="77777777" w:rsidR="000B048E" w:rsidRDefault="000B048E" w:rsidP="000B048E">
      <w:pPr>
        <w:rPr>
          <w:rFonts w:ascii="Arial Narrow" w:hAnsi="Arial Narrow"/>
          <w:b/>
          <w:i/>
        </w:rPr>
      </w:pPr>
    </w:p>
    <w:p w14:paraId="4BFD72B1" w14:textId="77777777" w:rsidR="000B048E" w:rsidRDefault="000B048E" w:rsidP="000B048E">
      <w:pPr>
        <w:rPr>
          <w:rFonts w:ascii="Arial Narrow" w:hAnsi="Arial Narrow"/>
          <w:b/>
          <w:i/>
        </w:rPr>
      </w:pPr>
    </w:p>
    <w:p w14:paraId="5525DF0B" w14:textId="77777777" w:rsidR="000B048E" w:rsidRDefault="000B048E" w:rsidP="000B048E">
      <w:pPr>
        <w:rPr>
          <w:rFonts w:ascii="Arial Narrow" w:hAnsi="Arial Narrow"/>
          <w:b/>
          <w:i/>
        </w:rPr>
      </w:pPr>
    </w:p>
    <w:p w14:paraId="28EA94AB" w14:textId="77777777" w:rsidR="000B048E" w:rsidRDefault="000B048E" w:rsidP="000B048E">
      <w:pPr>
        <w:rPr>
          <w:rFonts w:ascii="Arial Narrow" w:hAnsi="Arial Narrow"/>
          <w:b/>
          <w:i/>
        </w:rPr>
      </w:pPr>
    </w:p>
    <w:p w14:paraId="4A563EA2" w14:textId="77777777" w:rsidR="000B048E" w:rsidRDefault="000B048E" w:rsidP="000B048E">
      <w:pPr>
        <w:rPr>
          <w:rFonts w:ascii="Arial Narrow" w:hAnsi="Arial Narrow"/>
          <w:b/>
          <w:i/>
        </w:rPr>
      </w:pPr>
    </w:p>
    <w:p w14:paraId="69ADB6DF" w14:textId="77777777" w:rsidR="000B048E" w:rsidRDefault="000B048E" w:rsidP="000B048E">
      <w:pPr>
        <w:rPr>
          <w:rFonts w:ascii="Arial Narrow" w:hAnsi="Arial Narrow"/>
          <w:b/>
          <w:i/>
        </w:rPr>
      </w:pPr>
    </w:p>
    <w:p w14:paraId="484D8A0A" w14:textId="77777777" w:rsidR="000B048E" w:rsidRDefault="000B048E" w:rsidP="000B048E">
      <w:pPr>
        <w:rPr>
          <w:rFonts w:ascii="Arial Narrow" w:hAnsi="Arial Narrow"/>
          <w:b/>
          <w:i/>
        </w:rPr>
      </w:pPr>
    </w:p>
    <w:p w14:paraId="61B5733A" w14:textId="77777777" w:rsidR="000B048E" w:rsidRDefault="000B048E" w:rsidP="000B048E">
      <w:pPr>
        <w:rPr>
          <w:rFonts w:ascii="Arial Narrow" w:hAnsi="Arial Narrow"/>
          <w:b/>
          <w:i/>
        </w:rPr>
      </w:pPr>
    </w:p>
    <w:p w14:paraId="091270DC" w14:textId="77777777" w:rsidR="000B048E" w:rsidRDefault="000B048E" w:rsidP="000B048E">
      <w:pPr>
        <w:rPr>
          <w:rFonts w:ascii="Arial Narrow" w:hAnsi="Arial Narrow"/>
          <w:b/>
          <w:i/>
        </w:rPr>
      </w:pPr>
    </w:p>
    <w:p w14:paraId="238053E8" w14:textId="77777777" w:rsidR="000B048E" w:rsidRDefault="000B048E" w:rsidP="000B048E">
      <w:pPr>
        <w:rPr>
          <w:rFonts w:ascii="Arial Narrow" w:hAnsi="Arial Narrow"/>
          <w:b/>
          <w:i/>
        </w:rPr>
      </w:pPr>
    </w:p>
    <w:p w14:paraId="0D1FB6AA" w14:textId="77777777" w:rsidR="000B048E" w:rsidRDefault="000B048E" w:rsidP="000B048E">
      <w:pPr>
        <w:rPr>
          <w:rFonts w:ascii="Arial Narrow" w:hAnsi="Arial Narrow"/>
          <w:b/>
          <w:i/>
        </w:rPr>
      </w:pPr>
    </w:p>
    <w:p w14:paraId="14AF40E5" w14:textId="77777777" w:rsidR="000B048E" w:rsidRDefault="000B048E" w:rsidP="000B048E">
      <w:pPr>
        <w:rPr>
          <w:rFonts w:ascii="Arial Narrow" w:hAnsi="Arial Narrow"/>
          <w:b/>
          <w:i/>
        </w:rPr>
      </w:pPr>
    </w:p>
    <w:p w14:paraId="22596051" w14:textId="77777777" w:rsidR="000B048E" w:rsidRDefault="000B048E" w:rsidP="000B048E">
      <w:pPr>
        <w:rPr>
          <w:rFonts w:ascii="Arial Narrow" w:hAnsi="Arial Narrow"/>
          <w:b/>
          <w:i/>
        </w:rPr>
      </w:pPr>
    </w:p>
    <w:p w14:paraId="59D0D612" w14:textId="77777777" w:rsidR="000B048E" w:rsidRDefault="000B048E" w:rsidP="000B048E">
      <w:pPr>
        <w:rPr>
          <w:rFonts w:ascii="Arial Narrow" w:hAnsi="Arial Narrow"/>
          <w:b/>
          <w:i/>
        </w:rPr>
      </w:pPr>
    </w:p>
    <w:p w14:paraId="3BB157CA" w14:textId="77777777" w:rsidR="000B048E" w:rsidRDefault="000B048E" w:rsidP="00F10CA1">
      <w:pPr>
        <w:pStyle w:val="ListParagraph"/>
        <w:numPr>
          <w:ilvl w:val="1"/>
          <w:numId w:val="6"/>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t>Ekskurzije i izleti</w:t>
      </w:r>
    </w:p>
    <w:p w14:paraId="1D81C5C3" w14:textId="77777777" w:rsidR="000B048E" w:rsidRDefault="000B048E" w:rsidP="000B048E">
      <w:pPr>
        <w:autoSpaceDE w:val="0"/>
        <w:autoSpaceDN w:val="0"/>
        <w:adjustRightInd w:val="0"/>
        <w:spacing w:after="0" w:line="240" w:lineRule="auto"/>
        <w:rPr>
          <w:rFonts w:ascii="CenturyGothic-Bold" w:hAnsi="CenturyGothic-Bold" w:cs="CenturyGothic-Bold"/>
          <w:b/>
          <w:bCs/>
          <w:i/>
          <w:color w:val="183C71"/>
          <w:sz w:val="24"/>
          <w:szCs w:val="24"/>
        </w:rPr>
      </w:pPr>
    </w:p>
    <w:p w14:paraId="168C9A77" w14:textId="77777777" w:rsidR="000B048E" w:rsidRPr="004336FA" w:rsidRDefault="000B048E" w:rsidP="000B048E">
      <w:pPr>
        <w:autoSpaceDE w:val="0"/>
        <w:autoSpaceDN w:val="0"/>
        <w:adjustRightInd w:val="0"/>
        <w:spacing w:after="0" w:line="240" w:lineRule="auto"/>
        <w:rPr>
          <w:rFonts w:ascii="CenturyGothic-Bold" w:hAnsi="CenturyGothic-Bold" w:cs="CenturyGothic-Bold"/>
          <w:b/>
          <w:bCs/>
          <w:i/>
          <w:color w:val="183C71"/>
          <w:sz w:val="24"/>
          <w:szCs w:val="24"/>
        </w:rPr>
      </w:pPr>
    </w:p>
    <w:p w14:paraId="2B0E8BCB" w14:textId="77777777" w:rsidR="000B048E" w:rsidRPr="006660A2" w:rsidRDefault="000B048E" w:rsidP="000B048E">
      <w:pPr>
        <w:pStyle w:val="ListParagraph"/>
        <w:autoSpaceDE w:val="0"/>
        <w:autoSpaceDN w:val="0"/>
        <w:adjustRightInd w:val="0"/>
        <w:spacing w:after="0" w:line="240" w:lineRule="auto"/>
        <w:ind w:left="1080"/>
        <w:rPr>
          <w:rFonts w:ascii="CenturyGothic-Bold" w:hAnsi="CenturyGothic-Bold" w:cs="CenturyGothic-Bold"/>
          <w:b/>
          <w:bCs/>
          <w:i/>
          <w:color w:val="183C71"/>
          <w:sz w:val="24"/>
          <w:szCs w:val="24"/>
        </w:rPr>
      </w:pPr>
    </w:p>
    <w:tbl>
      <w:tblPr>
        <w:tblStyle w:val="Srednjipopis1-Isticanje11"/>
        <w:tblW w:w="9039" w:type="dxa"/>
        <w:tblLook w:val="04A0" w:firstRow="1" w:lastRow="0" w:firstColumn="1" w:lastColumn="0" w:noHBand="0" w:noVBand="1"/>
      </w:tblPr>
      <w:tblGrid>
        <w:gridCol w:w="4644"/>
        <w:gridCol w:w="4395"/>
      </w:tblGrid>
      <w:tr w:rsidR="000B048E" w:rsidRPr="009F578A" w14:paraId="2AE51F9A" w14:textId="77777777" w:rsidTr="007F7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6815A5F0"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Naziv izvannastavne aktivnosti</w:t>
            </w:r>
          </w:p>
          <w:p w14:paraId="218BD50F" w14:textId="77777777" w:rsidR="000B048E" w:rsidRPr="009F578A" w:rsidRDefault="000B048E" w:rsidP="007F7000">
            <w:pPr>
              <w:tabs>
                <w:tab w:val="left" w:pos="3544"/>
              </w:tabs>
              <w:spacing w:line="360" w:lineRule="auto"/>
              <w:rPr>
                <w:rFonts w:ascii="Arial Narrow" w:hAnsi="Arial Narrow" w:cs="Times New Roman"/>
                <w:i/>
              </w:rPr>
            </w:pPr>
          </w:p>
        </w:tc>
        <w:tc>
          <w:tcPr>
            <w:tcW w:w="4395" w:type="dxa"/>
          </w:tcPr>
          <w:p w14:paraId="0C79775F" w14:textId="77777777" w:rsidR="000B048E" w:rsidRPr="0041062E" w:rsidRDefault="000B048E" w:rsidP="007F7000">
            <w:pPr>
              <w:tabs>
                <w:tab w:val="left" w:pos="3544"/>
              </w:tabs>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Times New Roman"/>
                <w:i/>
                <w:sz w:val="28"/>
                <w:szCs w:val="28"/>
              </w:rPr>
            </w:pPr>
            <w:r w:rsidRPr="0041062E">
              <w:rPr>
                <w:rFonts w:ascii="Arial Narrow" w:hAnsi="Arial Narrow" w:cs="Times New Roman"/>
                <w:i/>
                <w:sz w:val="28"/>
                <w:szCs w:val="28"/>
              </w:rPr>
              <w:t>Posjeta pozorištu u Somboru</w:t>
            </w:r>
          </w:p>
        </w:tc>
      </w:tr>
      <w:tr w:rsidR="000B048E" w:rsidRPr="009F578A" w14:paraId="0058522A"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2FA113E"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Ciljevi</w:t>
            </w:r>
          </w:p>
          <w:p w14:paraId="3E743723" w14:textId="77777777" w:rsidR="000B048E" w:rsidRPr="009F578A" w:rsidRDefault="000B048E" w:rsidP="007F7000">
            <w:pPr>
              <w:tabs>
                <w:tab w:val="left" w:pos="3544"/>
              </w:tabs>
              <w:spacing w:line="360" w:lineRule="auto"/>
              <w:rPr>
                <w:rFonts w:ascii="Arial Narrow" w:hAnsi="Arial Narrow" w:cs="Times New Roman"/>
                <w:i/>
              </w:rPr>
            </w:pPr>
          </w:p>
        </w:tc>
        <w:tc>
          <w:tcPr>
            <w:tcW w:w="4395" w:type="dxa"/>
          </w:tcPr>
          <w:p w14:paraId="0B741BB9" w14:textId="77777777" w:rsidR="000B048E" w:rsidRPr="00395F82" w:rsidRDefault="000B048E" w:rsidP="00F10CA1">
            <w:pPr>
              <w:pStyle w:val="ListParagraph"/>
              <w:numPr>
                <w:ilvl w:val="0"/>
                <w:numId w:val="13"/>
              </w:numPr>
              <w:tabs>
                <w:tab w:val="left" w:pos="3544"/>
              </w:tabs>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druženje, odlazak u drugi grad, gledanje zanimljivih sadržaja, međusobna povezanost učenika</w:t>
            </w:r>
          </w:p>
        </w:tc>
      </w:tr>
      <w:tr w:rsidR="000B048E" w:rsidRPr="009F578A" w14:paraId="07778CF6" w14:textId="77777777" w:rsidTr="007F7000">
        <w:tc>
          <w:tcPr>
            <w:cnfStyle w:val="001000000000" w:firstRow="0" w:lastRow="0" w:firstColumn="1" w:lastColumn="0" w:oddVBand="0" w:evenVBand="0" w:oddHBand="0" w:evenHBand="0" w:firstRowFirstColumn="0" w:firstRowLastColumn="0" w:lastRowFirstColumn="0" w:lastRowLastColumn="0"/>
            <w:tcW w:w="4644" w:type="dxa"/>
          </w:tcPr>
          <w:p w14:paraId="5754D372"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Namjena aktivnosti</w:t>
            </w:r>
          </w:p>
          <w:p w14:paraId="6C40B379" w14:textId="77777777" w:rsidR="000B048E" w:rsidRDefault="000B048E" w:rsidP="007F7000">
            <w:pPr>
              <w:tabs>
                <w:tab w:val="left" w:pos="3544"/>
              </w:tabs>
              <w:spacing w:line="360" w:lineRule="auto"/>
              <w:rPr>
                <w:rFonts w:ascii="Arial Narrow" w:hAnsi="Arial Narrow" w:cs="Times New Roman"/>
                <w:i/>
              </w:rPr>
            </w:pPr>
          </w:p>
          <w:p w14:paraId="0932293D" w14:textId="77777777" w:rsidR="000B048E" w:rsidRPr="009F578A" w:rsidRDefault="000B048E" w:rsidP="007F7000">
            <w:pPr>
              <w:tabs>
                <w:tab w:val="left" w:pos="3544"/>
              </w:tabs>
              <w:spacing w:line="360" w:lineRule="auto"/>
              <w:rPr>
                <w:rFonts w:ascii="Arial Narrow" w:hAnsi="Arial Narrow" w:cs="Times New Roman"/>
                <w:i/>
              </w:rPr>
            </w:pPr>
          </w:p>
        </w:tc>
        <w:tc>
          <w:tcPr>
            <w:tcW w:w="4395" w:type="dxa"/>
          </w:tcPr>
          <w:p w14:paraId="6464BB6F" w14:textId="77777777" w:rsidR="000B048E" w:rsidRPr="00395F82" w:rsidRDefault="000B048E" w:rsidP="00F10CA1">
            <w:pPr>
              <w:pStyle w:val="ListParagraph"/>
              <w:numPr>
                <w:ilvl w:val="0"/>
                <w:numId w:val="13"/>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upoznati se s nekom novom predstavom ; okupiti se na drugi način nego u školi</w:t>
            </w:r>
          </w:p>
        </w:tc>
      </w:tr>
      <w:tr w:rsidR="000B048E" w:rsidRPr="009F578A" w14:paraId="5C8C1D67"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1067619B"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Nositelj programa</w:t>
            </w:r>
          </w:p>
          <w:p w14:paraId="69183F8A" w14:textId="77777777" w:rsidR="000B048E" w:rsidRPr="009F578A" w:rsidRDefault="000B048E" w:rsidP="007F7000">
            <w:pPr>
              <w:tabs>
                <w:tab w:val="left" w:pos="3544"/>
              </w:tabs>
              <w:spacing w:line="360" w:lineRule="auto"/>
              <w:rPr>
                <w:rFonts w:ascii="Arial Narrow" w:hAnsi="Arial Narrow" w:cs="Times New Roman"/>
                <w:i/>
              </w:rPr>
            </w:pPr>
          </w:p>
        </w:tc>
        <w:tc>
          <w:tcPr>
            <w:tcW w:w="4395" w:type="dxa"/>
            <w:vAlign w:val="center"/>
          </w:tcPr>
          <w:p w14:paraId="624A6EDE" w14:textId="77777777" w:rsidR="000B048E" w:rsidRPr="009F578A" w:rsidRDefault="000B048E" w:rsidP="007F7000">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Jadranka Radošević</w:t>
            </w:r>
          </w:p>
        </w:tc>
      </w:tr>
      <w:tr w:rsidR="000B048E" w:rsidRPr="009F578A" w14:paraId="25D370A9" w14:textId="77777777" w:rsidTr="007F7000">
        <w:tc>
          <w:tcPr>
            <w:cnfStyle w:val="001000000000" w:firstRow="0" w:lastRow="0" w:firstColumn="1" w:lastColumn="0" w:oddVBand="0" w:evenVBand="0" w:oddHBand="0" w:evenHBand="0" w:firstRowFirstColumn="0" w:firstRowLastColumn="0" w:lastRowFirstColumn="0" w:lastRowLastColumn="0"/>
            <w:tcW w:w="4644" w:type="dxa"/>
          </w:tcPr>
          <w:p w14:paraId="0650E1B2"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Način realizacije</w:t>
            </w:r>
          </w:p>
          <w:p w14:paraId="67EF2501" w14:textId="77777777" w:rsidR="000B048E" w:rsidRPr="009F578A" w:rsidRDefault="000B048E" w:rsidP="007F7000">
            <w:pPr>
              <w:tabs>
                <w:tab w:val="left" w:pos="3544"/>
              </w:tabs>
              <w:spacing w:line="360" w:lineRule="auto"/>
              <w:rPr>
                <w:rFonts w:ascii="Arial Narrow" w:hAnsi="Arial Narrow" w:cs="Times New Roman"/>
                <w:i/>
              </w:rPr>
            </w:pPr>
          </w:p>
        </w:tc>
        <w:tc>
          <w:tcPr>
            <w:tcW w:w="4395" w:type="dxa"/>
          </w:tcPr>
          <w:p w14:paraId="5C6B922B" w14:textId="77777777" w:rsidR="000B048E" w:rsidRPr="00500D67" w:rsidRDefault="000B048E" w:rsidP="007F7000">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sidRPr="00500D67">
              <w:rPr>
                <w:rFonts w:ascii="Arial Narrow" w:hAnsi="Arial Narrow" w:cs="Times New Roman"/>
                <w:i/>
              </w:rPr>
              <w:t>Odlazak u Sombor autobusom</w:t>
            </w:r>
          </w:p>
        </w:tc>
      </w:tr>
      <w:tr w:rsidR="000B048E" w:rsidRPr="009F578A" w14:paraId="75E722BA"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B95D298"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Vremenik</w:t>
            </w:r>
          </w:p>
          <w:p w14:paraId="7DBCEAD4" w14:textId="77777777" w:rsidR="000B048E" w:rsidRDefault="000B048E" w:rsidP="007F7000">
            <w:pPr>
              <w:tabs>
                <w:tab w:val="left" w:pos="3544"/>
              </w:tabs>
              <w:spacing w:line="360" w:lineRule="auto"/>
              <w:rPr>
                <w:rFonts w:ascii="Arial Narrow" w:hAnsi="Arial Narrow" w:cs="Times New Roman"/>
                <w:i/>
              </w:rPr>
            </w:pPr>
          </w:p>
          <w:p w14:paraId="5389D082" w14:textId="77777777" w:rsidR="000B048E" w:rsidRPr="009F578A" w:rsidRDefault="000B048E" w:rsidP="007F7000">
            <w:pPr>
              <w:tabs>
                <w:tab w:val="left" w:pos="3544"/>
              </w:tabs>
              <w:spacing w:line="360" w:lineRule="auto"/>
              <w:rPr>
                <w:rFonts w:ascii="Arial Narrow" w:hAnsi="Arial Narrow" w:cs="Times New Roman"/>
                <w:i/>
              </w:rPr>
            </w:pPr>
          </w:p>
        </w:tc>
        <w:tc>
          <w:tcPr>
            <w:tcW w:w="4395" w:type="dxa"/>
          </w:tcPr>
          <w:p w14:paraId="6910F10D" w14:textId="77777777" w:rsidR="000B048E" w:rsidRDefault="000B048E" w:rsidP="007F7000">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 xml:space="preserve">Polazak iz Dalja oko 16 : 00 h, predstave su od </w:t>
            </w:r>
          </w:p>
          <w:p w14:paraId="49FC7A28" w14:textId="77777777" w:rsidR="000B048E" w:rsidRPr="009F578A" w:rsidRDefault="000B048E" w:rsidP="007F7000">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20 : 00 – 22 : 00 h, slobodno vrijeme do 23 : 00 h i povratak kući do 1 : 00 h</w:t>
            </w:r>
          </w:p>
        </w:tc>
      </w:tr>
      <w:tr w:rsidR="000B048E" w:rsidRPr="009F578A" w14:paraId="4CB052C6" w14:textId="77777777" w:rsidTr="007F7000">
        <w:tc>
          <w:tcPr>
            <w:cnfStyle w:val="001000000000" w:firstRow="0" w:lastRow="0" w:firstColumn="1" w:lastColumn="0" w:oddVBand="0" w:evenVBand="0" w:oddHBand="0" w:evenHBand="0" w:firstRowFirstColumn="0" w:firstRowLastColumn="0" w:lastRowFirstColumn="0" w:lastRowLastColumn="0"/>
            <w:tcW w:w="4644" w:type="dxa"/>
          </w:tcPr>
          <w:p w14:paraId="3F2C1D60"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xml:space="preserve">Troškovnik     </w:t>
            </w:r>
          </w:p>
        </w:tc>
        <w:tc>
          <w:tcPr>
            <w:tcW w:w="4395" w:type="dxa"/>
          </w:tcPr>
          <w:p w14:paraId="1A6FC39E" w14:textId="77777777" w:rsidR="000B048E" w:rsidRPr="00500D67" w:rsidRDefault="000B048E" w:rsidP="007F7000">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O</w:t>
            </w:r>
            <w:r w:rsidRPr="00500D67">
              <w:rPr>
                <w:rFonts w:ascii="Arial Narrow" w:hAnsi="Arial Narrow" w:cs="Times New Roman"/>
                <w:i/>
              </w:rPr>
              <w:t>ko 60 kn ; put i ulaznice za predstavu</w:t>
            </w:r>
          </w:p>
        </w:tc>
      </w:tr>
      <w:tr w:rsidR="000B048E" w:rsidRPr="009F578A" w14:paraId="2EE9CBC5"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3644F9F"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xml:space="preserve">Način vrednovanja </w:t>
            </w:r>
          </w:p>
        </w:tc>
        <w:tc>
          <w:tcPr>
            <w:tcW w:w="4395" w:type="dxa"/>
          </w:tcPr>
          <w:p w14:paraId="5A4F4A7F" w14:textId="77777777" w:rsidR="000B048E" w:rsidRPr="009F578A" w:rsidRDefault="000B048E" w:rsidP="007F7000">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Na temelju vidljivosti rezultata putovanja</w:t>
            </w:r>
          </w:p>
        </w:tc>
      </w:tr>
      <w:tr w:rsidR="000B048E" w:rsidRPr="009F578A" w14:paraId="39353B98" w14:textId="77777777" w:rsidTr="007F7000">
        <w:tc>
          <w:tcPr>
            <w:cnfStyle w:val="001000000000" w:firstRow="0" w:lastRow="0" w:firstColumn="1" w:lastColumn="0" w:oddVBand="0" w:evenVBand="0" w:oddHBand="0" w:evenHBand="0" w:firstRowFirstColumn="0" w:firstRowLastColumn="0" w:lastRowFirstColumn="0" w:lastRowLastColumn="0"/>
            <w:tcW w:w="4644" w:type="dxa"/>
          </w:tcPr>
          <w:p w14:paraId="5A3B120A"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Sadržaj</w:t>
            </w:r>
          </w:p>
          <w:p w14:paraId="273002CB" w14:textId="77777777" w:rsidR="000B048E" w:rsidRDefault="000B048E" w:rsidP="007F7000">
            <w:pPr>
              <w:tabs>
                <w:tab w:val="left" w:pos="3544"/>
              </w:tabs>
              <w:spacing w:line="360" w:lineRule="auto"/>
              <w:rPr>
                <w:rFonts w:ascii="Arial Narrow" w:hAnsi="Arial Narrow" w:cs="Times New Roman"/>
                <w:i/>
              </w:rPr>
            </w:pPr>
          </w:p>
          <w:p w14:paraId="77E7F491" w14:textId="77777777" w:rsidR="000B048E" w:rsidRPr="009F578A" w:rsidRDefault="000B048E" w:rsidP="007F7000">
            <w:pPr>
              <w:tabs>
                <w:tab w:val="left" w:pos="3544"/>
              </w:tabs>
              <w:spacing w:line="360" w:lineRule="auto"/>
              <w:rPr>
                <w:rFonts w:ascii="Arial Narrow" w:hAnsi="Arial Narrow" w:cs="Times New Roman"/>
                <w:i/>
              </w:rPr>
            </w:pPr>
          </w:p>
        </w:tc>
        <w:tc>
          <w:tcPr>
            <w:tcW w:w="4395" w:type="dxa"/>
          </w:tcPr>
          <w:p w14:paraId="189E622D" w14:textId="77777777" w:rsidR="000B048E" w:rsidRDefault="000B048E" w:rsidP="00F10CA1">
            <w:pPr>
              <w:pStyle w:val="ListParagraph"/>
              <w:numPr>
                <w:ilvl w:val="0"/>
                <w:numId w:val="12"/>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predstave</w:t>
            </w:r>
          </w:p>
          <w:p w14:paraId="0F2929CC" w14:textId="77777777" w:rsidR="000B048E" w:rsidRPr="006D3D2E" w:rsidRDefault="000B048E" w:rsidP="00F10CA1">
            <w:pPr>
              <w:pStyle w:val="ListParagraph"/>
              <w:numPr>
                <w:ilvl w:val="0"/>
                <w:numId w:val="12"/>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slobodno vrijeme u gradu</w:t>
            </w:r>
          </w:p>
        </w:tc>
      </w:tr>
    </w:tbl>
    <w:p w14:paraId="4A3C10CF" w14:textId="77777777" w:rsidR="000B048E" w:rsidRDefault="000B048E" w:rsidP="000B048E">
      <w:pPr>
        <w:pStyle w:val="Default"/>
        <w:rPr>
          <w:b/>
          <w:bCs/>
          <w:sz w:val="32"/>
          <w:szCs w:val="32"/>
        </w:rPr>
      </w:pPr>
    </w:p>
    <w:p w14:paraId="7D5D9FD3" w14:textId="77777777" w:rsidR="000B048E" w:rsidRDefault="000B048E" w:rsidP="000B048E">
      <w:pPr>
        <w:pStyle w:val="Default"/>
        <w:rPr>
          <w:b/>
          <w:bCs/>
          <w:sz w:val="32"/>
          <w:szCs w:val="32"/>
        </w:rPr>
      </w:pPr>
    </w:p>
    <w:p w14:paraId="0BC95E90" w14:textId="77777777" w:rsidR="000B048E" w:rsidRDefault="000B048E" w:rsidP="000B048E">
      <w:pPr>
        <w:pStyle w:val="Default"/>
        <w:rPr>
          <w:b/>
          <w:bCs/>
          <w:sz w:val="32"/>
          <w:szCs w:val="32"/>
        </w:rPr>
      </w:pPr>
    </w:p>
    <w:tbl>
      <w:tblPr>
        <w:tblW w:w="9322" w:type="dxa"/>
        <w:tblLook w:val="04A0" w:firstRow="1" w:lastRow="0" w:firstColumn="1" w:lastColumn="0" w:noHBand="0" w:noVBand="1"/>
      </w:tblPr>
      <w:tblGrid>
        <w:gridCol w:w="3227"/>
        <w:gridCol w:w="709"/>
        <w:gridCol w:w="141"/>
        <w:gridCol w:w="5245"/>
      </w:tblGrid>
      <w:tr w:rsidR="000B048E" w:rsidRPr="009F578A" w14:paraId="56A39B75" w14:textId="77777777" w:rsidTr="007F7000">
        <w:tc>
          <w:tcPr>
            <w:tcW w:w="4077" w:type="dxa"/>
            <w:gridSpan w:val="3"/>
          </w:tcPr>
          <w:p w14:paraId="473D65FF"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lastRenderedPageBreak/>
              <w:t>Naziv izvannastavne aktivnosti</w:t>
            </w:r>
          </w:p>
          <w:p w14:paraId="197EBD82" w14:textId="77777777" w:rsidR="000B048E" w:rsidRPr="009F578A" w:rsidRDefault="000B048E" w:rsidP="007F7000">
            <w:pPr>
              <w:tabs>
                <w:tab w:val="left" w:pos="3544"/>
              </w:tabs>
              <w:spacing w:line="360" w:lineRule="auto"/>
              <w:rPr>
                <w:rFonts w:ascii="Arial Narrow" w:hAnsi="Arial Narrow" w:cs="Times New Roman"/>
                <w:i/>
              </w:rPr>
            </w:pPr>
          </w:p>
        </w:tc>
        <w:tc>
          <w:tcPr>
            <w:tcW w:w="5245" w:type="dxa"/>
          </w:tcPr>
          <w:p w14:paraId="2E38DDD9" w14:textId="77777777" w:rsidR="000B048E" w:rsidRPr="0041062E" w:rsidRDefault="000B048E" w:rsidP="007F7000">
            <w:pPr>
              <w:tabs>
                <w:tab w:val="left" w:pos="3544"/>
              </w:tabs>
              <w:spacing w:line="360" w:lineRule="auto"/>
              <w:rPr>
                <w:rFonts w:ascii="Arial Narrow" w:hAnsi="Arial Narrow" w:cs="Times New Roman"/>
                <w:b/>
                <w:i/>
                <w:sz w:val="28"/>
                <w:szCs w:val="28"/>
              </w:rPr>
            </w:pPr>
            <w:r w:rsidRPr="0041062E">
              <w:rPr>
                <w:rFonts w:ascii="Arial Narrow" w:hAnsi="Arial Narrow" w:cs="Times New Roman"/>
                <w:b/>
                <w:i/>
                <w:sz w:val="28"/>
                <w:szCs w:val="28"/>
              </w:rPr>
              <w:t>Odlazak na sajam knjiga u Beograd</w:t>
            </w:r>
          </w:p>
        </w:tc>
      </w:tr>
      <w:tr w:rsidR="000B048E" w:rsidRPr="009F578A" w14:paraId="4BCEC55C" w14:textId="77777777" w:rsidTr="007F7000">
        <w:tc>
          <w:tcPr>
            <w:tcW w:w="4077" w:type="dxa"/>
            <w:gridSpan w:val="3"/>
          </w:tcPr>
          <w:p w14:paraId="5D8FB83C"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Ciljevi</w:t>
            </w:r>
          </w:p>
          <w:p w14:paraId="6D9BC2BD" w14:textId="77777777" w:rsidR="000B048E" w:rsidRDefault="000B048E" w:rsidP="007F7000">
            <w:pPr>
              <w:tabs>
                <w:tab w:val="left" w:pos="3544"/>
              </w:tabs>
              <w:spacing w:line="360" w:lineRule="auto"/>
              <w:rPr>
                <w:rFonts w:ascii="Arial Narrow" w:hAnsi="Arial Narrow" w:cs="Times New Roman"/>
                <w:i/>
              </w:rPr>
            </w:pPr>
          </w:p>
          <w:p w14:paraId="0B8AD0EA" w14:textId="77777777" w:rsidR="000B048E" w:rsidRPr="009F578A" w:rsidRDefault="000B048E" w:rsidP="007F7000">
            <w:pPr>
              <w:tabs>
                <w:tab w:val="left" w:pos="3544"/>
              </w:tabs>
              <w:spacing w:line="360" w:lineRule="auto"/>
              <w:rPr>
                <w:rFonts w:ascii="Arial Narrow" w:hAnsi="Arial Narrow" w:cs="Times New Roman"/>
                <w:i/>
              </w:rPr>
            </w:pPr>
          </w:p>
        </w:tc>
        <w:tc>
          <w:tcPr>
            <w:tcW w:w="5245" w:type="dxa"/>
          </w:tcPr>
          <w:p w14:paraId="677D450C" w14:textId="77777777" w:rsidR="000B048E" w:rsidRPr="00453C9C" w:rsidRDefault="000B048E" w:rsidP="00F10CA1">
            <w:pPr>
              <w:pStyle w:val="ListParagraph"/>
              <w:numPr>
                <w:ilvl w:val="0"/>
                <w:numId w:val="14"/>
              </w:numPr>
              <w:tabs>
                <w:tab w:val="left" w:pos="3544"/>
              </w:tabs>
              <w:spacing w:after="0" w:line="360" w:lineRule="auto"/>
              <w:rPr>
                <w:rFonts w:ascii="Arial Narrow" w:hAnsi="Arial Narrow" w:cs="Times New Roman"/>
                <w:i/>
              </w:rPr>
            </w:pPr>
            <w:r>
              <w:rPr>
                <w:rFonts w:ascii="Arial Narrow" w:hAnsi="Arial Narrow" w:cs="Times New Roman"/>
                <w:i/>
              </w:rPr>
              <w:t>putovanje, upoznavanje novih ljudi, druženje, dodir sa kulturom, književnicima, saznanje aktualnih događaja</w:t>
            </w:r>
          </w:p>
        </w:tc>
      </w:tr>
      <w:tr w:rsidR="000B048E" w:rsidRPr="009F578A" w14:paraId="456E6889" w14:textId="77777777" w:rsidTr="007F7000">
        <w:trPr>
          <w:trHeight w:val="1263"/>
        </w:trPr>
        <w:tc>
          <w:tcPr>
            <w:tcW w:w="4077" w:type="dxa"/>
            <w:gridSpan w:val="3"/>
          </w:tcPr>
          <w:p w14:paraId="567638C1"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Namjena aktivnosti</w:t>
            </w:r>
          </w:p>
          <w:p w14:paraId="106C3841" w14:textId="77777777" w:rsidR="000B048E" w:rsidRDefault="000B048E" w:rsidP="007F7000">
            <w:pPr>
              <w:tabs>
                <w:tab w:val="left" w:pos="3544"/>
              </w:tabs>
              <w:spacing w:line="360" w:lineRule="auto"/>
              <w:rPr>
                <w:rFonts w:ascii="Arial Narrow" w:hAnsi="Arial Narrow" w:cs="Times New Roman"/>
                <w:i/>
              </w:rPr>
            </w:pPr>
          </w:p>
          <w:p w14:paraId="22B6DDEC" w14:textId="77777777" w:rsidR="000B048E" w:rsidRPr="009F578A" w:rsidRDefault="000B048E" w:rsidP="007F7000">
            <w:pPr>
              <w:tabs>
                <w:tab w:val="left" w:pos="3544"/>
              </w:tabs>
              <w:spacing w:line="360" w:lineRule="auto"/>
              <w:rPr>
                <w:rFonts w:ascii="Arial Narrow" w:hAnsi="Arial Narrow" w:cs="Times New Roman"/>
                <w:i/>
              </w:rPr>
            </w:pPr>
          </w:p>
        </w:tc>
        <w:tc>
          <w:tcPr>
            <w:tcW w:w="5245" w:type="dxa"/>
          </w:tcPr>
          <w:p w14:paraId="5C6C6513" w14:textId="77777777" w:rsidR="000B048E" w:rsidRPr="00453C9C" w:rsidRDefault="000B048E" w:rsidP="00F10CA1">
            <w:pPr>
              <w:pStyle w:val="ListParagraph"/>
              <w:numPr>
                <w:ilvl w:val="0"/>
                <w:numId w:val="14"/>
              </w:numPr>
              <w:tabs>
                <w:tab w:val="left" w:pos="3544"/>
              </w:tabs>
              <w:spacing w:after="0" w:line="360" w:lineRule="auto"/>
              <w:rPr>
                <w:rFonts w:ascii="Arial Narrow" w:hAnsi="Arial Narrow" w:cs="Times New Roman"/>
                <w:i/>
              </w:rPr>
            </w:pPr>
            <w:r>
              <w:rPr>
                <w:rFonts w:ascii="Arial Narrow" w:hAnsi="Arial Narrow" w:cs="Times New Roman"/>
                <w:i/>
              </w:rPr>
              <w:t>Jačanje samopouzdanja, druženja i usvajanje novih sadržaja književnosti na drugačiji način nego u školi</w:t>
            </w:r>
          </w:p>
        </w:tc>
      </w:tr>
      <w:tr w:rsidR="000B048E" w:rsidRPr="009F578A" w14:paraId="088B066F" w14:textId="77777777" w:rsidTr="007F7000">
        <w:tc>
          <w:tcPr>
            <w:tcW w:w="4077" w:type="dxa"/>
            <w:gridSpan w:val="3"/>
          </w:tcPr>
          <w:p w14:paraId="37AD396B"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Nositelj programa</w:t>
            </w:r>
          </w:p>
          <w:p w14:paraId="0B809C0F" w14:textId="77777777" w:rsidR="000B048E" w:rsidRPr="009F578A" w:rsidRDefault="000B048E" w:rsidP="007F7000">
            <w:pPr>
              <w:tabs>
                <w:tab w:val="left" w:pos="3544"/>
              </w:tabs>
              <w:spacing w:line="360" w:lineRule="auto"/>
              <w:rPr>
                <w:rFonts w:ascii="Arial Narrow" w:hAnsi="Arial Narrow" w:cs="Times New Roman"/>
                <w:i/>
              </w:rPr>
            </w:pPr>
          </w:p>
        </w:tc>
        <w:tc>
          <w:tcPr>
            <w:tcW w:w="5245" w:type="dxa"/>
          </w:tcPr>
          <w:p w14:paraId="5FEFAB49" w14:textId="77777777" w:rsidR="000B048E" w:rsidRPr="009F578A" w:rsidRDefault="000B048E" w:rsidP="007F7000">
            <w:pPr>
              <w:tabs>
                <w:tab w:val="left" w:pos="3544"/>
              </w:tabs>
              <w:spacing w:line="360" w:lineRule="auto"/>
              <w:rPr>
                <w:rFonts w:ascii="Arial Narrow" w:hAnsi="Arial Narrow" w:cs="Times New Roman"/>
                <w:i/>
              </w:rPr>
            </w:pPr>
            <w:r>
              <w:rPr>
                <w:rFonts w:ascii="Arial Narrow" w:hAnsi="Arial Narrow" w:cs="Times New Roman"/>
                <w:i/>
              </w:rPr>
              <w:t>Jadranka Radošević</w:t>
            </w:r>
          </w:p>
        </w:tc>
      </w:tr>
      <w:tr w:rsidR="000B048E" w:rsidRPr="009F578A" w14:paraId="02E741FB" w14:textId="77777777" w:rsidTr="007F7000">
        <w:tc>
          <w:tcPr>
            <w:tcW w:w="4077" w:type="dxa"/>
            <w:gridSpan w:val="3"/>
          </w:tcPr>
          <w:p w14:paraId="58828DEA"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Način realizacije</w:t>
            </w:r>
          </w:p>
          <w:p w14:paraId="238B2FB0" w14:textId="77777777" w:rsidR="000B048E" w:rsidRPr="009F578A" w:rsidRDefault="000B048E" w:rsidP="007F7000">
            <w:pPr>
              <w:tabs>
                <w:tab w:val="left" w:pos="3544"/>
              </w:tabs>
              <w:spacing w:line="360" w:lineRule="auto"/>
              <w:rPr>
                <w:rFonts w:ascii="Arial Narrow" w:hAnsi="Arial Narrow" w:cs="Times New Roman"/>
                <w:i/>
              </w:rPr>
            </w:pPr>
          </w:p>
        </w:tc>
        <w:tc>
          <w:tcPr>
            <w:tcW w:w="5245" w:type="dxa"/>
          </w:tcPr>
          <w:p w14:paraId="2DB13912" w14:textId="77777777" w:rsidR="000B048E" w:rsidRPr="00453C9C" w:rsidRDefault="000B048E" w:rsidP="007F7000">
            <w:pPr>
              <w:tabs>
                <w:tab w:val="left" w:pos="3544"/>
              </w:tabs>
              <w:spacing w:line="360" w:lineRule="auto"/>
              <w:rPr>
                <w:rFonts w:ascii="Arial Narrow" w:hAnsi="Arial Narrow" w:cs="Times New Roman"/>
                <w:i/>
              </w:rPr>
            </w:pPr>
            <w:r w:rsidRPr="00453C9C">
              <w:rPr>
                <w:rFonts w:ascii="Arial Narrow" w:hAnsi="Arial Narrow" w:cs="Times New Roman"/>
                <w:i/>
              </w:rPr>
              <w:t>Odlazak u Beograd autobusom</w:t>
            </w:r>
          </w:p>
        </w:tc>
      </w:tr>
      <w:tr w:rsidR="000B048E" w:rsidRPr="009F578A" w14:paraId="740AAB5C" w14:textId="77777777" w:rsidTr="007F7000">
        <w:tc>
          <w:tcPr>
            <w:tcW w:w="4077" w:type="dxa"/>
            <w:gridSpan w:val="3"/>
          </w:tcPr>
          <w:p w14:paraId="7CDAF6DF"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Vremenik</w:t>
            </w:r>
          </w:p>
          <w:p w14:paraId="773DCE29" w14:textId="77777777" w:rsidR="000B048E" w:rsidRPr="009F578A" w:rsidRDefault="000B048E" w:rsidP="007F7000">
            <w:pPr>
              <w:tabs>
                <w:tab w:val="left" w:pos="3544"/>
              </w:tabs>
              <w:spacing w:line="360" w:lineRule="auto"/>
              <w:rPr>
                <w:rFonts w:ascii="Arial Narrow" w:hAnsi="Arial Narrow" w:cs="Times New Roman"/>
                <w:i/>
              </w:rPr>
            </w:pPr>
          </w:p>
        </w:tc>
        <w:tc>
          <w:tcPr>
            <w:tcW w:w="5245" w:type="dxa"/>
          </w:tcPr>
          <w:p w14:paraId="191AE31F" w14:textId="77777777" w:rsidR="000B048E" w:rsidRDefault="000B048E" w:rsidP="007F7000">
            <w:pPr>
              <w:tabs>
                <w:tab w:val="left" w:pos="3544"/>
              </w:tabs>
              <w:spacing w:line="360" w:lineRule="auto"/>
              <w:rPr>
                <w:rFonts w:ascii="Arial Narrow" w:hAnsi="Arial Narrow" w:cs="Times New Roman"/>
                <w:i/>
              </w:rPr>
            </w:pPr>
            <w:r>
              <w:rPr>
                <w:rFonts w:ascii="Arial Narrow" w:hAnsi="Arial Narrow" w:cs="Times New Roman"/>
                <w:i/>
              </w:rPr>
              <w:t xml:space="preserve">Odlazak se planira u 6 : 00 h na sajam se stiže oko 10 : 00 h, boravi se tamo do 15 : 00 h i slobodno vrijeme u gradu do </w:t>
            </w:r>
          </w:p>
          <w:p w14:paraId="3787E937" w14:textId="77777777" w:rsidR="000B048E" w:rsidRPr="009F578A" w:rsidRDefault="000B048E" w:rsidP="007F7000">
            <w:pPr>
              <w:tabs>
                <w:tab w:val="left" w:pos="3544"/>
              </w:tabs>
              <w:spacing w:line="360" w:lineRule="auto"/>
              <w:rPr>
                <w:rFonts w:ascii="Arial Narrow" w:hAnsi="Arial Narrow" w:cs="Times New Roman"/>
                <w:i/>
              </w:rPr>
            </w:pPr>
            <w:r>
              <w:rPr>
                <w:rFonts w:ascii="Arial Narrow" w:hAnsi="Arial Narrow" w:cs="Times New Roman"/>
                <w:i/>
              </w:rPr>
              <w:t>19 : 00 h</w:t>
            </w:r>
          </w:p>
        </w:tc>
      </w:tr>
      <w:tr w:rsidR="000B048E" w:rsidRPr="009F578A" w14:paraId="768ADC53" w14:textId="77777777" w:rsidTr="007F7000">
        <w:tc>
          <w:tcPr>
            <w:tcW w:w="4077" w:type="dxa"/>
            <w:gridSpan w:val="3"/>
          </w:tcPr>
          <w:p w14:paraId="585CD418"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xml:space="preserve">Troškovnik     </w:t>
            </w:r>
          </w:p>
        </w:tc>
        <w:tc>
          <w:tcPr>
            <w:tcW w:w="5245" w:type="dxa"/>
          </w:tcPr>
          <w:p w14:paraId="7C41774E" w14:textId="77777777" w:rsidR="000B048E" w:rsidRPr="009F578A" w:rsidRDefault="00317CFC" w:rsidP="007F7000">
            <w:pPr>
              <w:tabs>
                <w:tab w:val="left" w:pos="3544"/>
              </w:tabs>
              <w:spacing w:line="360" w:lineRule="auto"/>
              <w:rPr>
                <w:rFonts w:ascii="Arial Narrow" w:hAnsi="Arial Narrow" w:cs="Times New Roman"/>
                <w:i/>
              </w:rPr>
            </w:pPr>
            <w:r>
              <w:rPr>
                <w:rFonts w:ascii="Arial Narrow" w:hAnsi="Arial Narrow" w:cs="Times New Roman"/>
                <w:i/>
              </w:rPr>
              <w:t>Oko 15</w:t>
            </w:r>
            <w:r w:rsidR="000B048E">
              <w:rPr>
                <w:rFonts w:ascii="Arial Narrow" w:hAnsi="Arial Narrow" w:cs="Times New Roman"/>
                <w:i/>
              </w:rPr>
              <w:t>0 kn, put i ulaznice na sajam</w:t>
            </w:r>
          </w:p>
        </w:tc>
      </w:tr>
      <w:tr w:rsidR="000B048E" w:rsidRPr="009F578A" w14:paraId="2C24EC02" w14:textId="77777777" w:rsidTr="007F7000">
        <w:tc>
          <w:tcPr>
            <w:tcW w:w="4077" w:type="dxa"/>
            <w:gridSpan w:val="3"/>
          </w:tcPr>
          <w:p w14:paraId="4833590F"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xml:space="preserve">Način vrednovanja </w:t>
            </w:r>
          </w:p>
        </w:tc>
        <w:tc>
          <w:tcPr>
            <w:tcW w:w="5245" w:type="dxa"/>
          </w:tcPr>
          <w:p w14:paraId="74EC667E" w14:textId="77777777" w:rsidR="000B048E" w:rsidRPr="009F578A" w:rsidRDefault="000B048E" w:rsidP="007F7000">
            <w:pPr>
              <w:tabs>
                <w:tab w:val="left" w:pos="3544"/>
              </w:tabs>
              <w:spacing w:line="360" w:lineRule="auto"/>
              <w:rPr>
                <w:rFonts w:ascii="Arial Narrow" w:hAnsi="Arial Narrow" w:cs="Times New Roman"/>
                <w:i/>
              </w:rPr>
            </w:pPr>
            <w:r>
              <w:rPr>
                <w:rFonts w:ascii="Arial Narrow" w:hAnsi="Arial Narrow" w:cs="Times New Roman"/>
                <w:i/>
              </w:rPr>
              <w:t>Na temelju odlaska i rezultata putovanja</w:t>
            </w:r>
          </w:p>
        </w:tc>
      </w:tr>
      <w:tr w:rsidR="000B048E" w:rsidRPr="009F578A" w14:paraId="228B2E70" w14:textId="77777777" w:rsidTr="007F7000">
        <w:tc>
          <w:tcPr>
            <w:tcW w:w="4077" w:type="dxa"/>
            <w:gridSpan w:val="3"/>
          </w:tcPr>
          <w:p w14:paraId="1F7EC280"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Sadržaj</w:t>
            </w:r>
          </w:p>
        </w:tc>
        <w:tc>
          <w:tcPr>
            <w:tcW w:w="5245" w:type="dxa"/>
          </w:tcPr>
          <w:p w14:paraId="5CF85DB3" w14:textId="77777777" w:rsidR="000B048E" w:rsidRDefault="000B048E" w:rsidP="00F10CA1">
            <w:pPr>
              <w:pStyle w:val="ListParagraph"/>
              <w:numPr>
                <w:ilvl w:val="0"/>
                <w:numId w:val="14"/>
              </w:numPr>
              <w:tabs>
                <w:tab w:val="left" w:pos="3544"/>
              </w:tabs>
              <w:spacing w:after="0" w:line="360" w:lineRule="auto"/>
              <w:rPr>
                <w:rFonts w:ascii="Arial Narrow" w:hAnsi="Arial Narrow" w:cs="Times New Roman"/>
                <w:i/>
              </w:rPr>
            </w:pPr>
            <w:r>
              <w:rPr>
                <w:rFonts w:ascii="Arial Narrow" w:hAnsi="Arial Narrow" w:cs="Times New Roman"/>
                <w:i/>
              </w:rPr>
              <w:t>posjeta sajmu</w:t>
            </w:r>
          </w:p>
          <w:p w14:paraId="3F2F7485" w14:textId="77777777" w:rsidR="000B048E" w:rsidRDefault="000B048E" w:rsidP="00F10CA1">
            <w:pPr>
              <w:pStyle w:val="ListParagraph"/>
              <w:numPr>
                <w:ilvl w:val="0"/>
                <w:numId w:val="14"/>
              </w:numPr>
              <w:tabs>
                <w:tab w:val="left" w:pos="3544"/>
              </w:tabs>
              <w:spacing w:after="0" w:line="360" w:lineRule="auto"/>
              <w:rPr>
                <w:rFonts w:ascii="Arial Narrow" w:hAnsi="Arial Narrow" w:cs="Times New Roman"/>
                <w:i/>
              </w:rPr>
            </w:pPr>
            <w:r>
              <w:rPr>
                <w:rFonts w:ascii="Arial Narrow" w:hAnsi="Arial Narrow" w:cs="Times New Roman"/>
                <w:i/>
              </w:rPr>
              <w:t>upoznavanje sa književnicima</w:t>
            </w:r>
          </w:p>
          <w:p w14:paraId="1A95D9A7" w14:textId="77777777" w:rsidR="000B048E" w:rsidRDefault="000B048E" w:rsidP="00F10CA1">
            <w:pPr>
              <w:pStyle w:val="ListParagraph"/>
              <w:numPr>
                <w:ilvl w:val="0"/>
                <w:numId w:val="14"/>
              </w:numPr>
              <w:tabs>
                <w:tab w:val="left" w:pos="3544"/>
              </w:tabs>
              <w:spacing w:after="0" w:line="360" w:lineRule="auto"/>
              <w:rPr>
                <w:rFonts w:ascii="Arial Narrow" w:hAnsi="Arial Narrow" w:cs="Times New Roman"/>
                <w:i/>
              </w:rPr>
            </w:pPr>
            <w:r>
              <w:rPr>
                <w:rFonts w:ascii="Arial Narrow" w:hAnsi="Arial Narrow" w:cs="Times New Roman"/>
                <w:i/>
              </w:rPr>
              <w:t>slušanje predstavljanja neke knjige</w:t>
            </w:r>
          </w:p>
          <w:p w14:paraId="01CB8C27" w14:textId="77777777" w:rsidR="000B048E" w:rsidRDefault="000B048E" w:rsidP="00F10CA1">
            <w:pPr>
              <w:pStyle w:val="ListParagraph"/>
              <w:numPr>
                <w:ilvl w:val="0"/>
                <w:numId w:val="14"/>
              </w:numPr>
              <w:tabs>
                <w:tab w:val="left" w:pos="3544"/>
              </w:tabs>
              <w:spacing w:after="0" w:line="360" w:lineRule="auto"/>
              <w:rPr>
                <w:rFonts w:ascii="Arial Narrow" w:hAnsi="Arial Narrow" w:cs="Times New Roman"/>
                <w:i/>
              </w:rPr>
            </w:pPr>
            <w:r>
              <w:rPr>
                <w:rFonts w:ascii="Arial Narrow" w:hAnsi="Arial Narrow" w:cs="Times New Roman"/>
                <w:i/>
              </w:rPr>
              <w:t>razgledavanje grada</w:t>
            </w:r>
          </w:p>
          <w:p w14:paraId="78CC5548" w14:textId="77777777" w:rsidR="000B048E" w:rsidRDefault="000B048E" w:rsidP="00F10CA1">
            <w:pPr>
              <w:pStyle w:val="ListParagraph"/>
              <w:numPr>
                <w:ilvl w:val="0"/>
                <w:numId w:val="14"/>
              </w:numPr>
              <w:tabs>
                <w:tab w:val="left" w:pos="3544"/>
              </w:tabs>
              <w:spacing w:after="0" w:line="360" w:lineRule="auto"/>
              <w:rPr>
                <w:rFonts w:ascii="Arial Narrow" w:hAnsi="Arial Narrow" w:cs="Times New Roman"/>
                <w:i/>
              </w:rPr>
            </w:pPr>
            <w:r>
              <w:rPr>
                <w:rFonts w:ascii="Arial Narrow" w:hAnsi="Arial Narrow" w:cs="Times New Roman"/>
                <w:i/>
              </w:rPr>
              <w:t>posjeta Sabornoj crkvi</w:t>
            </w:r>
          </w:p>
          <w:p w14:paraId="51F0B64D" w14:textId="77777777" w:rsidR="000B048E" w:rsidRDefault="000B048E" w:rsidP="00F10CA1">
            <w:pPr>
              <w:pStyle w:val="ListParagraph"/>
              <w:numPr>
                <w:ilvl w:val="0"/>
                <w:numId w:val="14"/>
              </w:numPr>
              <w:tabs>
                <w:tab w:val="left" w:pos="3544"/>
              </w:tabs>
              <w:spacing w:after="0" w:line="360" w:lineRule="auto"/>
              <w:rPr>
                <w:rFonts w:ascii="Arial Narrow" w:hAnsi="Arial Narrow" w:cs="Times New Roman"/>
                <w:i/>
              </w:rPr>
            </w:pPr>
            <w:r>
              <w:rPr>
                <w:rFonts w:ascii="Arial Narrow" w:hAnsi="Arial Narrow" w:cs="Times New Roman"/>
                <w:i/>
              </w:rPr>
              <w:t>razgledanje Kalemegdana</w:t>
            </w:r>
          </w:p>
          <w:p w14:paraId="1A8E7E38" w14:textId="77777777" w:rsidR="000B048E" w:rsidRDefault="000B048E" w:rsidP="00F10CA1">
            <w:pPr>
              <w:pStyle w:val="ListParagraph"/>
              <w:numPr>
                <w:ilvl w:val="0"/>
                <w:numId w:val="14"/>
              </w:numPr>
              <w:tabs>
                <w:tab w:val="left" w:pos="3544"/>
              </w:tabs>
              <w:spacing w:after="0" w:line="360" w:lineRule="auto"/>
              <w:rPr>
                <w:rFonts w:ascii="Arial Narrow" w:hAnsi="Arial Narrow" w:cs="Times New Roman"/>
                <w:i/>
              </w:rPr>
            </w:pPr>
            <w:r>
              <w:rPr>
                <w:rFonts w:ascii="Arial Narrow" w:hAnsi="Arial Narrow" w:cs="Times New Roman"/>
                <w:i/>
              </w:rPr>
              <w:t>slobodno vrijeme u Knez Mihajlovoj ulici</w:t>
            </w:r>
          </w:p>
          <w:p w14:paraId="678CE071" w14:textId="77777777" w:rsidR="000B048E" w:rsidRPr="004336FA" w:rsidRDefault="000B048E" w:rsidP="00F10CA1">
            <w:pPr>
              <w:pStyle w:val="ListParagraph"/>
              <w:numPr>
                <w:ilvl w:val="0"/>
                <w:numId w:val="14"/>
              </w:numPr>
              <w:tabs>
                <w:tab w:val="left" w:pos="3544"/>
              </w:tabs>
              <w:spacing w:after="0" w:line="360" w:lineRule="auto"/>
              <w:rPr>
                <w:rFonts w:ascii="Arial Narrow" w:hAnsi="Arial Narrow" w:cs="Times New Roman"/>
                <w:i/>
              </w:rPr>
            </w:pPr>
            <w:r>
              <w:rPr>
                <w:rFonts w:ascii="Arial Narrow" w:hAnsi="Arial Narrow" w:cs="Times New Roman"/>
                <w:i/>
              </w:rPr>
              <w:t>posjeta muzeju Dositeja Obradovića</w:t>
            </w:r>
          </w:p>
        </w:tc>
      </w:tr>
      <w:tr w:rsidR="000B048E" w:rsidRPr="009F578A" w14:paraId="2A62AE25" w14:textId="77777777" w:rsidTr="007F7000">
        <w:tc>
          <w:tcPr>
            <w:tcW w:w="3227" w:type="dxa"/>
          </w:tcPr>
          <w:p w14:paraId="50813AEE"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Naziv izvannastavne aktivnosti</w:t>
            </w:r>
          </w:p>
          <w:p w14:paraId="08BE97CD" w14:textId="77777777" w:rsidR="000B048E" w:rsidRPr="009F578A" w:rsidRDefault="000B048E" w:rsidP="007F7000">
            <w:pPr>
              <w:tabs>
                <w:tab w:val="left" w:pos="3544"/>
              </w:tabs>
              <w:spacing w:line="360" w:lineRule="auto"/>
              <w:rPr>
                <w:rFonts w:ascii="Arial Narrow" w:hAnsi="Arial Narrow" w:cs="Times New Roman"/>
                <w:i/>
              </w:rPr>
            </w:pPr>
          </w:p>
        </w:tc>
        <w:tc>
          <w:tcPr>
            <w:tcW w:w="6095" w:type="dxa"/>
            <w:gridSpan w:val="3"/>
          </w:tcPr>
          <w:p w14:paraId="12D25710" w14:textId="77777777" w:rsidR="000B048E" w:rsidRPr="0041062E" w:rsidRDefault="000B048E" w:rsidP="007F7000">
            <w:pPr>
              <w:tabs>
                <w:tab w:val="left" w:pos="3544"/>
              </w:tabs>
              <w:spacing w:line="360" w:lineRule="auto"/>
              <w:rPr>
                <w:rFonts w:ascii="Arial Narrow" w:hAnsi="Arial Narrow" w:cs="Times New Roman"/>
                <w:i/>
                <w:sz w:val="28"/>
                <w:szCs w:val="28"/>
              </w:rPr>
            </w:pPr>
            <w:r w:rsidRPr="0041062E">
              <w:rPr>
                <w:rFonts w:ascii="Arial Narrow" w:hAnsi="Arial Narrow" w:cs="Times New Roman"/>
                <w:i/>
                <w:sz w:val="28"/>
                <w:szCs w:val="28"/>
              </w:rPr>
              <w:t>Jednodnevna stručna ekskurzija</w:t>
            </w:r>
          </w:p>
        </w:tc>
      </w:tr>
      <w:tr w:rsidR="000B048E" w:rsidRPr="009F578A" w14:paraId="3434FB8B" w14:textId="77777777" w:rsidTr="007F7000">
        <w:tc>
          <w:tcPr>
            <w:tcW w:w="3227" w:type="dxa"/>
          </w:tcPr>
          <w:p w14:paraId="26BF9729"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lastRenderedPageBreak/>
              <w:t>Ciljevi</w:t>
            </w:r>
          </w:p>
          <w:p w14:paraId="1F16D1F1" w14:textId="77777777" w:rsidR="000B048E" w:rsidRDefault="000B048E" w:rsidP="007F7000">
            <w:pPr>
              <w:tabs>
                <w:tab w:val="left" w:pos="3544"/>
              </w:tabs>
              <w:spacing w:line="360" w:lineRule="auto"/>
              <w:rPr>
                <w:rFonts w:ascii="Arial Narrow" w:hAnsi="Arial Narrow" w:cs="Times New Roman"/>
                <w:i/>
              </w:rPr>
            </w:pPr>
          </w:p>
          <w:p w14:paraId="4980E06B" w14:textId="77777777" w:rsidR="000B048E" w:rsidRPr="009F578A" w:rsidRDefault="000B048E" w:rsidP="007F7000">
            <w:pPr>
              <w:tabs>
                <w:tab w:val="left" w:pos="3544"/>
              </w:tabs>
              <w:spacing w:line="360" w:lineRule="auto"/>
              <w:rPr>
                <w:rFonts w:ascii="Arial Narrow" w:hAnsi="Arial Narrow" w:cs="Times New Roman"/>
                <w:i/>
              </w:rPr>
            </w:pPr>
          </w:p>
        </w:tc>
        <w:tc>
          <w:tcPr>
            <w:tcW w:w="6095" w:type="dxa"/>
            <w:gridSpan w:val="3"/>
          </w:tcPr>
          <w:p w14:paraId="702E48DA" w14:textId="77777777" w:rsidR="000B048E" w:rsidRDefault="000B048E" w:rsidP="00F10CA1">
            <w:pPr>
              <w:pStyle w:val="ListParagraph"/>
              <w:numPr>
                <w:ilvl w:val="0"/>
                <w:numId w:val="16"/>
              </w:numPr>
              <w:tabs>
                <w:tab w:val="left" w:pos="3544"/>
              </w:tabs>
              <w:spacing w:after="0" w:line="360" w:lineRule="auto"/>
              <w:rPr>
                <w:rFonts w:ascii="Arial Narrow" w:hAnsi="Arial Narrow" w:cs="Times New Roman"/>
                <w:i/>
              </w:rPr>
            </w:pPr>
            <w:r>
              <w:rPr>
                <w:rFonts w:ascii="Arial Narrow" w:hAnsi="Arial Narrow" w:cs="Times New Roman"/>
                <w:i/>
              </w:rPr>
              <w:t>teorijska znanja oživiti u praksi</w:t>
            </w:r>
          </w:p>
          <w:p w14:paraId="3AADC72F" w14:textId="77777777" w:rsidR="000B048E" w:rsidRDefault="000B048E" w:rsidP="00F10CA1">
            <w:pPr>
              <w:pStyle w:val="ListParagraph"/>
              <w:numPr>
                <w:ilvl w:val="0"/>
                <w:numId w:val="16"/>
              </w:numPr>
              <w:tabs>
                <w:tab w:val="left" w:pos="3544"/>
              </w:tabs>
              <w:spacing w:after="0" w:line="360" w:lineRule="auto"/>
              <w:rPr>
                <w:rFonts w:ascii="Arial Narrow" w:hAnsi="Arial Narrow" w:cs="Times New Roman"/>
                <w:i/>
              </w:rPr>
            </w:pPr>
            <w:r>
              <w:rPr>
                <w:rFonts w:ascii="Arial Narrow" w:hAnsi="Arial Narrow" w:cs="Times New Roman"/>
                <w:i/>
              </w:rPr>
              <w:t>razvijanje kritičkog razmišljanja na temelju viđenog</w:t>
            </w:r>
          </w:p>
          <w:p w14:paraId="37BF36CF" w14:textId="77777777" w:rsidR="000B048E" w:rsidRDefault="000B048E" w:rsidP="00F10CA1">
            <w:pPr>
              <w:pStyle w:val="ListParagraph"/>
              <w:numPr>
                <w:ilvl w:val="0"/>
                <w:numId w:val="16"/>
              </w:numPr>
              <w:tabs>
                <w:tab w:val="left" w:pos="3544"/>
              </w:tabs>
              <w:spacing w:after="0" w:line="360" w:lineRule="auto"/>
              <w:rPr>
                <w:rFonts w:ascii="Arial Narrow" w:hAnsi="Arial Narrow" w:cs="Times New Roman"/>
                <w:i/>
              </w:rPr>
            </w:pPr>
            <w:r>
              <w:rPr>
                <w:rFonts w:ascii="Arial Narrow" w:hAnsi="Arial Narrow" w:cs="Times New Roman"/>
                <w:i/>
              </w:rPr>
              <w:t>samostalnost u radu</w:t>
            </w:r>
          </w:p>
          <w:p w14:paraId="3DA669C8" w14:textId="77777777" w:rsidR="000B048E" w:rsidRPr="00DE1E94" w:rsidRDefault="000B048E" w:rsidP="00F10CA1">
            <w:pPr>
              <w:pStyle w:val="ListParagraph"/>
              <w:numPr>
                <w:ilvl w:val="0"/>
                <w:numId w:val="16"/>
              </w:numPr>
              <w:tabs>
                <w:tab w:val="left" w:pos="3544"/>
              </w:tabs>
              <w:spacing w:after="0" w:line="360" w:lineRule="auto"/>
              <w:rPr>
                <w:rFonts w:ascii="Arial Narrow" w:hAnsi="Arial Narrow" w:cs="Times New Roman"/>
                <w:i/>
              </w:rPr>
            </w:pPr>
            <w:r>
              <w:rPr>
                <w:rFonts w:ascii="Arial Narrow" w:hAnsi="Arial Narrow" w:cs="Times New Roman"/>
                <w:i/>
              </w:rPr>
              <w:t>komunikacijske vještine i socijalizacija u grupi</w:t>
            </w:r>
          </w:p>
        </w:tc>
      </w:tr>
      <w:tr w:rsidR="000B048E" w:rsidRPr="009F578A" w14:paraId="6057341A" w14:textId="77777777" w:rsidTr="007F7000">
        <w:tc>
          <w:tcPr>
            <w:tcW w:w="3227" w:type="dxa"/>
          </w:tcPr>
          <w:p w14:paraId="6FA2CDD3"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Namjena aktivnosti</w:t>
            </w:r>
          </w:p>
        </w:tc>
        <w:tc>
          <w:tcPr>
            <w:tcW w:w="6095" w:type="dxa"/>
            <w:gridSpan w:val="3"/>
          </w:tcPr>
          <w:p w14:paraId="53BEF8AF" w14:textId="77777777" w:rsidR="000B048E" w:rsidRPr="009F578A" w:rsidRDefault="000B048E" w:rsidP="007F7000">
            <w:pPr>
              <w:tabs>
                <w:tab w:val="left" w:pos="3544"/>
              </w:tabs>
              <w:spacing w:line="360" w:lineRule="auto"/>
              <w:rPr>
                <w:rFonts w:ascii="Arial Narrow" w:hAnsi="Arial Narrow" w:cs="Times New Roman"/>
                <w:i/>
              </w:rPr>
            </w:pPr>
            <w:r>
              <w:rPr>
                <w:rFonts w:ascii="Arial Narrow" w:hAnsi="Arial Narrow" w:cs="Times New Roman"/>
                <w:i/>
              </w:rPr>
              <w:t>Aktivnost je namijenjena svim učenicima škole, svim usmjerenjima u svrhu dodatnog oplemenjivanja teorijske nastave</w:t>
            </w:r>
          </w:p>
        </w:tc>
      </w:tr>
      <w:tr w:rsidR="000B048E" w:rsidRPr="009F578A" w14:paraId="65FD766A" w14:textId="77777777" w:rsidTr="007F7000">
        <w:tc>
          <w:tcPr>
            <w:tcW w:w="3227" w:type="dxa"/>
          </w:tcPr>
          <w:p w14:paraId="0C76C42E"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Nositelj programa</w:t>
            </w:r>
          </w:p>
          <w:p w14:paraId="4350E06B" w14:textId="77777777" w:rsidR="000B048E" w:rsidRDefault="000B048E" w:rsidP="007F7000">
            <w:pPr>
              <w:tabs>
                <w:tab w:val="left" w:pos="3544"/>
              </w:tabs>
              <w:spacing w:line="360" w:lineRule="auto"/>
              <w:rPr>
                <w:rFonts w:ascii="Arial Narrow" w:hAnsi="Arial Narrow" w:cs="Times New Roman"/>
                <w:i/>
              </w:rPr>
            </w:pPr>
          </w:p>
          <w:p w14:paraId="10BE3C32" w14:textId="77777777" w:rsidR="000B048E" w:rsidRPr="009F578A" w:rsidRDefault="000B048E" w:rsidP="007F7000">
            <w:pPr>
              <w:tabs>
                <w:tab w:val="left" w:pos="3544"/>
              </w:tabs>
              <w:spacing w:line="360" w:lineRule="auto"/>
              <w:rPr>
                <w:rFonts w:ascii="Arial Narrow" w:hAnsi="Arial Narrow" w:cs="Times New Roman"/>
                <w:i/>
              </w:rPr>
            </w:pPr>
          </w:p>
        </w:tc>
        <w:tc>
          <w:tcPr>
            <w:tcW w:w="6095" w:type="dxa"/>
            <w:gridSpan w:val="3"/>
          </w:tcPr>
          <w:p w14:paraId="6D17FD0A" w14:textId="77777777" w:rsidR="000B048E" w:rsidRDefault="000B048E" w:rsidP="00F10CA1">
            <w:pPr>
              <w:pStyle w:val="ListParagraph"/>
              <w:numPr>
                <w:ilvl w:val="0"/>
                <w:numId w:val="16"/>
              </w:numPr>
              <w:tabs>
                <w:tab w:val="left" w:pos="3544"/>
              </w:tabs>
              <w:spacing w:after="0" w:line="360" w:lineRule="auto"/>
              <w:rPr>
                <w:rFonts w:ascii="Arial Narrow" w:hAnsi="Arial Narrow" w:cs="Times New Roman"/>
                <w:i/>
              </w:rPr>
            </w:pPr>
            <w:r>
              <w:rPr>
                <w:rFonts w:ascii="Arial Narrow" w:hAnsi="Arial Narrow" w:cs="Times New Roman"/>
                <w:i/>
              </w:rPr>
              <w:t>učenici</w:t>
            </w:r>
          </w:p>
          <w:p w14:paraId="4C534F49" w14:textId="77777777" w:rsidR="000B048E" w:rsidRDefault="000B048E" w:rsidP="00F10CA1">
            <w:pPr>
              <w:pStyle w:val="ListParagraph"/>
              <w:numPr>
                <w:ilvl w:val="0"/>
                <w:numId w:val="16"/>
              </w:numPr>
              <w:tabs>
                <w:tab w:val="left" w:pos="3544"/>
              </w:tabs>
              <w:spacing w:after="0" w:line="360" w:lineRule="auto"/>
              <w:rPr>
                <w:rFonts w:ascii="Arial Narrow" w:hAnsi="Arial Narrow" w:cs="Times New Roman"/>
                <w:i/>
              </w:rPr>
            </w:pPr>
            <w:r>
              <w:rPr>
                <w:rFonts w:ascii="Arial Narrow" w:hAnsi="Arial Narrow" w:cs="Times New Roman"/>
                <w:i/>
              </w:rPr>
              <w:t>nastavnici strukovnih predmeta</w:t>
            </w:r>
          </w:p>
          <w:p w14:paraId="331577AA" w14:textId="77777777" w:rsidR="000B048E" w:rsidRDefault="000B048E" w:rsidP="00F10CA1">
            <w:pPr>
              <w:pStyle w:val="ListParagraph"/>
              <w:numPr>
                <w:ilvl w:val="0"/>
                <w:numId w:val="16"/>
              </w:numPr>
              <w:tabs>
                <w:tab w:val="left" w:pos="3544"/>
              </w:tabs>
              <w:spacing w:after="0" w:line="360" w:lineRule="auto"/>
              <w:rPr>
                <w:rFonts w:ascii="Arial Narrow" w:hAnsi="Arial Narrow" w:cs="Times New Roman"/>
                <w:i/>
              </w:rPr>
            </w:pPr>
            <w:r>
              <w:rPr>
                <w:rFonts w:ascii="Arial Narrow" w:hAnsi="Arial Narrow" w:cs="Times New Roman"/>
                <w:i/>
              </w:rPr>
              <w:t>ravnatelj</w:t>
            </w:r>
          </w:p>
          <w:p w14:paraId="599C8DEC" w14:textId="77777777" w:rsidR="000B048E" w:rsidRPr="00DE1E94" w:rsidRDefault="000B048E" w:rsidP="00F10CA1">
            <w:pPr>
              <w:pStyle w:val="ListParagraph"/>
              <w:numPr>
                <w:ilvl w:val="0"/>
                <w:numId w:val="16"/>
              </w:numPr>
              <w:tabs>
                <w:tab w:val="left" w:pos="3544"/>
              </w:tabs>
              <w:spacing w:after="0" w:line="360" w:lineRule="auto"/>
              <w:rPr>
                <w:rFonts w:ascii="Arial Narrow" w:hAnsi="Arial Narrow" w:cs="Times New Roman"/>
                <w:i/>
              </w:rPr>
            </w:pPr>
            <w:r>
              <w:rPr>
                <w:rFonts w:ascii="Arial Narrow" w:hAnsi="Arial Narrow" w:cs="Times New Roman"/>
                <w:i/>
              </w:rPr>
              <w:t>stručni aktivi u školi</w:t>
            </w:r>
          </w:p>
        </w:tc>
      </w:tr>
      <w:tr w:rsidR="000B048E" w:rsidRPr="009F578A" w14:paraId="4DC1438A" w14:textId="77777777" w:rsidTr="007F7000">
        <w:tc>
          <w:tcPr>
            <w:tcW w:w="3227" w:type="dxa"/>
          </w:tcPr>
          <w:p w14:paraId="47B4BEFD"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Način realizacije</w:t>
            </w:r>
          </w:p>
          <w:p w14:paraId="7C0FBAC3" w14:textId="77777777" w:rsidR="000B048E" w:rsidRPr="009F578A" w:rsidRDefault="000B048E" w:rsidP="007F7000">
            <w:pPr>
              <w:tabs>
                <w:tab w:val="left" w:pos="3544"/>
              </w:tabs>
              <w:spacing w:line="360" w:lineRule="auto"/>
              <w:rPr>
                <w:rFonts w:ascii="Arial Narrow" w:hAnsi="Arial Narrow" w:cs="Times New Roman"/>
                <w:i/>
              </w:rPr>
            </w:pPr>
          </w:p>
        </w:tc>
        <w:tc>
          <w:tcPr>
            <w:tcW w:w="6095" w:type="dxa"/>
            <w:gridSpan w:val="3"/>
          </w:tcPr>
          <w:p w14:paraId="027CB64B" w14:textId="77777777" w:rsidR="000B048E" w:rsidRDefault="000B048E" w:rsidP="007F7000">
            <w:pPr>
              <w:tabs>
                <w:tab w:val="left" w:pos="3544"/>
              </w:tabs>
              <w:spacing w:line="360" w:lineRule="auto"/>
              <w:rPr>
                <w:rFonts w:ascii="Arial Narrow" w:hAnsi="Arial Narrow" w:cs="Times New Roman"/>
                <w:i/>
              </w:rPr>
            </w:pPr>
            <w:r>
              <w:rPr>
                <w:rFonts w:ascii="Arial Narrow" w:hAnsi="Arial Narrow" w:cs="Times New Roman"/>
                <w:i/>
              </w:rPr>
              <w:t>Prijevoz autobusom na definirana odredišta.</w:t>
            </w:r>
          </w:p>
          <w:p w14:paraId="0569FAA5" w14:textId="77777777" w:rsidR="000B048E" w:rsidRPr="009F578A" w:rsidRDefault="000B048E" w:rsidP="007F7000">
            <w:pPr>
              <w:tabs>
                <w:tab w:val="left" w:pos="3544"/>
              </w:tabs>
              <w:spacing w:line="360" w:lineRule="auto"/>
              <w:rPr>
                <w:rFonts w:ascii="Arial Narrow" w:hAnsi="Arial Narrow" w:cs="Times New Roman"/>
                <w:i/>
              </w:rPr>
            </w:pPr>
            <w:r>
              <w:rPr>
                <w:rFonts w:ascii="Arial Narrow" w:hAnsi="Arial Narrow" w:cs="Times New Roman"/>
                <w:i/>
              </w:rPr>
              <w:t>Pl</w:t>
            </w:r>
            <w:r w:rsidR="00317CFC">
              <w:rPr>
                <w:rFonts w:ascii="Arial Narrow" w:hAnsi="Arial Narrow" w:cs="Times New Roman"/>
                <w:i/>
              </w:rPr>
              <w:t>anirano trajanje ekskurzije je 12</w:t>
            </w:r>
            <w:r>
              <w:rPr>
                <w:rFonts w:ascii="Arial Narrow" w:hAnsi="Arial Narrow" w:cs="Times New Roman"/>
                <w:i/>
              </w:rPr>
              <w:t xml:space="preserve"> sati.</w:t>
            </w:r>
          </w:p>
        </w:tc>
      </w:tr>
      <w:tr w:rsidR="000B048E" w:rsidRPr="009F578A" w14:paraId="03BC6718" w14:textId="77777777" w:rsidTr="007F7000">
        <w:tc>
          <w:tcPr>
            <w:tcW w:w="3227" w:type="dxa"/>
          </w:tcPr>
          <w:p w14:paraId="0A48ED6D"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Vremenik</w:t>
            </w:r>
          </w:p>
        </w:tc>
        <w:tc>
          <w:tcPr>
            <w:tcW w:w="6095" w:type="dxa"/>
            <w:gridSpan w:val="3"/>
          </w:tcPr>
          <w:p w14:paraId="2AC93329" w14:textId="77777777" w:rsidR="000B048E" w:rsidRPr="009F578A" w:rsidRDefault="000B048E" w:rsidP="007F7000">
            <w:pPr>
              <w:tabs>
                <w:tab w:val="left" w:pos="3544"/>
              </w:tabs>
              <w:spacing w:line="360" w:lineRule="auto"/>
              <w:rPr>
                <w:rFonts w:ascii="Arial Narrow" w:hAnsi="Arial Narrow" w:cs="Times New Roman"/>
                <w:i/>
              </w:rPr>
            </w:pPr>
            <w:r>
              <w:rPr>
                <w:rFonts w:ascii="Arial Narrow" w:hAnsi="Arial Narrow" w:cs="Times New Roman"/>
                <w:i/>
              </w:rPr>
              <w:t>Jednodnevna stručna ekskurzija planira se za</w:t>
            </w:r>
            <w:r w:rsidR="00317CFC">
              <w:rPr>
                <w:rFonts w:ascii="Arial Narrow" w:hAnsi="Arial Narrow" w:cs="Times New Roman"/>
                <w:i/>
              </w:rPr>
              <w:t xml:space="preserve"> drugo polugodište šk. god. 2022. / 2023</w:t>
            </w:r>
            <w:r>
              <w:rPr>
                <w:rFonts w:ascii="Arial Narrow" w:hAnsi="Arial Narrow" w:cs="Times New Roman"/>
                <w:i/>
              </w:rPr>
              <w:t>.</w:t>
            </w:r>
          </w:p>
        </w:tc>
      </w:tr>
      <w:tr w:rsidR="000B048E" w:rsidRPr="009F578A" w14:paraId="765E9556" w14:textId="77777777" w:rsidTr="007F7000">
        <w:tc>
          <w:tcPr>
            <w:tcW w:w="3227" w:type="dxa"/>
          </w:tcPr>
          <w:p w14:paraId="6DCBA3DC"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xml:space="preserve">Troškovnik     </w:t>
            </w:r>
          </w:p>
        </w:tc>
        <w:tc>
          <w:tcPr>
            <w:tcW w:w="6095" w:type="dxa"/>
            <w:gridSpan w:val="3"/>
          </w:tcPr>
          <w:p w14:paraId="385A2C34" w14:textId="77777777" w:rsidR="000B048E" w:rsidRPr="009F578A" w:rsidRDefault="000B048E" w:rsidP="007F7000">
            <w:pPr>
              <w:tabs>
                <w:tab w:val="left" w:pos="3544"/>
              </w:tabs>
              <w:spacing w:line="360" w:lineRule="auto"/>
              <w:rPr>
                <w:rFonts w:ascii="Arial Narrow" w:hAnsi="Arial Narrow" w:cs="Times New Roman"/>
                <w:i/>
              </w:rPr>
            </w:pPr>
            <w:r>
              <w:rPr>
                <w:rFonts w:ascii="Arial Narrow" w:hAnsi="Arial Narrow" w:cs="Times New Roman"/>
                <w:i/>
              </w:rPr>
              <w:t>Najam autobusa</w:t>
            </w:r>
          </w:p>
        </w:tc>
      </w:tr>
      <w:tr w:rsidR="000B048E" w:rsidRPr="009F578A" w14:paraId="3C2FB112" w14:textId="77777777" w:rsidTr="007F7000">
        <w:tc>
          <w:tcPr>
            <w:tcW w:w="3227" w:type="dxa"/>
          </w:tcPr>
          <w:p w14:paraId="25940B44"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xml:space="preserve">Način vrednovanja </w:t>
            </w:r>
          </w:p>
          <w:p w14:paraId="3B80EF78" w14:textId="77777777" w:rsidR="000B048E" w:rsidRDefault="000B048E" w:rsidP="007F7000">
            <w:pPr>
              <w:tabs>
                <w:tab w:val="left" w:pos="3544"/>
              </w:tabs>
              <w:spacing w:line="360" w:lineRule="auto"/>
              <w:rPr>
                <w:rFonts w:ascii="Arial Narrow" w:hAnsi="Arial Narrow" w:cs="Times New Roman"/>
                <w:i/>
              </w:rPr>
            </w:pPr>
          </w:p>
          <w:p w14:paraId="5C6F982C" w14:textId="77777777" w:rsidR="000B048E" w:rsidRDefault="000B048E" w:rsidP="007F7000">
            <w:pPr>
              <w:tabs>
                <w:tab w:val="left" w:pos="3544"/>
              </w:tabs>
              <w:spacing w:line="360" w:lineRule="auto"/>
              <w:rPr>
                <w:rFonts w:ascii="Arial Narrow" w:hAnsi="Arial Narrow" w:cs="Times New Roman"/>
                <w:i/>
              </w:rPr>
            </w:pPr>
          </w:p>
        </w:tc>
        <w:tc>
          <w:tcPr>
            <w:tcW w:w="6095" w:type="dxa"/>
            <w:gridSpan w:val="3"/>
          </w:tcPr>
          <w:p w14:paraId="402DB80F" w14:textId="77777777" w:rsidR="000B048E" w:rsidRDefault="000B048E" w:rsidP="00F10CA1">
            <w:pPr>
              <w:pStyle w:val="ListParagraph"/>
              <w:numPr>
                <w:ilvl w:val="0"/>
                <w:numId w:val="16"/>
              </w:numPr>
              <w:tabs>
                <w:tab w:val="left" w:pos="3544"/>
              </w:tabs>
              <w:spacing w:after="0" w:line="360" w:lineRule="auto"/>
              <w:rPr>
                <w:rFonts w:ascii="Arial Narrow" w:hAnsi="Arial Narrow" w:cs="Times New Roman"/>
                <w:i/>
              </w:rPr>
            </w:pPr>
            <w:r>
              <w:rPr>
                <w:rFonts w:ascii="Arial Narrow" w:hAnsi="Arial Narrow" w:cs="Times New Roman"/>
                <w:i/>
              </w:rPr>
              <w:t>prezentacije učenika</w:t>
            </w:r>
          </w:p>
          <w:p w14:paraId="34FAFCC1" w14:textId="77777777" w:rsidR="000B048E" w:rsidRDefault="000B048E" w:rsidP="00F10CA1">
            <w:pPr>
              <w:pStyle w:val="ListParagraph"/>
              <w:numPr>
                <w:ilvl w:val="0"/>
                <w:numId w:val="16"/>
              </w:numPr>
              <w:tabs>
                <w:tab w:val="left" w:pos="3544"/>
              </w:tabs>
              <w:spacing w:after="0" w:line="360" w:lineRule="auto"/>
              <w:rPr>
                <w:rFonts w:ascii="Arial Narrow" w:hAnsi="Arial Narrow" w:cs="Times New Roman"/>
                <w:i/>
              </w:rPr>
            </w:pPr>
            <w:r>
              <w:rPr>
                <w:rFonts w:ascii="Arial Narrow" w:hAnsi="Arial Narrow" w:cs="Times New Roman"/>
                <w:i/>
              </w:rPr>
              <w:t>izrada plakata</w:t>
            </w:r>
          </w:p>
          <w:p w14:paraId="1BBF41C5" w14:textId="77777777" w:rsidR="000B048E" w:rsidRDefault="000B048E" w:rsidP="00F10CA1">
            <w:pPr>
              <w:pStyle w:val="ListParagraph"/>
              <w:numPr>
                <w:ilvl w:val="0"/>
                <w:numId w:val="16"/>
              </w:numPr>
              <w:tabs>
                <w:tab w:val="left" w:pos="3544"/>
              </w:tabs>
              <w:spacing w:after="0" w:line="360" w:lineRule="auto"/>
              <w:rPr>
                <w:rFonts w:ascii="Arial Narrow" w:hAnsi="Arial Narrow" w:cs="Times New Roman"/>
                <w:i/>
              </w:rPr>
            </w:pPr>
            <w:r>
              <w:rPr>
                <w:rFonts w:ascii="Arial Narrow" w:hAnsi="Arial Narrow" w:cs="Times New Roman"/>
                <w:i/>
              </w:rPr>
              <w:t>usvojenost stručnih sadržaja i primjena na nastavi</w:t>
            </w:r>
          </w:p>
          <w:p w14:paraId="134AEB40" w14:textId="77777777" w:rsidR="000B048E" w:rsidRPr="00DE1E94" w:rsidRDefault="000B048E" w:rsidP="00F10CA1">
            <w:pPr>
              <w:pStyle w:val="ListParagraph"/>
              <w:numPr>
                <w:ilvl w:val="0"/>
                <w:numId w:val="16"/>
              </w:numPr>
              <w:tabs>
                <w:tab w:val="left" w:pos="3544"/>
              </w:tabs>
              <w:spacing w:after="0" w:line="360" w:lineRule="auto"/>
              <w:rPr>
                <w:rFonts w:ascii="Arial Narrow" w:hAnsi="Arial Narrow" w:cs="Times New Roman"/>
                <w:i/>
              </w:rPr>
            </w:pPr>
            <w:r>
              <w:rPr>
                <w:rFonts w:ascii="Arial Narrow" w:hAnsi="Arial Narrow" w:cs="Times New Roman"/>
                <w:i/>
              </w:rPr>
              <w:t>primjena na stručnoj praksi</w:t>
            </w:r>
          </w:p>
        </w:tc>
      </w:tr>
      <w:tr w:rsidR="000B048E" w:rsidRPr="009F578A" w14:paraId="6239B220" w14:textId="77777777" w:rsidTr="007F7000">
        <w:tc>
          <w:tcPr>
            <w:tcW w:w="3227" w:type="dxa"/>
          </w:tcPr>
          <w:p w14:paraId="0CA8C992"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Sadržaj</w:t>
            </w:r>
          </w:p>
        </w:tc>
        <w:tc>
          <w:tcPr>
            <w:tcW w:w="6095" w:type="dxa"/>
            <w:gridSpan w:val="3"/>
          </w:tcPr>
          <w:p w14:paraId="4249AB33" w14:textId="77777777" w:rsidR="000B048E" w:rsidRDefault="000B048E" w:rsidP="007F7000">
            <w:pPr>
              <w:tabs>
                <w:tab w:val="left" w:pos="3544"/>
              </w:tabs>
              <w:spacing w:line="360" w:lineRule="auto"/>
              <w:rPr>
                <w:rFonts w:ascii="Arial Narrow" w:hAnsi="Arial Narrow" w:cs="Times New Roman"/>
                <w:i/>
              </w:rPr>
            </w:pPr>
            <w:r>
              <w:rPr>
                <w:rFonts w:ascii="Arial Narrow" w:hAnsi="Arial Narrow" w:cs="Times New Roman"/>
                <w:i/>
              </w:rPr>
              <w:t xml:space="preserve">Sadržaj ekskurzije obuhvaća sadržaje iz područja : </w:t>
            </w:r>
          </w:p>
          <w:p w14:paraId="1F39901B" w14:textId="77777777" w:rsidR="000B048E" w:rsidRDefault="000B048E" w:rsidP="007F7000">
            <w:pPr>
              <w:tabs>
                <w:tab w:val="left" w:pos="3544"/>
              </w:tabs>
              <w:spacing w:line="360" w:lineRule="auto"/>
              <w:rPr>
                <w:rFonts w:ascii="Arial Narrow" w:hAnsi="Arial Narrow" w:cs="Times New Roman"/>
                <w:i/>
              </w:rPr>
            </w:pPr>
            <w:r>
              <w:rPr>
                <w:rFonts w:ascii="Arial Narrow" w:hAnsi="Arial Narrow" w:cs="Times New Roman"/>
                <w:i/>
              </w:rPr>
              <w:t>a ) Ekonomije, trgovine i poslovne administracije</w:t>
            </w:r>
          </w:p>
          <w:p w14:paraId="7E5A27B5" w14:textId="77777777" w:rsidR="000B048E" w:rsidRDefault="000B048E" w:rsidP="007F7000">
            <w:pPr>
              <w:tabs>
                <w:tab w:val="left" w:pos="3544"/>
              </w:tabs>
              <w:spacing w:line="360" w:lineRule="auto"/>
              <w:rPr>
                <w:rFonts w:ascii="Arial Narrow" w:hAnsi="Arial Narrow" w:cs="Times New Roman"/>
                <w:i/>
              </w:rPr>
            </w:pPr>
            <w:r>
              <w:rPr>
                <w:rFonts w:ascii="Arial Narrow" w:hAnsi="Arial Narrow" w:cs="Times New Roman"/>
                <w:i/>
              </w:rPr>
              <w:t>b ) Poljoprivrede, veterine i prehrane</w:t>
            </w:r>
          </w:p>
          <w:p w14:paraId="63B24B07" w14:textId="77777777" w:rsidR="000B048E" w:rsidRDefault="000B048E" w:rsidP="007F7000">
            <w:pPr>
              <w:tabs>
                <w:tab w:val="left" w:pos="3544"/>
              </w:tabs>
              <w:spacing w:line="360" w:lineRule="auto"/>
              <w:rPr>
                <w:rFonts w:ascii="Arial Narrow" w:hAnsi="Arial Narrow" w:cs="Times New Roman"/>
                <w:i/>
              </w:rPr>
            </w:pPr>
          </w:p>
          <w:p w14:paraId="49F54A8C" w14:textId="77777777" w:rsidR="000B048E" w:rsidRPr="0086746D" w:rsidRDefault="000B048E" w:rsidP="007F7000">
            <w:pPr>
              <w:tabs>
                <w:tab w:val="left" w:pos="3544"/>
              </w:tabs>
              <w:spacing w:line="360" w:lineRule="auto"/>
              <w:rPr>
                <w:rFonts w:ascii="Arial Narrow" w:hAnsi="Arial Narrow" w:cs="Times New Roman"/>
                <w:i/>
              </w:rPr>
            </w:pPr>
          </w:p>
        </w:tc>
      </w:tr>
      <w:tr w:rsidR="000B048E" w:rsidRPr="009F578A" w14:paraId="0D67C541" w14:textId="77777777" w:rsidTr="007F7000">
        <w:tc>
          <w:tcPr>
            <w:tcW w:w="3936" w:type="dxa"/>
            <w:gridSpan w:val="2"/>
          </w:tcPr>
          <w:p w14:paraId="5A736A96" w14:textId="77777777" w:rsidR="00317CFC" w:rsidRDefault="00317CFC" w:rsidP="007F7000">
            <w:pPr>
              <w:tabs>
                <w:tab w:val="left" w:pos="3544"/>
              </w:tabs>
              <w:spacing w:line="360" w:lineRule="auto"/>
              <w:rPr>
                <w:rFonts w:ascii="Arial Narrow" w:hAnsi="Arial Narrow" w:cs="Times New Roman"/>
                <w:i/>
              </w:rPr>
            </w:pPr>
          </w:p>
          <w:p w14:paraId="18CCEB17" w14:textId="77777777" w:rsidR="00317CFC" w:rsidRDefault="00317CFC" w:rsidP="007F7000">
            <w:pPr>
              <w:tabs>
                <w:tab w:val="left" w:pos="3544"/>
              </w:tabs>
              <w:spacing w:line="360" w:lineRule="auto"/>
              <w:rPr>
                <w:rFonts w:ascii="Arial Narrow" w:hAnsi="Arial Narrow" w:cs="Times New Roman"/>
                <w:i/>
              </w:rPr>
            </w:pPr>
          </w:p>
          <w:p w14:paraId="086388BB" w14:textId="77777777" w:rsidR="00317CFC" w:rsidRDefault="00317CFC" w:rsidP="007F7000">
            <w:pPr>
              <w:tabs>
                <w:tab w:val="left" w:pos="3544"/>
              </w:tabs>
              <w:spacing w:line="360" w:lineRule="auto"/>
              <w:rPr>
                <w:rFonts w:ascii="Arial Narrow" w:hAnsi="Arial Narrow" w:cs="Times New Roman"/>
                <w:i/>
              </w:rPr>
            </w:pPr>
          </w:p>
          <w:p w14:paraId="6D812A53"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lastRenderedPageBreak/>
              <w:t>Naziv izvannastavne aktivnosti</w:t>
            </w:r>
          </w:p>
        </w:tc>
        <w:tc>
          <w:tcPr>
            <w:tcW w:w="5386" w:type="dxa"/>
            <w:gridSpan w:val="2"/>
          </w:tcPr>
          <w:p w14:paraId="0F419B6E" w14:textId="77777777" w:rsidR="00317CFC" w:rsidRDefault="00317CFC" w:rsidP="007F7000">
            <w:pPr>
              <w:tabs>
                <w:tab w:val="left" w:pos="3544"/>
              </w:tabs>
              <w:spacing w:line="360" w:lineRule="auto"/>
              <w:rPr>
                <w:rFonts w:ascii="Arial Narrow" w:hAnsi="Arial Narrow" w:cs="Times New Roman"/>
                <w:b/>
                <w:i/>
                <w:sz w:val="28"/>
                <w:szCs w:val="28"/>
              </w:rPr>
            </w:pPr>
          </w:p>
          <w:p w14:paraId="62F48661" w14:textId="77777777" w:rsidR="00317CFC" w:rsidRDefault="00317CFC" w:rsidP="007F7000">
            <w:pPr>
              <w:tabs>
                <w:tab w:val="left" w:pos="3544"/>
              </w:tabs>
              <w:spacing w:line="360" w:lineRule="auto"/>
              <w:rPr>
                <w:rFonts w:ascii="Arial Narrow" w:hAnsi="Arial Narrow" w:cs="Times New Roman"/>
                <w:b/>
                <w:i/>
                <w:sz w:val="28"/>
                <w:szCs w:val="28"/>
              </w:rPr>
            </w:pPr>
          </w:p>
          <w:p w14:paraId="59D412A6" w14:textId="77777777" w:rsidR="00317CFC" w:rsidRDefault="00317CFC" w:rsidP="007F7000">
            <w:pPr>
              <w:tabs>
                <w:tab w:val="left" w:pos="3544"/>
              </w:tabs>
              <w:spacing w:line="360" w:lineRule="auto"/>
              <w:rPr>
                <w:rFonts w:ascii="Arial Narrow" w:hAnsi="Arial Narrow" w:cs="Times New Roman"/>
                <w:b/>
                <w:i/>
                <w:sz w:val="28"/>
                <w:szCs w:val="28"/>
              </w:rPr>
            </w:pPr>
          </w:p>
          <w:p w14:paraId="37DC5B39" w14:textId="77777777" w:rsidR="000B048E" w:rsidRPr="0041062E" w:rsidRDefault="000B048E" w:rsidP="007F7000">
            <w:pPr>
              <w:tabs>
                <w:tab w:val="left" w:pos="3544"/>
              </w:tabs>
              <w:spacing w:line="360" w:lineRule="auto"/>
              <w:rPr>
                <w:rFonts w:ascii="Arial Narrow" w:hAnsi="Arial Narrow" w:cs="Times New Roman"/>
                <w:b/>
                <w:i/>
                <w:sz w:val="28"/>
                <w:szCs w:val="28"/>
              </w:rPr>
            </w:pPr>
            <w:r w:rsidRPr="0041062E">
              <w:rPr>
                <w:rFonts w:ascii="Arial Narrow" w:hAnsi="Arial Narrow" w:cs="Times New Roman"/>
                <w:b/>
                <w:i/>
                <w:sz w:val="28"/>
                <w:szCs w:val="28"/>
              </w:rPr>
              <w:lastRenderedPageBreak/>
              <w:t>Ekskurzija na : sajam knjiga u Zagreb</w:t>
            </w:r>
          </w:p>
          <w:p w14:paraId="1BA46949" w14:textId="77777777" w:rsidR="000B048E" w:rsidRPr="009F578A" w:rsidRDefault="000B048E" w:rsidP="007F7000">
            <w:pPr>
              <w:tabs>
                <w:tab w:val="left" w:pos="3544"/>
              </w:tabs>
              <w:spacing w:line="360" w:lineRule="auto"/>
              <w:rPr>
                <w:rFonts w:ascii="Arial Narrow" w:hAnsi="Arial Narrow" w:cs="Times New Roman"/>
                <w:i/>
              </w:rPr>
            </w:pPr>
            <w:r w:rsidRPr="0041062E">
              <w:rPr>
                <w:rFonts w:ascii="Arial Narrow" w:hAnsi="Arial Narrow" w:cs="Times New Roman"/>
                <w:b/>
                <w:i/>
                <w:sz w:val="28"/>
                <w:szCs w:val="28"/>
              </w:rPr>
              <w:t xml:space="preserve">                        Kazalište / kino u Osijek</w:t>
            </w:r>
          </w:p>
        </w:tc>
      </w:tr>
      <w:tr w:rsidR="000B048E" w:rsidRPr="009F578A" w14:paraId="36653BC2" w14:textId="77777777" w:rsidTr="007F7000">
        <w:tc>
          <w:tcPr>
            <w:tcW w:w="3936" w:type="dxa"/>
            <w:gridSpan w:val="2"/>
          </w:tcPr>
          <w:p w14:paraId="6106F6C6"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lastRenderedPageBreak/>
              <w:t>Ciljevi</w:t>
            </w:r>
          </w:p>
          <w:p w14:paraId="6335F18E" w14:textId="77777777" w:rsidR="000B048E" w:rsidRDefault="000B048E" w:rsidP="007F7000">
            <w:pPr>
              <w:tabs>
                <w:tab w:val="left" w:pos="3544"/>
              </w:tabs>
              <w:spacing w:line="360" w:lineRule="auto"/>
              <w:rPr>
                <w:rFonts w:ascii="Arial Narrow" w:hAnsi="Arial Narrow" w:cs="Times New Roman"/>
                <w:i/>
              </w:rPr>
            </w:pPr>
          </w:p>
          <w:p w14:paraId="2780B672" w14:textId="77777777" w:rsidR="000B048E" w:rsidRPr="009F578A" w:rsidRDefault="000B048E" w:rsidP="007F7000">
            <w:pPr>
              <w:tabs>
                <w:tab w:val="left" w:pos="3544"/>
              </w:tabs>
              <w:spacing w:line="360" w:lineRule="auto"/>
              <w:rPr>
                <w:rFonts w:ascii="Arial Narrow" w:hAnsi="Arial Narrow" w:cs="Times New Roman"/>
                <w:i/>
              </w:rPr>
            </w:pPr>
          </w:p>
        </w:tc>
        <w:tc>
          <w:tcPr>
            <w:tcW w:w="5386" w:type="dxa"/>
            <w:gridSpan w:val="2"/>
          </w:tcPr>
          <w:p w14:paraId="0FE3EF6F" w14:textId="77777777" w:rsidR="000B048E" w:rsidRPr="001D61CA" w:rsidRDefault="000B048E" w:rsidP="00F10CA1">
            <w:pPr>
              <w:pStyle w:val="ListParagraph"/>
              <w:numPr>
                <w:ilvl w:val="0"/>
                <w:numId w:val="18"/>
              </w:numPr>
              <w:tabs>
                <w:tab w:val="left" w:pos="3544"/>
              </w:tabs>
              <w:spacing w:after="0" w:line="360" w:lineRule="auto"/>
              <w:rPr>
                <w:rFonts w:ascii="Arial Narrow" w:hAnsi="Arial Narrow" w:cs="Times New Roman"/>
                <w:i/>
              </w:rPr>
            </w:pPr>
            <w:r>
              <w:rPr>
                <w:rFonts w:ascii="Arial Narrow" w:hAnsi="Arial Narrow" w:cs="Times New Roman"/>
                <w:i/>
              </w:rPr>
              <w:t>Upoznati učenike s kulturom čitanja, kulturom posjeta kazalištu, gledanjem predstava te povezati nastavnu književnost s kazališnim i filmskim interpretacijama književnih djela</w:t>
            </w:r>
          </w:p>
        </w:tc>
      </w:tr>
      <w:tr w:rsidR="000B048E" w:rsidRPr="009F578A" w14:paraId="6D6972E7" w14:textId="77777777" w:rsidTr="007F7000">
        <w:tc>
          <w:tcPr>
            <w:tcW w:w="3936" w:type="dxa"/>
            <w:gridSpan w:val="2"/>
          </w:tcPr>
          <w:p w14:paraId="64B2516C"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Namjena aktivnosti</w:t>
            </w:r>
          </w:p>
        </w:tc>
        <w:tc>
          <w:tcPr>
            <w:tcW w:w="5386" w:type="dxa"/>
            <w:gridSpan w:val="2"/>
          </w:tcPr>
          <w:p w14:paraId="27EA952C" w14:textId="77777777" w:rsidR="000B048E" w:rsidRPr="00A6651F" w:rsidRDefault="000B048E" w:rsidP="007F7000">
            <w:pPr>
              <w:pStyle w:val="ListParagraph"/>
              <w:tabs>
                <w:tab w:val="left" w:pos="3544"/>
              </w:tabs>
              <w:spacing w:line="360" w:lineRule="auto"/>
              <w:rPr>
                <w:rFonts w:ascii="Arial Narrow" w:hAnsi="Arial Narrow" w:cs="Times New Roman"/>
                <w:i/>
              </w:rPr>
            </w:pPr>
          </w:p>
        </w:tc>
      </w:tr>
      <w:tr w:rsidR="000B048E" w:rsidRPr="009F578A" w14:paraId="5EDD7B58" w14:textId="77777777" w:rsidTr="007F7000">
        <w:tc>
          <w:tcPr>
            <w:tcW w:w="3936" w:type="dxa"/>
            <w:gridSpan w:val="2"/>
          </w:tcPr>
          <w:p w14:paraId="0169F16C"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Nositelj programa</w:t>
            </w:r>
          </w:p>
        </w:tc>
        <w:tc>
          <w:tcPr>
            <w:tcW w:w="5386" w:type="dxa"/>
            <w:gridSpan w:val="2"/>
          </w:tcPr>
          <w:p w14:paraId="585F661E" w14:textId="77777777" w:rsidR="000B048E" w:rsidRPr="009F578A" w:rsidRDefault="000B048E" w:rsidP="007F7000">
            <w:pPr>
              <w:tabs>
                <w:tab w:val="left" w:pos="3544"/>
              </w:tabs>
              <w:spacing w:line="360" w:lineRule="auto"/>
              <w:rPr>
                <w:rFonts w:ascii="Arial Narrow" w:hAnsi="Arial Narrow" w:cs="Times New Roman"/>
                <w:i/>
              </w:rPr>
            </w:pPr>
            <w:r>
              <w:rPr>
                <w:rFonts w:ascii="Arial Narrow" w:hAnsi="Arial Narrow" w:cs="Times New Roman"/>
                <w:i/>
              </w:rPr>
              <w:t xml:space="preserve"> Aktiv jezika</w:t>
            </w:r>
          </w:p>
        </w:tc>
      </w:tr>
      <w:tr w:rsidR="000B048E" w:rsidRPr="009F578A" w14:paraId="2CF1635E" w14:textId="77777777" w:rsidTr="007F7000">
        <w:tc>
          <w:tcPr>
            <w:tcW w:w="3936" w:type="dxa"/>
            <w:gridSpan w:val="2"/>
          </w:tcPr>
          <w:p w14:paraId="71D1BA3B"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Način realizacije</w:t>
            </w:r>
          </w:p>
          <w:p w14:paraId="15E24C6B" w14:textId="77777777" w:rsidR="000B048E" w:rsidRPr="009F578A" w:rsidRDefault="000B048E" w:rsidP="007F7000">
            <w:pPr>
              <w:tabs>
                <w:tab w:val="left" w:pos="3544"/>
              </w:tabs>
              <w:spacing w:line="360" w:lineRule="auto"/>
              <w:rPr>
                <w:rFonts w:ascii="Arial Narrow" w:hAnsi="Arial Narrow" w:cs="Times New Roman"/>
                <w:i/>
              </w:rPr>
            </w:pPr>
          </w:p>
        </w:tc>
        <w:tc>
          <w:tcPr>
            <w:tcW w:w="5386" w:type="dxa"/>
            <w:gridSpan w:val="2"/>
          </w:tcPr>
          <w:p w14:paraId="259A5667" w14:textId="77777777" w:rsidR="000B048E" w:rsidRPr="009F578A" w:rsidRDefault="000B048E" w:rsidP="007F7000">
            <w:pPr>
              <w:tabs>
                <w:tab w:val="left" w:pos="3544"/>
              </w:tabs>
              <w:spacing w:line="360" w:lineRule="auto"/>
              <w:rPr>
                <w:rFonts w:ascii="Arial Narrow" w:hAnsi="Arial Narrow" w:cs="Times New Roman"/>
                <w:i/>
              </w:rPr>
            </w:pPr>
          </w:p>
        </w:tc>
      </w:tr>
      <w:tr w:rsidR="000B048E" w:rsidRPr="009F578A" w14:paraId="502C5EC3" w14:textId="77777777" w:rsidTr="007F7000">
        <w:tc>
          <w:tcPr>
            <w:tcW w:w="3936" w:type="dxa"/>
            <w:gridSpan w:val="2"/>
          </w:tcPr>
          <w:p w14:paraId="437DDE98"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Vremenik</w:t>
            </w:r>
          </w:p>
        </w:tc>
        <w:tc>
          <w:tcPr>
            <w:tcW w:w="5386" w:type="dxa"/>
            <w:gridSpan w:val="2"/>
          </w:tcPr>
          <w:p w14:paraId="4ED15811" w14:textId="77777777" w:rsidR="000B048E" w:rsidRPr="009F578A" w:rsidRDefault="00317CFC" w:rsidP="007F7000">
            <w:pPr>
              <w:tabs>
                <w:tab w:val="left" w:pos="3544"/>
              </w:tabs>
              <w:spacing w:line="360" w:lineRule="auto"/>
              <w:rPr>
                <w:rFonts w:ascii="Arial Narrow" w:hAnsi="Arial Narrow" w:cs="Times New Roman"/>
                <w:i/>
              </w:rPr>
            </w:pPr>
            <w:r>
              <w:rPr>
                <w:rFonts w:ascii="Arial Narrow" w:hAnsi="Arial Narrow" w:cs="Times New Roman"/>
                <w:i/>
              </w:rPr>
              <w:t>Od listopada 2022. do svibnja 2023</w:t>
            </w:r>
            <w:r w:rsidR="000B048E">
              <w:rPr>
                <w:rFonts w:ascii="Arial Narrow" w:hAnsi="Arial Narrow" w:cs="Times New Roman"/>
                <w:i/>
              </w:rPr>
              <w:t>.</w:t>
            </w:r>
          </w:p>
        </w:tc>
      </w:tr>
      <w:tr w:rsidR="000B048E" w:rsidRPr="009F578A" w14:paraId="5EC553B4" w14:textId="77777777" w:rsidTr="007F7000">
        <w:tc>
          <w:tcPr>
            <w:tcW w:w="3936" w:type="dxa"/>
            <w:gridSpan w:val="2"/>
          </w:tcPr>
          <w:p w14:paraId="513C4FD5"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xml:space="preserve">Troškovnik     </w:t>
            </w:r>
          </w:p>
        </w:tc>
        <w:tc>
          <w:tcPr>
            <w:tcW w:w="5386" w:type="dxa"/>
            <w:gridSpan w:val="2"/>
          </w:tcPr>
          <w:p w14:paraId="11CF74ED" w14:textId="77777777" w:rsidR="000B048E" w:rsidRPr="009F578A" w:rsidRDefault="000B048E" w:rsidP="007F7000">
            <w:pPr>
              <w:tabs>
                <w:tab w:val="left" w:pos="3544"/>
              </w:tabs>
              <w:spacing w:line="360" w:lineRule="auto"/>
              <w:rPr>
                <w:rFonts w:ascii="Arial Narrow" w:hAnsi="Arial Narrow" w:cs="Times New Roman"/>
                <w:i/>
              </w:rPr>
            </w:pPr>
          </w:p>
        </w:tc>
      </w:tr>
      <w:tr w:rsidR="000B048E" w:rsidRPr="009F578A" w14:paraId="636EF82E" w14:textId="77777777" w:rsidTr="007F7000">
        <w:tc>
          <w:tcPr>
            <w:tcW w:w="3936" w:type="dxa"/>
            <w:gridSpan w:val="2"/>
          </w:tcPr>
          <w:p w14:paraId="532915A7"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xml:space="preserve">Način vrednovanja </w:t>
            </w:r>
          </w:p>
        </w:tc>
        <w:tc>
          <w:tcPr>
            <w:tcW w:w="5386" w:type="dxa"/>
            <w:gridSpan w:val="2"/>
          </w:tcPr>
          <w:p w14:paraId="6A308BC5" w14:textId="77777777" w:rsidR="000B048E" w:rsidRPr="0082712B" w:rsidRDefault="000B048E" w:rsidP="007F7000">
            <w:pPr>
              <w:pStyle w:val="ListParagraph"/>
              <w:tabs>
                <w:tab w:val="left" w:pos="3544"/>
              </w:tabs>
              <w:spacing w:line="360" w:lineRule="auto"/>
              <w:rPr>
                <w:rFonts w:ascii="Arial Narrow" w:hAnsi="Arial Narrow" w:cs="Times New Roman"/>
                <w:i/>
              </w:rPr>
            </w:pPr>
          </w:p>
        </w:tc>
      </w:tr>
      <w:tr w:rsidR="000B048E" w:rsidRPr="009F578A" w14:paraId="4F38EBD0" w14:textId="77777777" w:rsidTr="007F7000">
        <w:tc>
          <w:tcPr>
            <w:tcW w:w="3936" w:type="dxa"/>
            <w:gridSpan w:val="2"/>
          </w:tcPr>
          <w:p w14:paraId="3333E0F7"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Sadržaj</w:t>
            </w:r>
          </w:p>
          <w:p w14:paraId="684A3EEB" w14:textId="77777777" w:rsidR="000B048E" w:rsidRDefault="000B048E" w:rsidP="007F7000">
            <w:pPr>
              <w:tabs>
                <w:tab w:val="left" w:pos="3544"/>
              </w:tabs>
              <w:spacing w:line="360" w:lineRule="auto"/>
              <w:rPr>
                <w:rFonts w:ascii="Arial Narrow" w:hAnsi="Arial Narrow" w:cs="Times New Roman"/>
                <w:i/>
              </w:rPr>
            </w:pPr>
          </w:p>
          <w:p w14:paraId="035C9963" w14:textId="77777777" w:rsidR="000B048E" w:rsidRDefault="000B048E" w:rsidP="007F7000">
            <w:pPr>
              <w:tabs>
                <w:tab w:val="left" w:pos="3544"/>
              </w:tabs>
              <w:spacing w:line="360" w:lineRule="auto"/>
              <w:rPr>
                <w:rFonts w:ascii="Arial Narrow" w:hAnsi="Arial Narrow" w:cs="Times New Roman"/>
                <w:i/>
              </w:rPr>
            </w:pPr>
          </w:p>
          <w:p w14:paraId="1275208B" w14:textId="77777777" w:rsidR="000B048E" w:rsidRDefault="000B048E" w:rsidP="007F7000">
            <w:pPr>
              <w:tabs>
                <w:tab w:val="left" w:pos="3544"/>
              </w:tabs>
              <w:spacing w:line="360" w:lineRule="auto"/>
              <w:rPr>
                <w:rFonts w:ascii="Arial Narrow" w:hAnsi="Arial Narrow" w:cs="Times New Roman"/>
                <w:i/>
              </w:rPr>
            </w:pPr>
          </w:p>
          <w:p w14:paraId="326E231A" w14:textId="77777777" w:rsidR="000B048E" w:rsidRDefault="000B048E" w:rsidP="007F7000">
            <w:pPr>
              <w:tabs>
                <w:tab w:val="left" w:pos="3544"/>
              </w:tabs>
              <w:spacing w:line="360" w:lineRule="auto"/>
              <w:rPr>
                <w:rFonts w:ascii="Arial Narrow" w:hAnsi="Arial Narrow" w:cs="Times New Roman"/>
                <w:i/>
              </w:rPr>
            </w:pPr>
          </w:p>
          <w:p w14:paraId="46457589" w14:textId="77777777" w:rsidR="000B048E" w:rsidRDefault="000B048E" w:rsidP="007F7000">
            <w:pPr>
              <w:tabs>
                <w:tab w:val="left" w:pos="3544"/>
              </w:tabs>
              <w:spacing w:line="360" w:lineRule="auto"/>
              <w:rPr>
                <w:rFonts w:ascii="Arial Narrow" w:hAnsi="Arial Narrow" w:cs="Times New Roman"/>
                <w:i/>
              </w:rPr>
            </w:pPr>
          </w:p>
          <w:p w14:paraId="71BAE17B" w14:textId="77777777" w:rsidR="000B048E" w:rsidRDefault="000B048E" w:rsidP="007F7000">
            <w:pPr>
              <w:tabs>
                <w:tab w:val="left" w:pos="3544"/>
              </w:tabs>
              <w:spacing w:line="360" w:lineRule="auto"/>
              <w:rPr>
                <w:rFonts w:ascii="Arial Narrow" w:hAnsi="Arial Narrow" w:cs="Times New Roman"/>
                <w:i/>
              </w:rPr>
            </w:pPr>
          </w:p>
          <w:p w14:paraId="29692E49" w14:textId="77777777" w:rsidR="000B048E" w:rsidRDefault="000B048E" w:rsidP="007F7000">
            <w:pPr>
              <w:tabs>
                <w:tab w:val="left" w:pos="3544"/>
              </w:tabs>
              <w:spacing w:line="360" w:lineRule="auto"/>
              <w:rPr>
                <w:rFonts w:ascii="Arial Narrow" w:hAnsi="Arial Narrow" w:cs="Times New Roman"/>
                <w:i/>
              </w:rPr>
            </w:pPr>
          </w:p>
          <w:p w14:paraId="43217113" w14:textId="77777777" w:rsidR="000B048E" w:rsidRDefault="000B048E" w:rsidP="007F7000">
            <w:pPr>
              <w:tabs>
                <w:tab w:val="left" w:pos="3544"/>
              </w:tabs>
              <w:spacing w:line="360" w:lineRule="auto"/>
              <w:rPr>
                <w:rFonts w:ascii="Arial Narrow" w:hAnsi="Arial Narrow" w:cs="Times New Roman"/>
                <w:i/>
              </w:rPr>
            </w:pPr>
          </w:p>
          <w:p w14:paraId="74FBB579" w14:textId="77777777" w:rsidR="000B048E" w:rsidRDefault="000B048E" w:rsidP="007F7000">
            <w:pPr>
              <w:tabs>
                <w:tab w:val="left" w:pos="3544"/>
              </w:tabs>
              <w:spacing w:line="360" w:lineRule="auto"/>
              <w:rPr>
                <w:rFonts w:ascii="Arial Narrow" w:hAnsi="Arial Narrow" w:cs="Times New Roman"/>
                <w:i/>
              </w:rPr>
            </w:pPr>
          </w:p>
          <w:p w14:paraId="776DDF69" w14:textId="77777777" w:rsidR="000B048E" w:rsidRPr="009F578A" w:rsidRDefault="000B048E" w:rsidP="007F7000">
            <w:pPr>
              <w:tabs>
                <w:tab w:val="left" w:pos="3544"/>
              </w:tabs>
              <w:spacing w:line="360" w:lineRule="auto"/>
              <w:rPr>
                <w:rFonts w:ascii="Arial Narrow" w:hAnsi="Arial Narrow" w:cs="Times New Roman"/>
                <w:i/>
              </w:rPr>
            </w:pPr>
          </w:p>
        </w:tc>
        <w:tc>
          <w:tcPr>
            <w:tcW w:w="5386" w:type="dxa"/>
            <w:gridSpan w:val="2"/>
          </w:tcPr>
          <w:p w14:paraId="4D20B41B" w14:textId="77777777" w:rsidR="000B048E" w:rsidRDefault="000B048E" w:rsidP="00F10CA1">
            <w:pPr>
              <w:pStyle w:val="ListParagraph"/>
              <w:numPr>
                <w:ilvl w:val="0"/>
                <w:numId w:val="18"/>
              </w:numPr>
              <w:tabs>
                <w:tab w:val="left" w:pos="3544"/>
              </w:tabs>
              <w:spacing w:after="0" w:line="360" w:lineRule="auto"/>
              <w:rPr>
                <w:rFonts w:ascii="Arial Narrow" w:hAnsi="Arial Narrow" w:cs="Times New Roman"/>
                <w:i/>
              </w:rPr>
            </w:pPr>
            <w:r>
              <w:rPr>
                <w:rFonts w:ascii="Arial Narrow" w:hAnsi="Arial Narrow" w:cs="Times New Roman"/>
                <w:i/>
              </w:rPr>
              <w:t>sajam knjiga</w:t>
            </w:r>
          </w:p>
          <w:p w14:paraId="7AAA5E79" w14:textId="77777777" w:rsidR="000B048E" w:rsidRDefault="000B048E" w:rsidP="00F10CA1">
            <w:pPr>
              <w:pStyle w:val="ListParagraph"/>
              <w:numPr>
                <w:ilvl w:val="0"/>
                <w:numId w:val="18"/>
              </w:numPr>
              <w:tabs>
                <w:tab w:val="left" w:pos="3544"/>
              </w:tabs>
              <w:spacing w:after="0" w:line="360" w:lineRule="auto"/>
              <w:rPr>
                <w:rFonts w:ascii="Arial Narrow" w:hAnsi="Arial Narrow" w:cs="Times New Roman"/>
                <w:i/>
              </w:rPr>
            </w:pPr>
            <w:r>
              <w:rPr>
                <w:rFonts w:ascii="Arial Narrow" w:hAnsi="Arial Narrow" w:cs="Times New Roman"/>
                <w:i/>
              </w:rPr>
              <w:t>kazališna predstava</w:t>
            </w:r>
          </w:p>
          <w:p w14:paraId="74F75305" w14:textId="77777777" w:rsidR="000B048E" w:rsidRPr="006D3D2E" w:rsidRDefault="000B048E" w:rsidP="00F10CA1">
            <w:pPr>
              <w:pStyle w:val="ListParagraph"/>
              <w:numPr>
                <w:ilvl w:val="0"/>
                <w:numId w:val="18"/>
              </w:numPr>
              <w:tabs>
                <w:tab w:val="left" w:pos="3544"/>
              </w:tabs>
              <w:spacing w:after="0" w:line="360" w:lineRule="auto"/>
              <w:rPr>
                <w:rFonts w:ascii="Arial Narrow" w:hAnsi="Arial Narrow" w:cs="Times New Roman"/>
                <w:i/>
              </w:rPr>
            </w:pPr>
            <w:r>
              <w:rPr>
                <w:rFonts w:ascii="Arial Narrow" w:hAnsi="Arial Narrow" w:cs="Times New Roman"/>
                <w:i/>
              </w:rPr>
              <w:t>filmska projekcija</w:t>
            </w:r>
          </w:p>
        </w:tc>
      </w:tr>
    </w:tbl>
    <w:p w14:paraId="55BB7449" w14:textId="77777777" w:rsidR="000B048E" w:rsidRDefault="000B048E" w:rsidP="000B048E">
      <w:pPr>
        <w:pStyle w:val="Default"/>
        <w:rPr>
          <w:b/>
          <w:bCs/>
          <w:sz w:val="32"/>
          <w:szCs w:val="32"/>
        </w:rPr>
      </w:pPr>
    </w:p>
    <w:p w14:paraId="1368F9AD" w14:textId="77777777" w:rsidR="000B048E" w:rsidRDefault="000B048E" w:rsidP="00F10CA1">
      <w:pPr>
        <w:pStyle w:val="ListParagraph"/>
        <w:numPr>
          <w:ilvl w:val="1"/>
          <w:numId w:val="6"/>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lastRenderedPageBreak/>
        <w:t>Kulturna i javna djelatnost škole</w:t>
      </w:r>
    </w:p>
    <w:p w14:paraId="3D3F1D91" w14:textId="77777777" w:rsidR="000B048E" w:rsidRDefault="000B048E" w:rsidP="000B048E">
      <w:pPr>
        <w:autoSpaceDE w:val="0"/>
        <w:autoSpaceDN w:val="0"/>
        <w:adjustRightInd w:val="0"/>
        <w:spacing w:after="0" w:line="240" w:lineRule="auto"/>
        <w:rPr>
          <w:rFonts w:ascii="CenturyGothic-Bold" w:hAnsi="CenturyGothic-Bold" w:cs="CenturyGothic-Bold"/>
          <w:b/>
          <w:bCs/>
          <w:i/>
          <w:color w:val="183C71"/>
          <w:sz w:val="24"/>
          <w:szCs w:val="24"/>
        </w:rPr>
      </w:pPr>
    </w:p>
    <w:p w14:paraId="395E1499" w14:textId="77777777" w:rsidR="000B048E" w:rsidRDefault="000B048E" w:rsidP="000B048E">
      <w:pPr>
        <w:autoSpaceDE w:val="0"/>
        <w:autoSpaceDN w:val="0"/>
        <w:adjustRightInd w:val="0"/>
        <w:spacing w:after="0" w:line="240" w:lineRule="auto"/>
        <w:rPr>
          <w:rFonts w:ascii="CenturyGothic-Bold" w:hAnsi="CenturyGothic-Bold" w:cs="CenturyGothic-Bold"/>
          <w:b/>
          <w:bCs/>
          <w:i/>
          <w:color w:val="183C71"/>
          <w:sz w:val="24"/>
          <w:szCs w:val="24"/>
        </w:rPr>
      </w:pPr>
    </w:p>
    <w:tbl>
      <w:tblPr>
        <w:tblW w:w="9039" w:type="dxa"/>
        <w:tblLook w:val="04A0" w:firstRow="1" w:lastRow="0" w:firstColumn="1" w:lastColumn="0" w:noHBand="0" w:noVBand="1"/>
      </w:tblPr>
      <w:tblGrid>
        <w:gridCol w:w="4644"/>
        <w:gridCol w:w="4395"/>
      </w:tblGrid>
      <w:tr w:rsidR="000B048E" w:rsidRPr="009F578A" w14:paraId="11C6668E" w14:textId="77777777" w:rsidTr="007F7000">
        <w:tc>
          <w:tcPr>
            <w:tcW w:w="4644" w:type="dxa"/>
          </w:tcPr>
          <w:p w14:paraId="69491203" w14:textId="77777777" w:rsidR="000B048E" w:rsidRPr="009F578A" w:rsidRDefault="000B048E" w:rsidP="007F7000">
            <w:pPr>
              <w:tabs>
                <w:tab w:val="left" w:pos="3544"/>
              </w:tabs>
              <w:spacing w:line="360" w:lineRule="auto"/>
              <w:rPr>
                <w:rFonts w:ascii="Arial Narrow" w:hAnsi="Arial Narrow"/>
                <w:i/>
              </w:rPr>
            </w:pPr>
            <w:r w:rsidRPr="009F578A">
              <w:rPr>
                <w:rFonts w:ascii="Arial Narrow" w:hAnsi="Arial Narrow"/>
                <w:i/>
              </w:rPr>
              <w:t>Naziv izvannastavne aktivnosti</w:t>
            </w:r>
          </w:p>
        </w:tc>
        <w:tc>
          <w:tcPr>
            <w:tcW w:w="4395" w:type="dxa"/>
          </w:tcPr>
          <w:p w14:paraId="3344F487" w14:textId="77777777" w:rsidR="000B048E" w:rsidRPr="0041062E" w:rsidRDefault="00317CFC" w:rsidP="007F7000">
            <w:pPr>
              <w:tabs>
                <w:tab w:val="left" w:pos="3544"/>
              </w:tabs>
              <w:spacing w:line="360" w:lineRule="auto"/>
              <w:rPr>
                <w:rFonts w:ascii="Arial Narrow" w:hAnsi="Arial Narrow"/>
                <w:b/>
                <w:i/>
                <w:sz w:val="28"/>
                <w:szCs w:val="28"/>
              </w:rPr>
            </w:pPr>
            <w:r>
              <w:rPr>
                <w:rFonts w:ascii="Arial Narrow" w:hAnsi="Arial Narrow"/>
                <w:b/>
                <w:i/>
                <w:sz w:val="28"/>
                <w:szCs w:val="28"/>
              </w:rPr>
              <w:t>35</w:t>
            </w:r>
            <w:r w:rsidR="000B048E" w:rsidRPr="0041062E">
              <w:rPr>
                <w:rFonts w:ascii="Arial Narrow" w:hAnsi="Arial Narrow"/>
                <w:b/>
                <w:i/>
                <w:sz w:val="28"/>
                <w:szCs w:val="28"/>
              </w:rPr>
              <w:t xml:space="preserve">. smotra učeničkih zadruga RH </w:t>
            </w:r>
          </w:p>
          <w:p w14:paraId="7765A70C" w14:textId="77777777" w:rsidR="000B048E" w:rsidRPr="009F578A" w:rsidRDefault="000B048E" w:rsidP="007F7000">
            <w:pPr>
              <w:tabs>
                <w:tab w:val="left" w:pos="3544"/>
              </w:tabs>
              <w:spacing w:line="360" w:lineRule="auto"/>
              <w:rPr>
                <w:rFonts w:ascii="Arial Narrow" w:hAnsi="Arial Narrow"/>
                <w:i/>
              </w:rPr>
            </w:pPr>
          </w:p>
        </w:tc>
      </w:tr>
      <w:tr w:rsidR="000B048E" w:rsidRPr="009F578A" w14:paraId="3319118E" w14:textId="77777777" w:rsidTr="007F7000">
        <w:tc>
          <w:tcPr>
            <w:tcW w:w="4644" w:type="dxa"/>
          </w:tcPr>
          <w:p w14:paraId="03591E58" w14:textId="77777777" w:rsidR="000B048E" w:rsidRPr="009F578A" w:rsidRDefault="000B048E" w:rsidP="007F7000">
            <w:pPr>
              <w:tabs>
                <w:tab w:val="left" w:pos="3544"/>
              </w:tabs>
              <w:spacing w:line="360" w:lineRule="auto"/>
              <w:rPr>
                <w:rFonts w:ascii="Arial Narrow" w:hAnsi="Arial Narrow"/>
                <w:i/>
              </w:rPr>
            </w:pPr>
            <w:r w:rsidRPr="009F578A">
              <w:rPr>
                <w:rFonts w:ascii="Arial Narrow" w:hAnsi="Arial Narrow"/>
                <w:i/>
              </w:rPr>
              <w:t>Ciljevi</w:t>
            </w:r>
          </w:p>
        </w:tc>
        <w:tc>
          <w:tcPr>
            <w:tcW w:w="4395" w:type="dxa"/>
          </w:tcPr>
          <w:p w14:paraId="0CEDD7C2" w14:textId="77777777" w:rsidR="000B048E" w:rsidRDefault="000B048E" w:rsidP="007F7000">
            <w:pPr>
              <w:rPr>
                <w:rFonts w:ascii="Arial Narrow" w:hAnsi="Arial Narrow"/>
                <w:i/>
              </w:rPr>
            </w:pPr>
            <w:r w:rsidRPr="00944D23">
              <w:rPr>
                <w:rFonts w:ascii="Arial Narrow" w:hAnsi="Arial Narrow"/>
                <w:i/>
              </w:rPr>
              <w:t>Krajnji cilj je natjecati se sami sa sobom..</w:t>
            </w:r>
          </w:p>
          <w:p w14:paraId="1B7AF363" w14:textId="77777777" w:rsidR="000B048E" w:rsidRPr="00944D23" w:rsidRDefault="000B048E" w:rsidP="007F7000">
            <w:pPr>
              <w:rPr>
                <w:i/>
                <w:iCs/>
              </w:rPr>
            </w:pPr>
            <w:r w:rsidRPr="00944D23">
              <w:rPr>
                <w:i/>
                <w:iCs/>
              </w:rPr>
              <w:t xml:space="preserve"> Nema </w:t>
            </w:r>
            <w:r w:rsidRPr="00944D23">
              <w:rPr>
                <w:bCs/>
                <w:i/>
                <w:iCs/>
              </w:rPr>
              <w:t>međusobnih</w:t>
            </w:r>
            <w:r w:rsidRPr="00944D23">
              <w:rPr>
                <w:i/>
                <w:iCs/>
              </w:rPr>
              <w:t xml:space="preserve"> natjecanja, natječemo se prvenstveno sami sa sobom: prat</w:t>
            </w:r>
            <w:smartTag w:uri="urn:schemas-microsoft-com:office:smarttags" w:element="PersonName">
              <w:r w:rsidRPr="00944D23">
                <w:rPr>
                  <w:i/>
                  <w:iCs/>
                </w:rPr>
                <w:t>im</w:t>
              </w:r>
            </w:smartTag>
            <w:r w:rsidRPr="00944D23">
              <w:rPr>
                <w:i/>
                <w:iCs/>
              </w:rPr>
              <w:t xml:space="preserve">o svoj napredak uspoređujući vlastite rezultate, analiziramo svoje pogreške da bismo mogli promijeniti ponašanje koje ne dovodi do željenih rezultata. </w:t>
            </w:r>
          </w:p>
          <w:p w14:paraId="56D7E27F" w14:textId="77777777" w:rsidR="000B048E" w:rsidRPr="009F578A" w:rsidRDefault="000B048E" w:rsidP="007F7000">
            <w:pPr>
              <w:tabs>
                <w:tab w:val="left" w:pos="3544"/>
              </w:tabs>
              <w:spacing w:line="360" w:lineRule="auto"/>
              <w:rPr>
                <w:rFonts w:ascii="Arial Narrow" w:hAnsi="Arial Narrow"/>
                <w:i/>
              </w:rPr>
            </w:pPr>
          </w:p>
        </w:tc>
      </w:tr>
      <w:tr w:rsidR="000B048E" w:rsidRPr="009F578A" w14:paraId="776DB1E0" w14:textId="77777777" w:rsidTr="007F7000">
        <w:tc>
          <w:tcPr>
            <w:tcW w:w="4644" w:type="dxa"/>
          </w:tcPr>
          <w:p w14:paraId="63C3523F" w14:textId="77777777" w:rsidR="000B048E" w:rsidRPr="009F578A" w:rsidRDefault="000B048E" w:rsidP="007F7000">
            <w:pPr>
              <w:tabs>
                <w:tab w:val="left" w:pos="3544"/>
              </w:tabs>
              <w:spacing w:line="360" w:lineRule="auto"/>
              <w:rPr>
                <w:rFonts w:ascii="Arial Narrow" w:hAnsi="Arial Narrow"/>
                <w:i/>
              </w:rPr>
            </w:pPr>
            <w:r w:rsidRPr="009F578A">
              <w:rPr>
                <w:rFonts w:ascii="Arial Narrow" w:hAnsi="Arial Narrow"/>
                <w:i/>
              </w:rPr>
              <w:t>Namjena aktivnosti</w:t>
            </w:r>
          </w:p>
        </w:tc>
        <w:tc>
          <w:tcPr>
            <w:tcW w:w="4395" w:type="dxa"/>
          </w:tcPr>
          <w:p w14:paraId="573716AC" w14:textId="77777777" w:rsidR="000B048E" w:rsidRPr="009F578A" w:rsidRDefault="000B048E" w:rsidP="007F7000">
            <w:pPr>
              <w:tabs>
                <w:tab w:val="left" w:pos="3544"/>
              </w:tabs>
              <w:spacing w:line="360" w:lineRule="auto"/>
              <w:rPr>
                <w:rFonts w:ascii="Arial Narrow" w:hAnsi="Arial Narrow"/>
                <w:i/>
              </w:rPr>
            </w:pPr>
            <w:r>
              <w:rPr>
                <w:rFonts w:ascii="Arial Narrow" w:hAnsi="Arial Narrow"/>
                <w:i/>
              </w:rPr>
              <w:t>Prezentacija radova zadruga koje su postigle najbolje rezultate na županijskoj razini. Prezentiranje višegodišnjih postignuća i rada zadruge.</w:t>
            </w:r>
          </w:p>
        </w:tc>
      </w:tr>
      <w:tr w:rsidR="000B048E" w:rsidRPr="009F578A" w14:paraId="0E3BD004" w14:textId="77777777" w:rsidTr="007F7000">
        <w:tc>
          <w:tcPr>
            <w:tcW w:w="4644" w:type="dxa"/>
          </w:tcPr>
          <w:p w14:paraId="464DE612" w14:textId="77777777" w:rsidR="000B048E" w:rsidRPr="009F578A" w:rsidRDefault="000B048E" w:rsidP="007F7000">
            <w:pPr>
              <w:tabs>
                <w:tab w:val="left" w:pos="3544"/>
              </w:tabs>
              <w:spacing w:line="360" w:lineRule="auto"/>
              <w:rPr>
                <w:rFonts w:ascii="Arial Narrow" w:hAnsi="Arial Narrow"/>
                <w:i/>
              </w:rPr>
            </w:pPr>
            <w:r w:rsidRPr="009F578A">
              <w:rPr>
                <w:rFonts w:ascii="Arial Narrow" w:hAnsi="Arial Narrow"/>
                <w:i/>
              </w:rPr>
              <w:t>Nositelj programa</w:t>
            </w:r>
          </w:p>
        </w:tc>
        <w:tc>
          <w:tcPr>
            <w:tcW w:w="4395" w:type="dxa"/>
          </w:tcPr>
          <w:p w14:paraId="35801895" w14:textId="77777777" w:rsidR="000B048E" w:rsidRPr="009F578A" w:rsidRDefault="000B048E" w:rsidP="007F7000">
            <w:pPr>
              <w:tabs>
                <w:tab w:val="left" w:pos="3544"/>
              </w:tabs>
              <w:spacing w:line="360" w:lineRule="auto"/>
              <w:rPr>
                <w:rFonts w:ascii="Arial Narrow" w:hAnsi="Arial Narrow"/>
                <w:i/>
              </w:rPr>
            </w:pPr>
            <w:r>
              <w:rPr>
                <w:rFonts w:ascii="Arial Narrow" w:hAnsi="Arial Narrow"/>
                <w:i/>
              </w:rPr>
              <w:t>Lidija Jagodić</w:t>
            </w:r>
          </w:p>
        </w:tc>
      </w:tr>
      <w:tr w:rsidR="000B048E" w:rsidRPr="009F578A" w14:paraId="4E12AE08" w14:textId="77777777" w:rsidTr="007F7000">
        <w:tc>
          <w:tcPr>
            <w:tcW w:w="4644" w:type="dxa"/>
          </w:tcPr>
          <w:p w14:paraId="27A7F2A9" w14:textId="77777777" w:rsidR="000B048E" w:rsidRPr="009F578A" w:rsidRDefault="000B048E" w:rsidP="007F7000">
            <w:pPr>
              <w:tabs>
                <w:tab w:val="left" w:pos="3544"/>
              </w:tabs>
              <w:spacing w:line="360" w:lineRule="auto"/>
              <w:rPr>
                <w:rFonts w:ascii="Arial Narrow" w:hAnsi="Arial Narrow"/>
                <w:i/>
              </w:rPr>
            </w:pPr>
            <w:r w:rsidRPr="009F578A">
              <w:rPr>
                <w:rFonts w:ascii="Arial Narrow" w:hAnsi="Arial Narrow"/>
                <w:i/>
              </w:rPr>
              <w:t>Način realizacije</w:t>
            </w:r>
          </w:p>
        </w:tc>
        <w:tc>
          <w:tcPr>
            <w:tcW w:w="4395" w:type="dxa"/>
          </w:tcPr>
          <w:p w14:paraId="711502A0" w14:textId="77777777" w:rsidR="000B048E" w:rsidRPr="009F578A" w:rsidRDefault="000B048E" w:rsidP="007F7000">
            <w:pPr>
              <w:tabs>
                <w:tab w:val="left" w:pos="3544"/>
              </w:tabs>
              <w:spacing w:line="360" w:lineRule="auto"/>
              <w:rPr>
                <w:rFonts w:ascii="Arial Narrow" w:hAnsi="Arial Narrow"/>
                <w:i/>
              </w:rPr>
            </w:pPr>
            <w:r>
              <w:rPr>
                <w:rFonts w:ascii="Arial Narrow" w:hAnsi="Arial Narrow"/>
                <w:i/>
              </w:rPr>
              <w:t>Prezentacijom i izložbom radova i proizvoda Učeničke zadruge</w:t>
            </w:r>
          </w:p>
        </w:tc>
      </w:tr>
      <w:tr w:rsidR="000B048E" w:rsidRPr="009F578A" w14:paraId="63E47A19" w14:textId="77777777" w:rsidTr="007F7000">
        <w:tc>
          <w:tcPr>
            <w:tcW w:w="4644" w:type="dxa"/>
          </w:tcPr>
          <w:p w14:paraId="3DAB5720" w14:textId="77777777" w:rsidR="000B048E" w:rsidRPr="009F578A" w:rsidRDefault="000B048E" w:rsidP="007F7000">
            <w:pPr>
              <w:tabs>
                <w:tab w:val="left" w:pos="3544"/>
              </w:tabs>
              <w:spacing w:line="360" w:lineRule="auto"/>
              <w:rPr>
                <w:rFonts w:ascii="Arial Narrow" w:hAnsi="Arial Narrow"/>
                <w:i/>
              </w:rPr>
            </w:pPr>
            <w:r w:rsidRPr="009F578A">
              <w:rPr>
                <w:rFonts w:ascii="Arial Narrow" w:hAnsi="Arial Narrow"/>
                <w:i/>
              </w:rPr>
              <w:t>Vremenik</w:t>
            </w:r>
          </w:p>
        </w:tc>
        <w:tc>
          <w:tcPr>
            <w:tcW w:w="4395" w:type="dxa"/>
          </w:tcPr>
          <w:p w14:paraId="713A47E1" w14:textId="77777777" w:rsidR="000B048E" w:rsidRPr="009F578A" w:rsidRDefault="00317CFC" w:rsidP="007F7000">
            <w:pPr>
              <w:tabs>
                <w:tab w:val="left" w:pos="3544"/>
              </w:tabs>
              <w:spacing w:line="360" w:lineRule="auto"/>
              <w:rPr>
                <w:rFonts w:ascii="Arial Narrow" w:hAnsi="Arial Narrow"/>
                <w:i/>
              </w:rPr>
            </w:pPr>
            <w:r>
              <w:rPr>
                <w:rFonts w:ascii="Arial Narrow" w:hAnsi="Arial Narrow"/>
                <w:i/>
              </w:rPr>
              <w:t>Tijekom školske godine 2022./2023</w:t>
            </w:r>
            <w:r w:rsidR="000B048E">
              <w:rPr>
                <w:rFonts w:ascii="Arial Narrow" w:hAnsi="Arial Narrow"/>
                <w:i/>
              </w:rPr>
              <w:t>.</w:t>
            </w:r>
          </w:p>
        </w:tc>
      </w:tr>
      <w:tr w:rsidR="000B048E" w:rsidRPr="009F578A" w14:paraId="025B371E" w14:textId="77777777" w:rsidTr="007F7000">
        <w:tc>
          <w:tcPr>
            <w:tcW w:w="4644" w:type="dxa"/>
          </w:tcPr>
          <w:p w14:paraId="4F2CF88F" w14:textId="77777777" w:rsidR="000B048E" w:rsidRDefault="000B048E" w:rsidP="007F7000">
            <w:pPr>
              <w:tabs>
                <w:tab w:val="left" w:pos="3544"/>
              </w:tabs>
              <w:spacing w:line="360" w:lineRule="auto"/>
              <w:rPr>
                <w:rFonts w:ascii="Arial Narrow" w:hAnsi="Arial Narrow"/>
                <w:i/>
              </w:rPr>
            </w:pPr>
            <w:r w:rsidRPr="009F578A">
              <w:rPr>
                <w:rFonts w:ascii="Arial Narrow" w:hAnsi="Arial Narrow"/>
                <w:i/>
              </w:rPr>
              <w:t xml:space="preserve">Troškovnik     </w:t>
            </w:r>
          </w:p>
          <w:p w14:paraId="0B4859DF" w14:textId="77777777" w:rsidR="000B048E" w:rsidRDefault="000B048E" w:rsidP="007F7000">
            <w:pPr>
              <w:tabs>
                <w:tab w:val="left" w:pos="3544"/>
              </w:tabs>
              <w:spacing w:line="360" w:lineRule="auto"/>
              <w:rPr>
                <w:rFonts w:ascii="Arial Narrow" w:hAnsi="Arial Narrow"/>
                <w:i/>
              </w:rPr>
            </w:pPr>
          </w:p>
        </w:tc>
        <w:tc>
          <w:tcPr>
            <w:tcW w:w="4395" w:type="dxa"/>
          </w:tcPr>
          <w:p w14:paraId="71AC8445" w14:textId="77777777" w:rsidR="000B048E" w:rsidRPr="009F578A" w:rsidRDefault="000B048E" w:rsidP="007F7000">
            <w:pPr>
              <w:tabs>
                <w:tab w:val="left" w:pos="3544"/>
              </w:tabs>
              <w:spacing w:line="360" w:lineRule="auto"/>
              <w:rPr>
                <w:rFonts w:ascii="Arial Narrow" w:hAnsi="Arial Narrow"/>
                <w:i/>
              </w:rPr>
            </w:pPr>
            <w:r>
              <w:rPr>
                <w:rFonts w:ascii="Arial Narrow" w:hAnsi="Arial Narrow"/>
                <w:i/>
              </w:rPr>
              <w:t>Unaprijed nepoznat</w:t>
            </w:r>
          </w:p>
        </w:tc>
      </w:tr>
      <w:tr w:rsidR="000B048E" w:rsidRPr="009F578A" w14:paraId="1CF7EA3B" w14:textId="77777777" w:rsidTr="007F7000">
        <w:tc>
          <w:tcPr>
            <w:tcW w:w="4644" w:type="dxa"/>
          </w:tcPr>
          <w:p w14:paraId="005E2AAE" w14:textId="77777777" w:rsidR="000B048E" w:rsidRDefault="000B048E" w:rsidP="007F7000">
            <w:pPr>
              <w:tabs>
                <w:tab w:val="left" w:pos="3544"/>
              </w:tabs>
              <w:spacing w:line="360" w:lineRule="auto"/>
              <w:rPr>
                <w:rFonts w:ascii="Arial Narrow" w:hAnsi="Arial Narrow"/>
                <w:i/>
              </w:rPr>
            </w:pPr>
            <w:r w:rsidRPr="009F578A">
              <w:rPr>
                <w:rFonts w:ascii="Arial Narrow" w:hAnsi="Arial Narrow"/>
                <w:i/>
              </w:rPr>
              <w:t xml:space="preserve">Način vrednovanja </w:t>
            </w:r>
          </w:p>
          <w:p w14:paraId="37981235" w14:textId="77777777" w:rsidR="000B048E" w:rsidRDefault="000B048E" w:rsidP="007F7000">
            <w:pPr>
              <w:tabs>
                <w:tab w:val="left" w:pos="3544"/>
              </w:tabs>
              <w:spacing w:line="360" w:lineRule="auto"/>
              <w:rPr>
                <w:rFonts w:ascii="Arial Narrow" w:hAnsi="Arial Narrow"/>
                <w:i/>
              </w:rPr>
            </w:pPr>
          </w:p>
        </w:tc>
        <w:tc>
          <w:tcPr>
            <w:tcW w:w="4395" w:type="dxa"/>
          </w:tcPr>
          <w:p w14:paraId="5FFF402E" w14:textId="77777777" w:rsidR="000B048E" w:rsidRDefault="000B048E" w:rsidP="00F10CA1">
            <w:pPr>
              <w:pStyle w:val="ListParagraph"/>
              <w:numPr>
                <w:ilvl w:val="0"/>
                <w:numId w:val="15"/>
              </w:numPr>
              <w:tabs>
                <w:tab w:val="left" w:pos="3544"/>
              </w:tabs>
              <w:spacing w:after="0" w:line="360" w:lineRule="auto"/>
              <w:rPr>
                <w:rFonts w:ascii="Arial Narrow" w:hAnsi="Arial Narrow"/>
                <w:i/>
              </w:rPr>
            </w:pPr>
            <w:r>
              <w:rPr>
                <w:rFonts w:ascii="Arial Narrow" w:hAnsi="Arial Narrow"/>
                <w:i/>
              </w:rPr>
              <w:t>samoprocjenom učeničkih postignuća od strane nastavnika</w:t>
            </w:r>
          </w:p>
          <w:p w14:paraId="5E4E18D9" w14:textId="77777777" w:rsidR="000B048E" w:rsidRDefault="000B048E" w:rsidP="00F10CA1">
            <w:pPr>
              <w:pStyle w:val="ListParagraph"/>
              <w:numPr>
                <w:ilvl w:val="0"/>
                <w:numId w:val="15"/>
              </w:numPr>
              <w:tabs>
                <w:tab w:val="left" w:pos="3544"/>
              </w:tabs>
              <w:spacing w:after="0" w:line="360" w:lineRule="auto"/>
              <w:rPr>
                <w:rFonts w:ascii="Arial Narrow" w:hAnsi="Arial Narrow"/>
                <w:i/>
              </w:rPr>
            </w:pPr>
            <w:r>
              <w:rPr>
                <w:rFonts w:ascii="Arial Narrow" w:hAnsi="Arial Narrow"/>
                <w:i/>
              </w:rPr>
              <w:t xml:space="preserve">procjenom rezultata rada od strane Državnog povjerenstva </w:t>
            </w:r>
          </w:p>
          <w:p w14:paraId="751C2B80" w14:textId="77777777" w:rsidR="00317CFC" w:rsidRDefault="00317CFC" w:rsidP="00317CFC">
            <w:pPr>
              <w:tabs>
                <w:tab w:val="left" w:pos="3544"/>
              </w:tabs>
              <w:spacing w:after="0" w:line="360" w:lineRule="auto"/>
              <w:rPr>
                <w:rFonts w:ascii="Arial Narrow" w:hAnsi="Arial Narrow"/>
                <w:i/>
              </w:rPr>
            </w:pPr>
          </w:p>
          <w:p w14:paraId="54BDB234" w14:textId="77777777" w:rsidR="00317CFC" w:rsidRDefault="00317CFC" w:rsidP="00317CFC">
            <w:pPr>
              <w:tabs>
                <w:tab w:val="left" w:pos="3544"/>
              </w:tabs>
              <w:spacing w:after="0" w:line="360" w:lineRule="auto"/>
              <w:rPr>
                <w:rFonts w:ascii="Arial Narrow" w:hAnsi="Arial Narrow"/>
                <w:i/>
              </w:rPr>
            </w:pPr>
          </w:p>
          <w:p w14:paraId="0C6A5387" w14:textId="77777777" w:rsidR="00317CFC" w:rsidRDefault="00317CFC" w:rsidP="00317CFC">
            <w:pPr>
              <w:tabs>
                <w:tab w:val="left" w:pos="3544"/>
              </w:tabs>
              <w:spacing w:after="0" w:line="360" w:lineRule="auto"/>
              <w:rPr>
                <w:rFonts w:ascii="Arial Narrow" w:hAnsi="Arial Narrow"/>
                <w:i/>
              </w:rPr>
            </w:pPr>
          </w:p>
          <w:p w14:paraId="66132554" w14:textId="77777777" w:rsidR="00317CFC" w:rsidRDefault="00317CFC" w:rsidP="00317CFC">
            <w:pPr>
              <w:tabs>
                <w:tab w:val="left" w:pos="3544"/>
              </w:tabs>
              <w:spacing w:after="0" w:line="360" w:lineRule="auto"/>
              <w:rPr>
                <w:rFonts w:ascii="Arial Narrow" w:hAnsi="Arial Narrow"/>
                <w:i/>
              </w:rPr>
            </w:pPr>
          </w:p>
          <w:p w14:paraId="078BE5B4" w14:textId="77777777" w:rsidR="00317CFC" w:rsidRPr="00317CFC" w:rsidRDefault="00317CFC" w:rsidP="00317CFC">
            <w:pPr>
              <w:tabs>
                <w:tab w:val="left" w:pos="3544"/>
              </w:tabs>
              <w:spacing w:after="0" w:line="360" w:lineRule="auto"/>
              <w:rPr>
                <w:rFonts w:ascii="Arial Narrow" w:hAnsi="Arial Narrow"/>
                <w:i/>
              </w:rPr>
            </w:pPr>
          </w:p>
        </w:tc>
      </w:tr>
    </w:tbl>
    <w:tbl>
      <w:tblPr>
        <w:tblStyle w:val="Svijetlipopis-Isticanje11"/>
        <w:tblW w:w="9039" w:type="dxa"/>
        <w:tblLook w:val="04A0" w:firstRow="1" w:lastRow="0" w:firstColumn="1" w:lastColumn="0" w:noHBand="0" w:noVBand="1"/>
      </w:tblPr>
      <w:tblGrid>
        <w:gridCol w:w="4077"/>
        <w:gridCol w:w="4962"/>
      </w:tblGrid>
      <w:tr w:rsidR="000B048E" w:rsidRPr="009F578A" w14:paraId="41655291" w14:textId="77777777" w:rsidTr="007F7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6DE1A9FB"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lastRenderedPageBreak/>
              <w:t>Naziv izvannastavne aktivnosti</w:t>
            </w:r>
          </w:p>
          <w:p w14:paraId="0542E624" w14:textId="77777777" w:rsidR="000B048E" w:rsidRPr="009F578A" w:rsidRDefault="000B048E" w:rsidP="007F7000">
            <w:pPr>
              <w:tabs>
                <w:tab w:val="left" w:pos="3544"/>
              </w:tabs>
              <w:spacing w:line="360" w:lineRule="auto"/>
              <w:rPr>
                <w:rFonts w:ascii="Arial Narrow" w:hAnsi="Arial Narrow" w:cs="Times New Roman"/>
                <w:i/>
              </w:rPr>
            </w:pPr>
          </w:p>
        </w:tc>
        <w:tc>
          <w:tcPr>
            <w:tcW w:w="4962" w:type="dxa"/>
          </w:tcPr>
          <w:p w14:paraId="7283B28A" w14:textId="77777777" w:rsidR="000B048E" w:rsidRPr="00016684" w:rsidRDefault="000B048E" w:rsidP="007F7000">
            <w:pPr>
              <w:tabs>
                <w:tab w:val="left" w:pos="3544"/>
              </w:tabs>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Times New Roman"/>
                <w:i/>
                <w:sz w:val="28"/>
                <w:szCs w:val="28"/>
              </w:rPr>
            </w:pPr>
            <w:r>
              <w:rPr>
                <w:rFonts w:ascii="Arial Narrow" w:hAnsi="Arial Narrow" w:cs="Times New Roman"/>
                <w:i/>
                <w:sz w:val="28"/>
                <w:szCs w:val="28"/>
              </w:rPr>
              <w:t xml:space="preserve">Maturalna zabava IV.  </w:t>
            </w:r>
            <w:r w:rsidRPr="00016684">
              <w:rPr>
                <w:rFonts w:ascii="Arial Narrow" w:hAnsi="Arial Narrow" w:cs="Times New Roman"/>
                <w:i/>
                <w:sz w:val="28"/>
                <w:szCs w:val="28"/>
              </w:rPr>
              <w:t>razred</w:t>
            </w:r>
          </w:p>
        </w:tc>
      </w:tr>
      <w:tr w:rsidR="000B048E" w:rsidRPr="009F578A" w14:paraId="4D048C53"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671D5705"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Ciljevi</w:t>
            </w:r>
          </w:p>
          <w:p w14:paraId="6BA04C8E" w14:textId="77777777" w:rsidR="000B048E" w:rsidRDefault="000B048E" w:rsidP="007F7000">
            <w:pPr>
              <w:tabs>
                <w:tab w:val="left" w:pos="3544"/>
              </w:tabs>
              <w:spacing w:line="360" w:lineRule="auto"/>
              <w:rPr>
                <w:rFonts w:ascii="Arial Narrow" w:hAnsi="Arial Narrow" w:cs="Times New Roman"/>
                <w:i/>
              </w:rPr>
            </w:pPr>
          </w:p>
          <w:p w14:paraId="7FA5D972" w14:textId="77777777" w:rsidR="000B048E" w:rsidRPr="009F578A" w:rsidRDefault="000B048E" w:rsidP="007F7000">
            <w:pPr>
              <w:tabs>
                <w:tab w:val="left" w:pos="3544"/>
              </w:tabs>
              <w:spacing w:line="360" w:lineRule="auto"/>
              <w:rPr>
                <w:rFonts w:ascii="Arial Narrow" w:hAnsi="Arial Narrow" w:cs="Times New Roman"/>
                <w:i/>
              </w:rPr>
            </w:pPr>
          </w:p>
        </w:tc>
        <w:tc>
          <w:tcPr>
            <w:tcW w:w="4962" w:type="dxa"/>
          </w:tcPr>
          <w:p w14:paraId="1893DFFB" w14:textId="77777777" w:rsidR="000B048E" w:rsidRDefault="000B048E" w:rsidP="00F10CA1">
            <w:pPr>
              <w:pStyle w:val="ListParagraph"/>
              <w:numPr>
                <w:ilvl w:val="0"/>
                <w:numId w:val="18"/>
              </w:numPr>
              <w:tabs>
                <w:tab w:val="left" w:pos="3544"/>
              </w:tabs>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druženje kao kruna četverogodišnjeg obrazovanja</w:t>
            </w:r>
          </w:p>
          <w:p w14:paraId="7C045382" w14:textId="77777777" w:rsidR="000B048E" w:rsidRPr="00EE0B72" w:rsidRDefault="000B048E" w:rsidP="00F10CA1">
            <w:pPr>
              <w:pStyle w:val="ListParagraph"/>
              <w:numPr>
                <w:ilvl w:val="0"/>
                <w:numId w:val="18"/>
              </w:numPr>
              <w:tabs>
                <w:tab w:val="left" w:pos="3544"/>
              </w:tabs>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poticanje na rad, zajedničku pripremu zabave</w:t>
            </w:r>
          </w:p>
        </w:tc>
      </w:tr>
      <w:tr w:rsidR="000B048E" w:rsidRPr="009F578A" w14:paraId="0FDEFEBA" w14:textId="77777777" w:rsidTr="007F7000">
        <w:tc>
          <w:tcPr>
            <w:cnfStyle w:val="001000000000" w:firstRow="0" w:lastRow="0" w:firstColumn="1" w:lastColumn="0" w:oddVBand="0" w:evenVBand="0" w:oddHBand="0" w:evenHBand="0" w:firstRowFirstColumn="0" w:firstRowLastColumn="0" w:lastRowFirstColumn="0" w:lastRowLastColumn="0"/>
            <w:tcW w:w="4077" w:type="dxa"/>
          </w:tcPr>
          <w:p w14:paraId="42882DC9"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Namjena aktivnosti</w:t>
            </w:r>
          </w:p>
          <w:p w14:paraId="7D51457E" w14:textId="77777777" w:rsidR="000B048E" w:rsidRPr="009F578A" w:rsidRDefault="000B048E" w:rsidP="007F7000">
            <w:pPr>
              <w:tabs>
                <w:tab w:val="left" w:pos="3544"/>
              </w:tabs>
              <w:spacing w:line="360" w:lineRule="auto"/>
              <w:rPr>
                <w:rFonts w:ascii="Arial Narrow" w:hAnsi="Arial Narrow" w:cs="Times New Roman"/>
                <w:i/>
              </w:rPr>
            </w:pPr>
          </w:p>
        </w:tc>
        <w:tc>
          <w:tcPr>
            <w:tcW w:w="4962" w:type="dxa"/>
          </w:tcPr>
          <w:p w14:paraId="31E3EBEF" w14:textId="77777777" w:rsidR="000B048E" w:rsidRPr="00EE0B72" w:rsidRDefault="000B048E" w:rsidP="00F10CA1">
            <w:pPr>
              <w:pStyle w:val="ListParagraph"/>
              <w:numPr>
                <w:ilvl w:val="0"/>
                <w:numId w:val="18"/>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prikupljanje tombole, priprema prigodnog programa</w:t>
            </w:r>
          </w:p>
        </w:tc>
      </w:tr>
      <w:tr w:rsidR="000B048E" w:rsidRPr="009F578A" w14:paraId="39710117"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78DEE34F"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Nositelj programa</w:t>
            </w:r>
          </w:p>
          <w:p w14:paraId="19C34151" w14:textId="77777777" w:rsidR="000B048E" w:rsidRPr="009F578A" w:rsidRDefault="000B048E" w:rsidP="007F7000">
            <w:pPr>
              <w:tabs>
                <w:tab w:val="left" w:pos="3544"/>
              </w:tabs>
              <w:spacing w:line="360" w:lineRule="auto"/>
              <w:rPr>
                <w:rFonts w:ascii="Arial Narrow" w:hAnsi="Arial Narrow" w:cs="Times New Roman"/>
                <w:i/>
              </w:rPr>
            </w:pPr>
          </w:p>
        </w:tc>
        <w:tc>
          <w:tcPr>
            <w:tcW w:w="4962" w:type="dxa"/>
          </w:tcPr>
          <w:p w14:paraId="72AD7E64" w14:textId="77777777" w:rsidR="000B048E" w:rsidRDefault="00317CFC" w:rsidP="007F7000">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Lidija Jagodić</w:t>
            </w:r>
          </w:p>
          <w:p w14:paraId="04D6A47D" w14:textId="77777777" w:rsidR="00317CFC" w:rsidRPr="009F578A" w:rsidRDefault="00317CFC" w:rsidP="007F7000">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Ivana Bertić Bulić</w:t>
            </w:r>
          </w:p>
        </w:tc>
      </w:tr>
      <w:tr w:rsidR="000B048E" w:rsidRPr="009F578A" w14:paraId="74349CA6" w14:textId="77777777" w:rsidTr="007F7000">
        <w:tc>
          <w:tcPr>
            <w:cnfStyle w:val="001000000000" w:firstRow="0" w:lastRow="0" w:firstColumn="1" w:lastColumn="0" w:oddVBand="0" w:evenVBand="0" w:oddHBand="0" w:evenHBand="0" w:firstRowFirstColumn="0" w:firstRowLastColumn="0" w:lastRowFirstColumn="0" w:lastRowLastColumn="0"/>
            <w:tcW w:w="4077" w:type="dxa"/>
          </w:tcPr>
          <w:p w14:paraId="3F43933E"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Način realizacije</w:t>
            </w:r>
          </w:p>
          <w:p w14:paraId="1E747ABB" w14:textId="77777777" w:rsidR="000B048E" w:rsidRDefault="000B048E" w:rsidP="007F7000">
            <w:pPr>
              <w:tabs>
                <w:tab w:val="left" w:pos="3544"/>
              </w:tabs>
              <w:spacing w:line="360" w:lineRule="auto"/>
              <w:rPr>
                <w:rFonts w:ascii="Arial Narrow" w:hAnsi="Arial Narrow" w:cs="Times New Roman"/>
                <w:i/>
              </w:rPr>
            </w:pPr>
          </w:p>
          <w:p w14:paraId="75951D2A" w14:textId="77777777" w:rsidR="000B048E" w:rsidRPr="009F578A" w:rsidRDefault="000B048E" w:rsidP="007F7000">
            <w:pPr>
              <w:tabs>
                <w:tab w:val="left" w:pos="3544"/>
              </w:tabs>
              <w:spacing w:line="360" w:lineRule="auto"/>
              <w:rPr>
                <w:rFonts w:ascii="Arial Narrow" w:hAnsi="Arial Narrow" w:cs="Times New Roman"/>
                <w:i/>
              </w:rPr>
            </w:pPr>
          </w:p>
        </w:tc>
        <w:tc>
          <w:tcPr>
            <w:tcW w:w="4962" w:type="dxa"/>
          </w:tcPr>
          <w:p w14:paraId="748CCE2A" w14:textId="77777777" w:rsidR="00317CFC" w:rsidRDefault="000B048E" w:rsidP="007F7000">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 xml:space="preserve">U restoranu   ˝ Mlin˝ u Dalj ; s početkom u </w:t>
            </w:r>
          </w:p>
          <w:p w14:paraId="58CE0F7A" w14:textId="77777777" w:rsidR="000B048E" w:rsidRPr="009F578A" w:rsidRDefault="000B048E" w:rsidP="007F7000">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20 : 00 h – 3 : 00 h</w:t>
            </w:r>
          </w:p>
        </w:tc>
      </w:tr>
      <w:tr w:rsidR="000B048E" w:rsidRPr="009F578A" w14:paraId="2C4688DA"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216A8AA3"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Vremenik</w:t>
            </w:r>
          </w:p>
          <w:p w14:paraId="0F554C49" w14:textId="77777777" w:rsidR="000B048E" w:rsidRPr="009F578A" w:rsidRDefault="000B048E" w:rsidP="007F7000">
            <w:pPr>
              <w:tabs>
                <w:tab w:val="left" w:pos="3544"/>
              </w:tabs>
              <w:spacing w:line="360" w:lineRule="auto"/>
              <w:rPr>
                <w:rFonts w:ascii="Arial Narrow" w:hAnsi="Arial Narrow" w:cs="Times New Roman"/>
                <w:i/>
              </w:rPr>
            </w:pPr>
          </w:p>
        </w:tc>
        <w:tc>
          <w:tcPr>
            <w:tcW w:w="4962" w:type="dxa"/>
          </w:tcPr>
          <w:p w14:paraId="565C416B" w14:textId="77777777" w:rsidR="000B048E" w:rsidRPr="009F578A" w:rsidRDefault="000B048E" w:rsidP="007F7000">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r>
              <w:rPr>
                <w:rFonts w:ascii="Arial Narrow" w:hAnsi="Arial Narrow" w:cs="Times New Roman"/>
                <w:i/>
              </w:rPr>
              <w:t>5. mjesec</w:t>
            </w:r>
          </w:p>
        </w:tc>
      </w:tr>
      <w:tr w:rsidR="000B048E" w:rsidRPr="009F578A" w14:paraId="24D9BB16" w14:textId="77777777" w:rsidTr="007F7000">
        <w:tc>
          <w:tcPr>
            <w:cnfStyle w:val="001000000000" w:firstRow="0" w:lastRow="0" w:firstColumn="1" w:lastColumn="0" w:oddVBand="0" w:evenVBand="0" w:oddHBand="0" w:evenHBand="0" w:firstRowFirstColumn="0" w:firstRowLastColumn="0" w:lastRowFirstColumn="0" w:lastRowLastColumn="0"/>
            <w:tcW w:w="4077" w:type="dxa"/>
          </w:tcPr>
          <w:p w14:paraId="28FCEB03"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xml:space="preserve">Troškovnik     </w:t>
            </w:r>
          </w:p>
          <w:p w14:paraId="09D0A770" w14:textId="77777777" w:rsidR="000B048E" w:rsidRDefault="000B048E" w:rsidP="007F7000">
            <w:pPr>
              <w:tabs>
                <w:tab w:val="left" w:pos="3544"/>
              </w:tabs>
              <w:spacing w:line="360" w:lineRule="auto"/>
              <w:rPr>
                <w:rFonts w:ascii="Arial Narrow" w:hAnsi="Arial Narrow" w:cs="Times New Roman"/>
                <w:i/>
              </w:rPr>
            </w:pPr>
          </w:p>
        </w:tc>
        <w:tc>
          <w:tcPr>
            <w:tcW w:w="4962" w:type="dxa"/>
          </w:tcPr>
          <w:p w14:paraId="24B422E5" w14:textId="77777777" w:rsidR="000B048E" w:rsidRDefault="000B048E" w:rsidP="007F7000">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 xml:space="preserve">Učenici pojedinačno pozivaju goste i svako plaća ______ </w:t>
            </w:r>
          </w:p>
          <w:p w14:paraId="2DAB6F4D" w14:textId="77777777" w:rsidR="000B048E" w:rsidRPr="009F578A" w:rsidRDefault="000B048E" w:rsidP="007F7000">
            <w:pPr>
              <w:tabs>
                <w:tab w:val="left" w:pos="3544"/>
              </w:tabs>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 cca ) za svakog gosta</w:t>
            </w:r>
          </w:p>
        </w:tc>
      </w:tr>
      <w:tr w:rsidR="000B048E" w:rsidRPr="009F578A" w14:paraId="4EAE2938"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4FEAF3DD" w14:textId="77777777" w:rsidR="000B048E"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 xml:space="preserve">Način vrednovanja </w:t>
            </w:r>
          </w:p>
        </w:tc>
        <w:tc>
          <w:tcPr>
            <w:tcW w:w="4962" w:type="dxa"/>
          </w:tcPr>
          <w:p w14:paraId="039A39F5" w14:textId="77777777" w:rsidR="000B048E" w:rsidRPr="009F578A" w:rsidRDefault="000B048E" w:rsidP="007F7000">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rPr>
            </w:pPr>
          </w:p>
        </w:tc>
      </w:tr>
      <w:tr w:rsidR="000B048E" w:rsidRPr="009F578A" w14:paraId="73577849" w14:textId="77777777" w:rsidTr="007F7000">
        <w:tc>
          <w:tcPr>
            <w:cnfStyle w:val="001000000000" w:firstRow="0" w:lastRow="0" w:firstColumn="1" w:lastColumn="0" w:oddVBand="0" w:evenVBand="0" w:oddHBand="0" w:evenHBand="0" w:firstRowFirstColumn="0" w:firstRowLastColumn="0" w:lastRowFirstColumn="0" w:lastRowLastColumn="0"/>
            <w:tcW w:w="4077" w:type="dxa"/>
          </w:tcPr>
          <w:p w14:paraId="0A70328C" w14:textId="77777777" w:rsidR="000B048E" w:rsidRPr="009F578A" w:rsidRDefault="000B048E" w:rsidP="007F7000">
            <w:pPr>
              <w:tabs>
                <w:tab w:val="left" w:pos="3544"/>
              </w:tabs>
              <w:spacing w:line="360" w:lineRule="auto"/>
              <w:rPr>
                <w:rFonts w:ascii="Arial Narrow" w:hAnsi="Arial Narrow" w:cs="Times New Roman"/>
                <w:i/>
              </w:rPr>
            </w:pPr>
            <w:r w:rsidRPr="009F578A">
              <w:rPr>
                <w:rFonts w:ascii="Arial Narrow" w:hAnsi="Arial Narrow" w:cs="Times New Roman"/>
                <w:i/>
              </w:rPr>
              <w:t>Sadržaj</w:t>
            </w:r>
          </w:p>
        </w:tc>
        <w:tc>
          <w:tcPr>
            <w:tcW w:w="4962" w:type="dxa"/>
          </w:tcPr>
          <w:p w14:paraId="0D4FD93D" w14:textId="77777777" w:rsidR="000B048E" w:rsidRDefault="000B048E" w:rsidP="00F10CA1">
            <w:pPr>
              <w:pStyle w:val="ListParagraph"/>
              <w:numPr>
                <w:ilvl w:val="0"/>
                <w:numId w:val="18"/>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pripreme za zabavu</w:t>
            </w:r>
          </w:p>
          <w:p w14:paraId="4B4DAB5D" w14:textId="77777777" w:rsidR="000B048E" w:rsidRDefault="000B048E" w:rsidP="00F10CA1">
            <w:pPr>
              <w:pStyle w:val="ListParagraph"/>
              <w:numPr>
                <w:ilvl w:val="0"/>
                <w:numId w:val="18"/>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početak zabave u 20 : 00 h</w:t>
            </w:r>
          </w:p>
          <w:p w14:paraId="7DB3DD15" w14:textId="77777777" w:rsidR="000B048E" w:rsidRDefault="000B048E" w:rsidP="00F10CA1">
            <w:pPr>
              <w:pStyle w:val="ListParagraph"/>
              <w:numPr>
                <w:ilvl w:val="0"/>
                <w:numId w:val="18"/>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prigodni program prije večere</w:t>
            </w:r>
          </w:p>
          <w:p w14:paraId="783567B6" w14:textId="77777777" w:rsidR="000B048E" w:rsidRDefault="000B048E" w:rsidP="00F10CA1">
            <w:pPr>
              <w:pStyle w:val="ListParagraph"/>
              <w:numPr>
                <w:ilvl w:val="0"/>
                <w:numId w:val="18"/>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svečani izlazak maturanata</w:t>
            </w:r>
          </w:p>
          <w:p w14:paraId="33D89F56" w14:textId="77777777" w:rsidR="000B048E" w:rsidRDefault="000B048E" w:rsidP="00F10CA1">
            <w:pPr>
              <w:pStyle w:val="ListParagraph"/>
              <w:numPr>
                <w:ilvl w:val="0"/>
                <w:numId w:val="18"/>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fotografiranje</w:t>
            </w:r>
          </w:p>
          <w:p w14:paraId="18658794" w14:textId="77777777" w:rsidR="000B048E" w:rsidRDefault="000B048E" w:rsidP="00F10CA1">
            <w:pPr>
              <w:pStyle w:val="ListParagraph"/>
              <w:numPr>
                <w:ilvl w:val="0"/>
                <w:numId w:val="18"/>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večera</w:t>
            </w:r>
          </w:p>
          <w:p w14:paraId="0A0EEA5F" w14:textId="77777777" w:rsidR="000B048E" w:rsidRDefault="000B048E" w:rsidP="00F10CA1">
            <w:pPr>
              <w:pStyle w:val="ListParagraph"/>
              <w:numPr>
                <w:ilvl w:val="0"/>
                <w:numId w:val="18"/>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tombola</w:t>
            </w:r>
          </w:p>
          <w:p w14:paraId="7941FB6D" w14:textId="77777777" w:rsidR="000B048E" w:rsidRPr="006D3D2E" w:rsidRDefault="000B048E" w:rsidP="00F10CA1">
            <w:pPr>
              <w:pStyle w:val="ListParagraph"/>
              <w:numPr>
                <w:ilvl w:val="0"/>
                <w:numId w:val="18"/>
              </w:numPr>
              <w:tabs>
                <w:tab w:val="left" w:pos="3544"/>
              </w:tabs>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i/>
              </w:rPr>
            </w:pPr>
            <w:r>
              <w:rPr>
                <w:rFonts w:ascii="Arial Narrow" w:hAnsi="Arial Narrow" w:cs="Times New Roman"/>
                <w:i/>
              </w:rPr>
              <w:t>ples srdaca</w:t>
            </w:r>
          </w:p>
        </w:tc>
      </w:tr>
      <w:tr w:rsidR="000B048E" w:rsidRPr="009F578A" w14:paraId="60D489B0"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7DAE73BD" w14:textId="77777777" w:rsidR="000B048E" w:rsidRPr="009F578A" w:rsidRDefault="000B048E" w:rsidP="007F7000">
            <w:pPr>
              <w:tabs>
                <w:tab w:val="left" w:pos="3544"/>
              </w:tabs>
              <w:spacing w:line="360" w:lineRule="auto"/>
              <w:rPr>
                <w:rFonts w:ascii="Arial Narrow" w:hAnsi="Arial Narrow" w:cs="Times New Roman"/>
                <w:i/>
              </w:rPr>
            </w:pPr>
          </w:p>
        </w:tc>
        <w:tc>
          <w:tcPr>
            <w:tcW w:w="4962" w:type="dxa"/>
          </w:tcPr>
          <w:p w14:paraId="289B172B" w14:textId="77777777" w:rsidR="000B048E" w:rsidRPr="00016684" w:rsidRDefault="000B048E" w:rsidP="007F7000">
            <w:pPr>
              <w:tabs>
                <w:tab w:val="left" w:pos="3544"/>
              </w:tabs>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sz w:val="28"/>
                <w:szCs w:val="28"/>
              </w:rPr>
            </w:pPr>
          </w:p>
        </w:tc>
      </w:tr>
    </w:tbl>
    <w:p w14:paraId="54B30033" w14:textId="77777777" w:rsidR="000B048E" w:rsidRDefault="000B048E" w:rsidP="000B048E">
      <w:pPr>
        <w:pStyle w:val="Default"/>
        <w:rPr>
          <w:b/>
          <w:bCs/>
          <w:sz w:val="32"/>
          <w:szCs w:val="32"/>
        </w:rPr>
      </w:pPr>
    </w:p>
    <w:p w14:paraId="721B8781" w14:textId="77777777" w:rsidR="00CA0739" w:rsidRPr="00CA0739" w:rsidRDefault="00CA0739" w:rsidP="00CA0739">
      <w:pPr>
        <w:pStyle w:val="BodyTextIndent"/>
        <w:rPr>
          <w:sz w:val="20"/>
        </w:rPr>
      </w:pPr>
      <w:r w:rsidRPr="00CA0739">
        <w:rPr>
          <w:sz w:val="20"/>
        </w:rPr>
        <w:t>SREDNJA ŠKOLA DALJ Školska godina 2022./2023.</w:t>
      </w:r>
    </w:p>
    <w:p w14:paraId="252A5E0B" w14:textId="77777777" w:rsidR="00CA0739" w:rsidRPr="00CA0739" w:rsidRDefault="00CA0739" w:rsidP="00CA0739">
      <w:pPr>
        <w:pStyle w:val="BodyTextIndent"/>
        <w:rPr>
          <w:sz w:val="20"/>
        </w:rPr>
      </w:pPr>
      <w:r w:rsidRPr="00CA0739">
        <w:rPr>
          <w:sz w:val="20"/>
        </w:rPr>
        <w:t>ŠKOLSKI PREVENTIVNI PROGRAM</w:t>
      </w:r>
    </w:p>
    <w:p w14:paraId="6566A156" w14:textId="77777777" w:rsidR="00CA0739" w:rsidRPr="00CA0739" w:rsidRDefault="00CA0739" w:rsidP="00CA0739">
      <w:pPr>
        <w:pStyle w:val="BodyTextIndent"/>
        <w:rPr>
          <w:sz w:val="20"/>
        </w:rPr>
      </w:pPr>
    </w:p>
    <w:p w14:paraId="2D485C2D" w14:textId="77777777" w:rsidR="00CA0739" w:rsidRPr="00CA0739" w:rsidRDefault="00CA0739" w:rsidP="00CA0739">
      <w:pPr>
        <w:pStyle w:val="BodyTextIndent"/>
        <w:rPr>
          <w:sz w:val="20"/>
        </w:rPr>
      </w:pPr>
      <w:r w:rsidRPr="00CA0739">
        <w:rPr>
          <w:sz w:val="20"/>
        </w:rPr>
        <w:t>ŠKOLSKA GODINA 2022./2023. PREVENTIVNI PROGRAM</w:t>
      </w:r>
    </w:p>
    <w:p w14:paraId="4C04EE75" w14:textId="77777777" w:rsidR="00CA0739" w:rsidRPr="00CA0739" w:rsidRDefault="00CA0739" w:rsidP="00CA0739">
      <w:pPr>
        <w:pStyle w:val="BodyTextIndent"/>
        <w:rPr>
          <w:sz w:val="20"/>
        </w:rPr>
      </w:pPr>
      <w:r w:rsidRPr="00CA0739">
        <w:rPr>
          <w:sz w:val="20"/>
        </w:rPr>
        <w:t>AKTIVNOST, PROGRAM ILI PROJEKT PREVENCIJA OVISNOSTI</w:t>
      </w:r>
    </w:p>
    <w:p w14:paraId="743CDC9C" w14:textId="77777777" w:rsidR="00CA0739" w:rsidRPr="00CA0739" w:rsidRDefault="00CA0739" w:rsidP="00CA0739">
      <w:pPr>
        <w:pStyle w:val="BodyTextIndent"/>
        <w:rPr>
          <w:sz w:val="20"/>
        </w:rPr>
      </w:pPr>
      <w:r w:rsidRPr="00CA0739">
        <w:rPr>
          <w:sz w:val="20"/>
        </w:rPr>
        <w:t>PROGRAM IZRADIO ZORAN KOJČIĆ</w:t>
      </w:r>
    </w:p>
    <w:p w14:paraId="5DE85244" w14:textId="77777777" w:rsidR="00CA0739" w:rsidRPr="00CA0739" w:rsidRDefault="00CA0739" w:rsidP="00CA0739">
      <w:pPr>
        <w:pStyle w:val="BodyTextIndent"/>
        <w:rPr>
          <w:sz w:val="20"/>
        </w:rPr>
      </w:pPr>
      <w:r w:rsidRPr="00CA0739">
        <w:rPr>
          <w:sz w:val="20"/>
        </w:rPr>
        <w:t>ZADAĆE PROGRAMA Razmotriti štetno djelovanje alkohola, pušenja i</w:t>
      </w:r>
    </w:p>
    <w:p w14:paraId="34A8F5D0" w14:textId="77777777" w:rsidR="00CA0739" w:rsidRPr="00CA0739" w:rsidRDefault="00CA0739" w:rsidP="00CA0739">
      <w:pPr>
        <w:pStyle w:val="BodyTextIndent"/>
        <w:rPr>
          <w:sz w:val="20"/>
        </w:rPr>
      </w:pPr>
      <w:r w:rsidRPr="00CA0739">
        <w:rPr>
          <w:sz w:val="20"/>
        </w:rPr>
        <w:t>opojnih droga na mozak, zloupotrebu interneta, razvijati spoznaje o odgovornosti za vlastito</w:t>
      </w:r>
    </w:p>
    <w:p w14:paraId="50EAF0BF" w14:textId="77777777" w:rsidR="00CA0739" w:rsidRPr="00CA0739" w:rsidRDefault="00CA0739" w:rsidP="00CA0739">
      <w:pPr>
        <w:pStyle w:val="BodyTextIndent"/>
        <w:rPr>
          <w:sz w:val="20"/>
        </w:rPr>
      </w:pPr>
      <w:r w:rsidRPr="00CA0739">
        <w:rPr>
          <w:sz w:val="20"/>
        </w:rPr>
        <w:t>zdravlje te uvjerenje o potrebi zdravog stila življenja</w:t>
      </w:r>
    </w:p>
    <w:p w14:paraId="6022B477" w14:textId="77777777" w:rsidR="00CA0739" w:rsidRPr="00CA0739" w:rsidRDefault="00CA0739" w:rsidP="00CA0739">
      <w:pPr>
        <w:pStyle w:val="BodyTextIndent"/>
        <w:rPr>
          <w:sz w:val="20"/>
        </w:rPr>
      </w:pPr>
      <w:r w:rsidRPr="00CA0739">
        <w:rPr>
          <w:sz w:val="20"/>
        </w:rPr>
        <w:t>OČEKIVANI REZULTATI Učenici će znati kako legalne i nelegalne droge</w:t>
      </w:r>
    </w:p>
    <w:p w14:paraId="2E721458" w14:textId="77777777" w:rsidR="00CA0739" w:rsidRPr="00CA0739" w:rsidRDefault="00CA0739" w:rsidP="00CA0739">
      <w:pPr>
        <w:pStyle w:val="BodyTextIndent"/>
        <w:rPr>
          <w:sz w:val="20"/>
        </w:rPr>
      </w:pPr>
      <w:r w:rsidRPr="00CA0739">
        <w:rPr>
          <w:sz w:val="20"/>
        </w:rPr>
        <w:t>djeluju na organske sustave, znati ekonomske i socijalne posljedice konzumiranja, znati reći</w:t>
      </w:r>
    </w:p>
    <w:p w14:paraId="69834903" w14:textId="77777777" w:rsidR="00CA0739" w:rsidRPr="00CA0739" w:rsidRDefault="00CA0739" w:rsidP="00CA0739">
      <w:pPr>
        <w:pStyle w:val="BodyTextIndent"/>
        <w:rPr>
          <w:sz w:val="20"/>
        </w:rPr>
      </w:pPr>
      <w:r w:rsidRPr="00CA0739">
        <w:rPr>
          <w:sz w:val="20"/>
        </w:rPr>
        <w:t>ne u pojedinim situacijama, koristiti Internet svrsishodno, znati postupati u slučaju zlouporabe</w:t>
      </w:r>
    </w:p>
    <w:p w14:paraId="6C94D825" w14:textId="77777777" w:rsidR="00CA0739" w:rsidRPr="00CA0739" w:rsidRDefault="00CA0739" w:rsidP="00CA0739">
      <w:pPr>
        <w:pStyle w:val="BodyTextIndent"/>
        <w:rPr>
          <w:sz w:val="20"/>
        </w:rPr>
      </w:pPr>
      <w:r w:rsidRPr="00CA0739">
        <w:rPr>
          <w:sz w:val="20"/>
        </w:rPr>
        <w:t>interneta.</w:t>
      </w:r>
    </w:p>
    <w:p w14:paraId="2534FE67" w14:textId="77777777" w:rsidR="00CA0739" w:rsidRPr="00CA0739" w:rsidRDefault="00CA0739" w:rsidP="00CA0739">
      <w:pPr>
        <w:pStyle w:val="BodyTextIndent"/>
        <w:rPr>
          <w:sz w:val="20"/>
        </w:rPr>
      </w:pPr>
      <w:r w:rsidRPr="00CA0739">
        <w:rPr>
          <w:sz w:val="20"/>
        </w:rPr>
        <w:t>CILJANA SKUPINA Učenici od 1. do 4. razreda</w:t>
      </w:r>
    </w:p>
    <w:p w14:paraId="7D106BBD" w14:textId="77777777" w:rsidR="00CA0739" w:rsidRPr="00CA0739" w:rsidRDefault="00CA0739" w:rsidP="00CA0739">
      <w:pPr>
        <w:pStyle w:val="BodyTextIndent"/>
        <w:rPr>
          <w:sz w:val="20"/>
        </w:rPr>
      </w:pPr>
      <w:r w:rsidRPr="00CA0739">
        <w:rPr>
          <w:sz w:val="20"/>
        </w:rPr>
        <w:t>VRIJEME TRAJANJA Tijekom godine</w:t>
      </w:r>
    </w:p>
    <w:p w14:paraId="7A0225F2" w14:textId="77777777" w:rsidR="00CA0739" w:rsidRPr="00CA0739" w:rsidRDefault="00CA0739" w:rsidP="00CA0739">
      <w:pPr>
        <w:pStyle w:val="BodyTextIndent"/>
        <w:rPr>
          <w:sz w:val="20"/>
        </w:rPr>
      </w:pPr>
      <w:r w:rsidRPr="00CA0739">
        <w:rPr>
          <w:sz w:val="20"/>
        </w:rPr>
        <w:t>PROGRAM I PLAN RADA Tijekom godine anketiranje učenika povodom</w:t>
      </w:r>
    </w:p>
    <w:p w14:paraId="3F76B185" w14:textId="77777777" w:rsidR="00CA0739" w:rsidRPr="00CA0739" w:rsidRDefault="00CA0739" w:rsidP="00CA0739">
      <w:pPr>
        <w:pStyle w:val="BodyTextIndent"/>
        <w:rPr>
          <w:sz w:val="20"/>
        </w:rPr>
      </w:pPr>
      <w:r w:rsidRPr="00CA0739">
        <w:rPr>
          <w:sz w:val="20"/>
        </w:rPr>
        <w:t>svjetskog dana nepušača, Izrada panoa, Obrada nastavnih sadržaja na satu razrednika,</w:t>
      </w:r>
    </w:p>
    <w:p w14:paraId="478517DA" w14:textId="77777777" w:rsidR="00CA0739" w:rsidRPr="00CA0739" w:rsidRDefault="00CA0739" w:rsidP="00CA0739">
      <w:pPr>
        <w:pStyle w:val="BodyTextIndent"/>
        <w:rPr>
          <w:sz w:val="20"/>
        </w:rPr>
      </w:pPr>
      <w:r w:rsidRPr="00CA0739">
        <w:rPr>
          <w:sz w:val="20"/>
        </w:rPr>
        <w:t>Suradnja s Odjelom prevencije Osječko-baranjske županije, Ovisnost i zlouporaba droga,</w:t>
      </w:r>
    </w:p>
    <w:p w14:paraId="57F0EC8C" w14:textId="77777777" w:rsidR="00CA0739" w:rsidRPr="00CA0739" w:rsidRDefault="00CA0739" w:rsidP="00CA0739">
      <w:pPr>
        <w:pStyle w:val="BodyTextIndent"/>
        <w:rPr>
          <w:sz w:val="20"/>
        </w:rPr>
      </w:pPr>
      <w:r w:rsidRPr="00CA0739">
        <w:rPr>
          <w:sz w:val="20"/>
        </w:rPr>
        <w:t>Legiranje ne drogiranje, Budi navijač ne razbijač, Trgovanje ljudima, Opasnosti interneta,</w:t>
      </w:r>
    </w:p>
    <w:p w14:paraId="50AF9558" w14:textId="77777777" w:rsidR="00CA0739" w:rsidRPr="00CA0739" w:rsidRDefault="00CA0739" w:rsidP="00CA0739">
      <w:pPr>
        <w:pStyle w:val="BodyTextIndent"/>
        <w:rPr>
          <w:sz w:val="20"/>
        </w:rPr>
      </w:pPr>
      <w:r w:rsidRPr="00CA0739">
        <w:rPr>
          <w:sz w:val="20"/>
        </w:rPr>
        <w:t>Živjeti zdravim životom, Voditi brigu o sebi</w:t>
      </w:r>
    </w:p>
    <w:p w14:paraId="7B012CAD" w14:textId="77777777" w:rsidR="00CA0739" w:rsidRPr="00CA0739" w:rsidRDefault="00CA0739" w:rsidP="00CA0739">
      <w:pPr>
        <w:pStyle w:val="BodyTextIndent"/>
        <w:rPr>
          <w:sz w:val="20"/>
        </w:rPr>
      </w:pPr>
      <w:r w:rsidRPr="00CA0739">
        <w:rPr>
          <w:sz w:val="20"/>
        </w:rPr>
        <w:t>POTREBNA MATERIJALNA SREDSTVA Plakati, priručnici, letci, Internet, računalo,</w:t>
      </w:r>
    </w:p>
    <w:p w14:paraId="771BF5A3" w14:textId="77777777" w:rsidR="00CA0739" w:rsidRPr="00CA0739" w:rsidRDefault="00CA0739" w:rsidP="00CA0739">
      <w:pPr>
        <w:pStyle w:val="BodyTextIndent"/>
        <w:rPr>
          <w:sz w:val="20"/>
        </w:rPr>
      </w:pPr>
      <w:r w:rsidRPr="00CA0739">
        <w:rPr>
          <w:sz w:val="20"/>
        </w:rPr>
        <w:t>projektor</w:t>
      </w:r>
    </w:p>
    <w:p w14:paraId="06AB53BF" w14:textId="77777777" w:rsidR="00CA0739" w:rsidRPr="00CA0739" w:rsidRDefault="00CA0739" w:rsidP="00CA0739">
      <w:pPr>
        <w:pStyle w:val="BodyTextIndent"/>
        <w:rPr>
          <w:sz w:val="20"/>
        </w:rPr>
      </w:pPr>
      <w:r w:rsidRPr="00CA0739">
        <w:rPr>
          <w:sz w:val="20"/>
        </w:rPr>
        <w:t>EVALUACIJA Anketiranje učenika o potrebama provođenja</w:t>
      </w:r>
    </w:p>
    <w:p w14:paraId="75B87EA8" w14:textId="77777777" w:rsidR="00CA0739" w:rsidRDefault="00CA0739" w:rsidP="00CA0739">
      <w:pPr>
        <w:pStyle w:val="BodyTextIndent"/>
        <w:rPr>
          <w:sz w:val="20"/>
        </w:rPr>
      </w:pPr>
      <w:r w:rsidRPr="00CA0739">
        <w:rPr>
          <w:sz w:val="20"/>
        </w:rPr>
        <w:t>preventivnog programa</w:t>
      </w:r>
    </w:p>
    <w:p w14:paraId="41DFDCAE" w14:textId="77777777" w:rsidR="00CA0739" w:rsidRDefault="00CA0739" w:rsidP="000B048E">
      <w:pPr>
        <w:pStyle w:val="BodyTextIndent"/>
        <w:rPr>
          <w:sz w:val="20"/>
        </w:rPr>
      </w:pPr>
    </w:p>
    <w:p w14:paraId="4421DD8C" w14:textId="77777777" w:rsidR="00CA0739" w:rsidRDefault="00CA0739" w:rsidP="000B048E">
      <w:pPr>
        <w:pStyle w:val="BodyTextIndent"/>
        <w:rPr>
          <w:sz w:val="20"/>
        </w:rPr>
      </w:pPr>
    </w:p>
    <w:p w14:paraId="623D11A2" w14:textId="77777777" w:rsidR="000B048E" w:rsidRDefault="000B048E" w:rsidP="000B048E"/>
    <w:p w14:paraId="5BDA6285" w14:textId="77777777" w:rsidR="000B048E" w:rsidRDefault="000B048E" w:rsidP="000B048E">
      <w:pPr>
        <w:rPr>
          <w:rFonts w:ascii="Calibri" w:eastAsia="Calibri" w:hAnsi="Calibri" w:cs="Times New Roman"/>
        </w:rPr>
      </w:pPr>
    </w:p>
    <w:p w14:paraId="64026D05" w14:textId="77777777" w:rsidR="000B048E" w:rsidRDefault="000B048E" w:rsidP="000B048E">
      <w:pPr>
        <w:rPr>
          <w:rFonts w:ascii="Calibri" w:eastAsia="Calibri" w:hAnsi="Calibri" w:cs="Times New Roman"/>
        </w:rPr>
      </w:pPr>
    </w:p>
    <w:p w14:paraId="4C1D3773" w14:textId="77777777" w:rsidR="000B048E" w:rsidRPr="00991680" w:rsidRDefault="000B048E" w:rsidP="000B048E">
      <w:pPr>
        <w:jc w:val="both"/>
        <w:rPr>
          <w:rFonts w:ascii="Times New Roman" w:hAnsi="Times New Roman"/>
          <w:color w:val="000000" w:themeColor="text1"/>
          <w:sz w:val="24"/>
        </w:rPr>
      </w:pPr>
    </w:p>
    <w:p w14:paraId="17E5206E" w14:textId="77777777" w:rsidR="000B048E" w:rsidRDefault="000B048E" w:rsidP="000B048E">
      <w:pPr>
        <w:pStyle w:val="NoSpacing"/>
        <w:jc w:val="both"/>
        <w:rPr>
          <w:rFonts w:ascii="Times New Roman" w:hAnsi="Times New Roman"/>
          <w:color w:val="000000" w:themeColor="text1"/>
        </w:rPr>
      </w:pPr>
    </w:p>
    <w:p w14:paraId="4C19D3C8" w14:textId="77777777" w:rsidR="000B048E" w:rsidRDefault="000B048E" w:rsidP="000B048E">
      <w:pPr>
        <w:pStyle w:val="NoSpacing"/>
        <w:jc w:val="both"/>
        <w:rPr>
          <w:rFonts w:ascii="Times New Roman" w:hAnsi="Times New Roman"/>
          <w:color w:val="000000" w:themeColor="text1"/>
        </w:rPr>
      </w:pPr>
    </w:p>
    <w:p w14:paraId="15DE85DD" w14:textId="77777777" w:rsidR="000B048E" w:rsidRDefault="000B048E" w:rsidP="000B048E">
      <w:pPr>
        <w:pStyle w:val="NoSpacing"/>
        <w:jc w:val="both"/>
        <w:rPr>
          <w:rFonts w:ascii="Times New Roman" w:hAnsi="Times New Roman"/>
          <w:color w:val="000000" w:themeColor="text1"/>
        </w:rPr>
      </w:pPr>
    </w:p>
    <w:p w14:paraId="14C21979" w14:textId="77777777" w:rsidR="000B048E" w:rsidRDefault="000B048E" w:rsidP="000B048E">
      <w:pPr>
        <w:pStyle w:val="NoSpacing"/>
        <w:jc w:val="both"/>
        <w:rPr>
          <w:rFonts w:ascii="Times New Roman" w:hAnsi="Times New Roman"/>
          <w:color w:val="000000" w:themeColor="text1"/>
        </w:rPr>
      </w:pPr>
    </w:p>
    <w:p w14:paraId="7557F48C" w14:textId="77777777" w:rsidR="000B048E" w:rsidRDefault="000B048E" w:rsidP="000B048E">
      <w:pPr>
        <w:pStyle w:val="NoSpacing"/>
        <w:jc w:val="both"/>
        <w:rPr>
          <w:rFonts w:ascii="Times New Roman" w:hAnsi="Times New Roman"/>
          <w:color w:val="000000" w:themeColor="text1"/>
        </w:rPr>
      </w:pPr>
    </w:p>
    <w:p w14:paraId="4A4D8489" w14:textId="77777777" w:rsidR="000B048E" w:rsidRDefault="000B048E" w:rsidP="000B048E">
      <w:pPr>
        <w:pStyle w:val="NoSpacing"/>
        <w:jc w:val="both"/>
        <w:rPr>
          <w:rFonts w:ascii="Times New Roman" w:hAnsi="Times New Roman"/>
          <w:color w:val="000000" w:themeColor="text1"/>
        </w:rPr>
      </w:pPr>
    </w:p>
    <w:p w14:paraId="1AE26858" w14:textId="77777777" w:rsidR="000B048E" w:rsidRDefault="000B048E" w:rsidP="000B048E">
      <w:pPr>
        <w:pStyle w:val="NoSpacing"/>
        <w:jc w:val="both"/>
        <w:rPr>
          <w:rFonts w:ascii="Times New Roman" w:hAnsi="Times New Roman"/>
          <w:color w:val="000000" w:themeColor="text1"/>
        </w:rPr>
      </w:pPr>
    </w:p>
    <w:p w14:paraId="7AC9B302" w14:textId="77777777" w:rsidR="000B048E" w:rsidRDefault="000B048E" w:rsidP="000B048E">
      <w:pPr>
        <w:pStyle w:val="NoSpacing"/>
        <w:jc w:val="both"/>
        <w:rPr>
          <w:rFonts w:ascii="Times New Roman" w:hAnsi="Times New Roman"/>
          <w:color w:val="000000" w:themeColor="text1"/>
        </w:rPr>
      </w:pPr>
    </w:p>
    <w:p w14:paraId="26E55907" w14:textId="77777777" w:rsidR="000B048E" w:rsidRDefault="000B048E" w:rsidP="000B048E">
      <w:pPr>
        <w:pStyle w:val="NoSpacing"/>
        <w:jc w:val="both"/>
        <w:rPr>
          <w:rFonts w:ascii="Times New Roman" w:hAnsi="Times New Roman"/>
          <w:color w:val="000000" w:themeColor="text1"/>
        </w:rPr>
      </w:pPr>
    </w:p>
    <w:p w14:paraId="47951A6A" w14:textId="77777777" w:rsidR="000B048E" w:rsidRDefault="000B048E" w:rsidP="000B048E">
      <w:pPr>
        <w:pStyle w:val="NoSpacing"/>
        <w:jc w:val="both"/>
        <w:rPr>
          <w:rFonts w:ascii="Times New Roman" w:hAnsi="Times New Roman"/>
          <w:color w:val="000000" w:themeColor="text1"/>
        </w:rPr>
      </w:pPr>
    </w:p>
    <w:p w14:paraId="3E23292D" w14:textId="77777777" w:rsidR="000B048E" w:rsidRDefault="000B048E" w:rsidP="000B048E">
      <w:pPr>
        <w:pStyle w:val="NoSpacing"/>
        <w:jc w:val="both"/>
        <w:rPr>
          <w:rFonts w:ascii="Times New Roman" w:hAnsi="Times New Roman"/>
          <w:color w:val="000000" w:themeColor="text1"/>
        </w:rPr>
      </w:pPr>
    </w:p>
    <w:p w14:paraId="65EF86ED" w14:textId="77777777" w:rsidR="000B048E" w:rsidRDefault="000B048E" w:rsidP="000B048E">
      <w:pPr>
        <w:pStyle w:val="NoSpacing"/>
        <w:jc w:val="both"/>
        <w:rPr>
          <w:rFonts w:ascii="Times New Roman" w:hAnsi="Times New Roman"/>
          <w:color w:val="000000" w:themeColor="text1"/>
        </w:rPr>
      </w:pPr>
    </w:p>
    <w:p w14:paraId="31181B4C" w14:textId="77777777" w:rsidR="000B048E" w:rsidRDefault="000B048E" w:rsidP="000B048E">
      <w:pPr>
        <w:pStyle w:val="NoSpacing"/>
        <w:jc w:val="both"/>
        <w:rPr>
          <w:rFonts w:ascii="Times New Roman" w:hAnsi="Times New Roman"/>
          <w:color w:val="000000" w:themeColor="text1"/>
        </w:rPr>
      </w:pPr>
    </w:p>
    <w:p w14:paraId="04DC0D5A" w14:textId="77777777" w:rsidR="000B048E" w:rsidRDefault="000B048E" w:rsidP="000B048E">
      <w:pPr>
        <w:pStyle w:val="NoSpacing"/>
        <w:jc w:val="both"/>
        <w:rPr>
          <w:rFonts w:ascii="Times New Roman" w:hAnsi="Times New Roman"/>
          <w:color w:val="000000" w:themeColor="text1"/>
        </w:rPr>
      </w:pPr>
    </w:p>
    <w:p w14:paraId="08F8E7E7" w14:textId="77777777" w:rsidR="000B048E" w:rsidRDefault="000B048E" w:rsidP="000B048E">
      <w:pPr>
        <w:pStyle w:val="NoSpacing"/>
        <w:jc w:val="both"/>
        <w:rPr>
          <w:rFonts w:ascii="Times New Roman" w:hAnsi="Times New Roman"/>
          <w:color w:val="000000" w:themeColor="text1"/>
        </w:rPr>
      </w:pPr>
    </w:p>
    <w:p w14:paraId="4FE530DB" w14:textId="77777777" w:rsidR="000B048E" w:rsidRDefault="000B048E" w:rsidP="000B048E">
      <w:pPr>
        <w:pStyle w:val="NoSpacing"/>
        <w:jc w:val="both"/>
        <w:rPr>
          <w:rFonts w:ascii="Times New Roman" w:hAnsi="Times New Roman"/>
          <w:color w:val="000000" w:themeColor="text1"/>
        </w:rPr>
      </w:pPr>
    </w:p>
    <w:p w14:paraId="26901448" w14:textId="77777777" w:rsidR="000B048E" w:rsidRDefault="000B048E" w:rsidP="000B048E">
      <w:pPr>
        <w:pStyle w:val="NoSpacing"/>
        <w:jc w:val="both"/>
        <w:rPr>
          <w:rFonts w:ascii="Times New Roman" w:hAnsi="Times New Roman"/>
          <w:color w:val="000000" w:themeColor="text1"/>
        </w:rPr>
      </w:pPr>
    </w:p>
    <w:p w14:paraId="0066D604" w14:textId="77777777" w:rsidR="000B048E" w:rsidRDefault="000B048E" w:rsidP="000B048E">
      <w:pPr>
        <w:pStyle w:val="NoSpacing"/>
        <w:jc w:val="both"/>
        <w:rPr>
          <w:rFonts w:ascii="Times New Roman" w:hAnsi="Times New Roman"/>
          <w:color w:val="000000" w:themeColor="text1"/>
        </w:rPr>
      </w:pPr>
    </w:p>
    <w:p w14:paraId="042D125A" w14:textId="77777777" w:rsidR="000B048E" w:rsidRDefault="000B048E" w:rsidP="000B048E">
      <w:pPr>
        <w:pStyle w:val="NoSpacing"/>
        <w:jc w:val="both"/>
        <w:rPr>
          <w:rFonts w:ascii="Times New Roman" w:hAnsi="Times New Roman"/>
          <w:color w:val="000000" w:themeColor="text1"/>
        </w:rPr>
      </w:pPr>
    </w:p>
    <w:p w14:paraId="5025B155" w14:textId="77777777" w:rsidR="000B048E" w:rsidRDefault="000B048E" w:rsidP="000B048E">
      <w:pPr>
        <w:pStyle w:val="NoSpacing"/>
        <w:jc w:val="both"/>
        <w:rPr>
          <w:rFonts w:ascii="Times New Roman" w:hAnsi="Times New Roman"/>
          <w:color w:val="000000" w:themeColor="text1"/>
        </w:rPr>
      </w:pPr>
    </w:p>
    <w:p w14:paraId="5110D94A" w14:textId="77777777" w:rsidR="000B048E" w:rsidRDefault="000B048E" w:rsidP="000B048E">
      <w:pPr>
        <w:pStyle w:val="NoSpacing"/>
        <w:jc w:val="both"/>
        <w:rPr>
          <w:rFonts w:ascii="Times New Roman" w:hAnsi="Times New Roman"/>
          <w:color w:val="000000" w:themeColor="text1"/>
        </w:rPr>
      </w:pPr>
    </w:p>
    <w:p w14:paraId="0E6CC38D" w14:textId="77777777" w:rsidR="000B048E" w:rsidRDefault="000B048E" w:rsidP="000B048E">
      <w:pPr>
        <w:pStyle w:val="NoSpacing"/>
        <w:jc w:val="both"/>
        <w:rPr>
          <w:rFonts w:ascii="Times New Roman" w:hAnsi="Times New Roman"/>
          <w:color w:val="000000" w:themeColor="text1"/>
        </w:rPr>
      </w:pPr>
    </w:p>
    <w:p w14:paraId="7D96BFA0" w14:textId="77777777" w:rsidR="000B048E" w:rsidRDefault="000B048E" w:rsidP="000B048E">
      <w:pPr>
        <w:rPr>
          <w:rFonts w:ascii="Arial Narrow" w:hAnsi="Arial Narrow"/>
          <w:b/>
          <w:i/>
        </w:rPr>
      </w:pPr>
      <w:r>
        <w:rPr>
          <w:rFonts w:ascii="Arial Narrow" w:hAnsi="Arial Narrow"/>
          <w:b/>
          <w:i/>
        </w:rPr>
        <w:lastRenderedPageBreak/>
        <w:t xml:space="preserve">PLAN RADA </w:t>
      </w:r>
      <w:r>
        <w:rPr>
          <w:rFonts w:ascii="Arial Narrow" w:hAnsi="Arial Narrow"/>
          <w:b/>
          <w:i/>
          <w:u w:val="single"/>
        </w:rPr>
        <w:t xml:space="preserve">              LJETOVANJE UČENIKA U SELCU ŠK.GOD.</w:t>
      </w:r>
      <w:r w:rsidR="00CA0739">
        <w:rPr>
          <w:rFonts w:ascii="Arial Narrow" w:hAnsi="Arial Narrow" w:cs="Times New Roman"/>
          <w:b/>
          <w:i/>
          <w:sz w:val="28"/>
          <w:szCs w:val="28"/>
          <w:u w:val="single"/>
        </w:rPr>
        <w:t xml:space="preserve"> 2022./2023</w:t>
      </w:r>
      <w:r>
        <w:rPr>
          <w:rFonts w:ascii="Arial Narrow" w:hAnsi="Arial Narrow" w:cs="Times New Roman"/>
          <w:b/>
          <w:i/>
          <w:sz w:val="28"/>
          <w:szCs w:val="28"/>
          <w:u w:val="single"/>
        </w:rPr>
        <w:t>.</w:t>
      </w:r>
      <w:r>
        <w:rPr>
          <w:rFonts w:ascii="Arial Narrow" w:hAnsi="Arial Narrow"/>
          <w:b/>
          <w:i/>
        </w:rPr>
        <w:t xml:space="preserve"> </w:t>
      </w:r>
    </w:p>
    <w:p w14:paraId="1B42614D" w14:textId="77777777" w:rsidR="000B048E" w:rsidRDefault="000B048E" w:rsidP="000B048E">
      <w:pPr>
        <w:rPr>
          <w:rFonts w:ascii="Arial Narrow" w:hAnsi="Arial Narrow"/>
          <w:b/>
          <w:i/>
        </w:rPr>
      </w:pPr>
      <w:r>
        <w:rPr>
          <w:rFonts w:ascii="Arial Narrow" w:hAnsi="Arial Narrow"/>
          <w:b/>
          <w:i/>
        </w:rPr>
        <w:t>DALJ ŠK. GOG</w:t>
      </w:r>
      <w:r w:rsidR="00CA0739">
        <w:rPr>
          <w:rFonts w:ascii="Arial Narrow" w:hAnsi="Arial Narrow"/>
          <w:b/>
          <w:i/>
        </w:rPr>
        <w:t>. 2022. / 2023</w:t>
      </w:r>
      <w:r>
        <w:rPr>
          <w:rFonts w:ascii="Arial Narrow" w:hAnsi="Arial Narrow"/>
          <w:b/>
          <w:i/>
        </w:rPr>
        <w:t>.</w:t>
      </w:r>
    </w:p>
    <w:tbl>
      <w:tblPr>
        <w:tblW w:w="0" w:type="auto"/>
        <w:tblLook w:val="04A0" w:firstRow="1" w:lastRow="0" w:firstColumn="1" w:lastColumn="0" w:noHBand="0" w:noVBand="1"/>
      </w:tblPr>
      <w:tblGrid>
        <w:gridCol w:w="2283"/>
        <w:gridCol w:w="2233"/>
        <w:gridCol w:w="27"/>
        <w:gridCol w:w="2075"/>
        <w:gridCol w:w="2452"/>
      </w:tblGrid>
      <w:tr w:rsidR="000B048E" w14:paraId="1699E5D1" w14:textId="77777777" w:rsidTr="007F7000">
        <w:tc>
          <w:tcPr>
            <w:tcW w:w="2283" w:type="dxa"/>
          </w:tcPr>
          <w:p w14:paraId="5C9B8A55" w14:textId="77777777" w:rsidR="000B048E" w:rsidRDefault="000B048E" w:rsidP="007F7000">
            <w:pPr>
              <w:rPr>
                <w:rFonts w:ascii="Arial Narrow" w:hAnsi="Arial Narrow"/>
                <w:i/>
              </w:rPr>
            </w:pPr>
            <w:r>
              <w:rPr>
                <w:rFonts w:ascii="Arial Narrow" w:hAnsi="Arial Narrow"/>
                <w:i/>
              </w:rPr>
              <w:t>Naziv aktivnosti</w:t>
            </w:r>
          </w:p>
        </w:tc>
        <w:tc>
          <w:tcPr>
            <w:tcW w:w="2260" w:type="dxa"/>
            <w:gridSpan w:val="2"/>
          </w:tcPr>
          <w:p w14:paraId="5616C408" w14:textId="77777777" w:rsidR="000B048E" w:rsidRDefault="000B048E" w:rsidP="007F7000">
            <w:pPr>
              <w:rPr>
                <w:rFonts w:ascii="Arial Narrow" w:hAnsi="Arial Narrow"/>
                <w:i/>
              </w:rPr>
            </w:pPr>
            <w:r>
              <w:rPr>
                <w:rFonts w:ascii="Arial Narrow" w:hAnsi="Arial Narrow"/>
                <w:i/>
              </w:rPr>
              <w:t>Broj učenika</w:t>
            </w:r>
          </w:p>
        </w:tc>
        <w:tc>
          <w:tcPr>
            <w:tcW w:w="2075" w:type="dxa"/>
          </w:tcPr>
          <w:p w14:paraId="426B48FD" w14:textId="77777777" w:rsidR="000B048E" w:rsidRDefault="000B048E" w:rsidP="007F7000">
            <w:pPr>
              <w:rPr>
                <w:rFonts w:ascii="Arial Narrow" w:hAnsi="Arial Narrow"/>
                <w:i/>
              </w:rPr>
            </w:pPr>
            <w:r>
              <w:rPr>
                <w:rFonts w:ascii="Arial Narrow" w:hAnsi="Arial Narrow"/>
                <w:i/>
              </w:rPr>
              <w:t>Broj sati godišnje</w:t>
            </w:r>
          </w:p>
        </w:tc>
        <w:tc>
          <w:tcPr>
            <w:tcW w:w="2452" w:type="dxa"/>
          </w:tcPr>
          <w:p w14:paraId="28DBE2D6" w14:textId="77777777" w:rsidR="000B048E" w:rsidRDefault="000B048E" w:rsidP="007F7000">
            <w:pPr>
              <w:rPr>
                <w:rFonts w:ascii="Arial Narrow" w:hAnsi="Arial Narrow"/>
                <w:i/>
              </w:rPr>
            </w:pPr>
            <w:r>
              <w:rPr>
                <w:rFonts w:ascii="Arial Narrow" w:hAnsi="Arial Narrow"/>
                <w:i/>
              </w:rPr>
              <w:t xml:space="preserve">Ime i prezime </w:t>
            </w:r>
          </w:p>
        </w:tc>
      </w:tr>
      <w:tr w:rsidR="000B048E" w14:paraId="4D71624E" w14:textId="77777777" w:rsidTr="007F7000">
        <w:tc>
          <w:tcPr>
            <w:tcW w:w="2283" w:type="dxa"/>
          </w:tcPr>
          <w:p w14:paraId="29122DA3" w14:textId="77777777" w:rsidR="000B048E" w:rsidRDefault="000B048E" w:rsidP="007F7000">
            <w:pPr>
              <w:rPr>
                <w:rFonts w:ascii="Arial Narrow" w:hAnsi="Arial Narrow"/>
                <w:i/>
              </w:rPr>
            </w:pPr>
            <w:r>
              <w:rPr>
                <w:rFonts w:ascii="Arial Narrow" w:hAnsi="Arial Narrow"/>
                <w:i/>
              </w:rPr>
              <w:t>LJETOVANJE UČENIKA</w:t>
            </w:r>
          </w:p>
        </w:tc>
        <w:tc>
          <w:tcPr>
            <w:tcW w:w="2260" w:type="dxa"/>
            <w:gridSpan w:val="2"/>
          </w:tcPr>
          <w:p w14:paraId="396D8E39" w14:textId="77777777" w:rsidR="000B048E" w:rsidRDefault="000B048E" w:rsidP="007F7000">
            <w:pPr>
              <w:jc w:val="center"/>
              <w:rPr>
                <w:rFonts w:ascii="Arial Narrow" w:hAnsi="Arial Narrow"/>
                <w:i/>
              </w:rPr>
            </w:pPr>
            <w:r>
              <w:rPr>
                <w:rFonts w:ascii="Arial Narrow" w:hAnsi="Arial Narrow"/>
                <w:i/>
              </w:rPr>
              <w:t>Svi učenici škole</w:t>
            </w:r>
          </w:p>
        </w:tc>
        <w:tc>
          <w:tcPr>
            <w:tcW w:w="2075" w:type="dxa"/>
          </w:tcPr>
          <w:p w14:paraId="3AF5E98A" w14:textId="77777777" w:rsidR="000B048E" w:rsidRDefault="000B048E" w:rsidP="007F7000">
            <w:pPr>
              <w:jc w:val="center"/>
              <w:rPr>
                <w:rFonts w:ascii="Arial Narrow" w:hAnsi="Arial Narrow"/>
                <w:i/>
              </w:rPr>
            </w:pPr>
            <w:r>
              <w:rPr>
                <w:rFonts w:ascii="Arial Narrow" w:hAnsi="Arial Narrow"/>
                <w:i/>
              </w:rPr>
              <w:t xml:space="preserve">35 </w:t>
            </w:r>
          </w:p>
        </w:tc>
        <w:tc>
          <w:tcPr>
            <w:tcW w:w="2452" w:type="dxa"/>
          </w:tcPr>
          <w:p w14:paraId="070D1BE4" w14:textId="77777777" w:rsidR="000B048E" w:rsidRDefault="00CA0739" w:rsidP="007F7000">
            <w:pPr>
              <w:rPr>
                <w:rFonts w:ascii="Arial Narrow" w:hAnsi="Arial Narrow" w:cs="Tahoma"/>
                <w:sz w:val="20"/>
                <w:szCs w:val="20"/>
              </w:rPr>
            </w:pPr>
            <w:r>
              <w:rPr>
                <w:rFonts w:ascii="Arial Narrow" w:hAnsi="Arial Narrow" w:cs="Tahoma"/>
                <w:sz w:val="20"/>
                <w:szCs w:val="20"/>
              </w:rPr>
              <w:t>Lidija Jagodić</w:t>
            </w:r>
          </w:p>
          <w:p w14:paraId="1CF3BB9E" w14:textId="77777777" w:rsidR="000B048E" w:rsidRDefault="00CA0739" w:rsidP="007F7000">
            <w:pPr>
              <w:rPr>
                <w:rFonts w:ascii="Arial Narrow" w:hAnsi="Arial Narrow"/>
                <w:i/>
              </w:rPr>
            </w:pPr>
            <w:r>
              <w:rPr>
                <w:rFonts w:ascii="Arial Narrow" w:hAnsi="Arial Narrow" w:cs="Tahoma"/>
                <w:sz w:val="20"/>
                <w:szCs w:val="20"/>
              </w:rPr>
              <w:t>Ivana Bertić Bulić</w:t>
            </w:r>
          </w:p>
        </w:tc>
      </w:tr>
      <w:tr w:rsidR="000B048E" w14:paraId="121A7B1F" w14:textId="77777777" w:rsidTr="007F7000">
        <w:tc>
          <w:tcPr>
            <w:tcW w:w="4516" w:type="dxa"/>
            <w:gridSpan w:val="2"/>
          </w:tcPr>
          <w:p w14:paraId="11D5363C" w14:textId="77777777" w:rsidR="000B048E" w:rsidRDefault="000B048E" w:rsidP="007F7000">
            <w:pPr>
              <w:rPr>
                <w:rFonts w:ascii="Arial Narrow" w:hAnsi="Arial Narrow"/>
                <w:i/>
              </w:rPr>
            </w:pPr>
            <w:r>
              <w:rPr>
                <w:rFonts w:ascii="Arial Narrow" w:hAnsi="Arial Narrow"/>
                <w:i/>
              </w:rPr>
              <w:t>Ciljevi aktivnosti, programa, projekta</w:t>
            </w:r>
          </w:p>
          <w:p w14:paraId="3B8E64DA" w14:textId="77777777" w:rsidR="000B048E" w:rsidRDefault="000B048E" w:rsidP="007F7000">
            <w:pPr>
              <w:rPr>
                <w:rFonts w:ascii="Arial Narrow" w:hAnsi="Arial Narrow"/>
                <w:i/>
              </w:rPr>
            </w:pPr>
          </w:p>
        </w:tc>
        <w:tc>
          <w:tcPr>
            <w:tcW w:w="4554" w:type="dxa"/>
            <w:gridSpan w:val="3"/>
          </w:tcPr>
          <w:p w14:paraId="60BFDCDB" w14:textId="77777777" w:rsidR="000B048E" w:rsidRDefault="000B048E" w:rsidP="007F7000">
            <w:pPr>
              <w:rPr>
                <w:rFonts w:ascii="Arial Narrow" w:hAnsi="Arial Narrow"/>
                <w:i/>
              </w:rPr>
            </w:pPr>
            <w:r>
              <w:rPr>
                <w:rFonts w:ascii="Arial Narrow" w:hAnsi="Arial Narrow"/>
                <w:i/>
              </w:rPr>
              <w:t>Ciljevi su: podizanje svijesti o nacionalnim vrijednostima i kulturnoj baštini RH</w:t>
            </w:r>
          </w:p>
          <w:p w14:paraId="3B889959" w14:textId="77777777" w:rsidR="000B048E" w:rsidRDefault="000B048E" w:rsidP="007F7000">
            <w:pPr>
              <w:rPr>
                <w:rFonts w:ascii="Arial Narrow" w:hAnsi="Arial Narrow"/>
                <w:i/>
              </w:rPr>
            </w:pPr>
            <w:r>
              <w:rPr>
                <w:rFonts w:ascii="Arial Narrow" w:hAnsi="Arial Narrow"/>
                <w:i/>
              </w:rPr>
              <w:t>Suradničko učenje</w:t>
            </w:r>
          </w:p>
          <w:p w14:paraId="026FB25E" w14:textId="77777777" w:rsidR="000B048E" w:rsidRDefault="000B048E" w:rsidP="007F7000">
            <w:pPr>
              <w:rPr>
                <w:rFonts w:ascii="Arial Narrow" w:hAnsi="Arial Narrow"/>
                <w:i/>
              </w:rPr>
            </w:pPr>
            <w:r>
              <w:rPr>
                <w:rFonts w:ascii="Arial Narrow" w:hAnsi="Arial Narrow"/>
                <w:i/>
              </w:rPr>
              <w:t>Kultura putovanja</w:t>
            </w:r>
          </w:p>
        </w:tc>
      </w:tr>
      <w:tr w:rsidR="000B048E" w14:paraId="077D6858" w14:textId="77777777" w:rsidTr="007F7000">
        <w:trPr>
          <w:trHeight w:val="1546"/>
        </w:trPr>
        <w:tc>
          <w:tcPr>
            <w:tcW w:w="4516" w:type="dxa"/>
            <w:gridSpan w:val="2"/>
          </w:tcPr>
          <w:p w14:paraId="1CF205DE" w14:textId="77777777" w:rsidR="000B048E" w:rsidRDefault="000B048E" w:rsidP="007F7000">
            <w:pPr>
              <w:rPr>
                <w:rFonts w:ascii="Arial Narrow" w:hAnsi="Arial Narrow"/>
                <w:i/>
              </w:rPr>
            </w:pPr>
            <w:r>
              <w:rPr>
                <w:rFonts w:ascii="Arial Narrow" w:hAnsi="Arial Narrow"/>
                <w:i/>
              </w:rPr>
              <w:t>Namjena aktivnosti, programa, projekta</w:t>
            </w:r>
          </w:p>
          <w:p w14:paraId="0BD7E992" w14:textId="77777777" w:rsidR="000B048E" w:rsidRDefault="000B048E" w:rsidP="007F7000">
            <w:pPr>
              <w:rPr>
                <w:rFonts w:ascii="Arial Narrow" w:hAnsi="Arial Narrow"/>
                <w:i/>
              </w:rPr>
            </w:pPr>
          </w:p>
          <w:p w14:paraId="75284A4C" w14:textId="77777777" w:rsidR="000B048E" w:rsidRDefault="000B048E" w:rsidP="007F7000">
            <w:pPr>
              <w:rPr>
                <w:rFonts w:ascii="Arial Narrow" w:hAnsi="Arial Narrow"/>
                <w:i/>
              </w:rPr>
            </w:pPr>
          </w:p>
        </w:tc>
        <w:tc>
          <w:tcPr>
            <w:tcW w:w="4554" w:type="dxa"/>
            <w:gridSpan w:val="3"/>
          </w:tcPr>
          <w:p w14:paraId="25B731A8" w14:textId="77777777" w:rsidR="000B048E" w:rsidRDefault="000B048E" w:rsidP="007F7000">
            <w:pPr>
              <w:rPr>
                <w:rFonts w:ascii="Arial Narrow" w:hAnsi="Arial Narrow"/>
                <w:i/>
              </w:rPr>
            </w:pPr>
            <w:r>
              <w:rPr>
                <w:rFonts w:ascii="Arial Narrow" w:hAnsi="Arial Narrow"/>
                <w:i/>
              </w:rPr>
              <w:t>Ljetovanje učenika namijenjeno je svim učenicima radi bolje socijalizacije međusobno i s ostalim nastavnicima.</w:t>
            </w:r>
          </w:p>
          <w:p w14:paraId="7FF8D12B" w14:textId="77777777" w:rsidR="000B048E" w:rsidRDefault="000B048E" w:rsidP="007F7000">
            <w:pPr>
              <w:rPr>
                <w:rFonts w:ascii="Arial Narrow" w:hAnsi="Arial Narrow"/>
                <w:i/>
              </w:rPr>
            </w:pPr>
            <w:r>
              <w:rPr>
                <w:rFonts w:ascii="Arial Narrow" w:hAnsi="Arial Narrow"/>
                <w:i/>
              </w:rPr>
              <w:t>Učenje izvan učionice.</w:t>
            </w:r>
          </w:p>
        </w:tc>
      </w:tr>
      <w:tr w:rsidR="000B048E" w14:paraId="79068B67" w14:textId="77777777" w:rsidTr="007F7000">
        <w:tc>
          <w:tcPr>
            <w:tcW w:w="4516" w:type="dxa"/>
            <w:gridSpan w:val="2"/>
          </w:tcPr>
          <w:p w14:paraId="7118A60C" w14:textId="77777777" w:rsidR="000B048E" w:rsidRDefault="000B048E" w:rsidP="007F7000">
            <w:pPr>
              <w:rPr>
                <w:rFonts w:ascii="Arial Narrow" w:hAnsi="Arial Narrow"/>
                <w:i/>
              </w:rPr>
            </w:pPr>
            <w:r>
              <w:rPr>
                <w:rFonts w:ascii="Arial Narrow" w:hAnsi="Arial Narrow"/>
                <w:i/>
              </w:rPr>
              <w:t>Nositelj aktivnosti, programa, projekta</w:t>
            </w:r>
          </w:p>
        </w:tc>
        <w:tc>
          <w:tcPr>
            <w:tcW w:w="4554" w:type="dxa"/>
            <w:gridSpan w:val="3"/>
          </w:tcPr>
          <w:p w14:paraId="59A70F65" w14:textId="77777777" w:rsidR="000B048E" w:rsidRDefault="000B048E" w:rsidP="007F7000">
            <w:pPr>
              <w:rPr>
                <w:rFonts w:ascii="Arial Narrow" w:hAnsi="Arial Narrow"/>
                <w:i/>
              </w:rPr>
            </w:pPr>
            <w:r>
              <w:rPr>
                <w:rFonts w:ascii="Arial Narrow" w:hAnsi="Arial Narrow"/>
                <w:i/>
              </w:rPr>
              <w:t>Srednja škola dalj, razrednici osnovnih škola, ravnatelj, Općina Erdut</w:t>
            </w:r>
          </w:p>
        </w:tc>
      </w:tr>
      <w:tr w:rsidR="000B048E" w14:paraId="737618C4" w14:textId="77777777" w:rsidTr="007F7000">
        <w:tc>
          <w:tcPr>
            <w:tcW w:w="4516" w:type="dxa"/>
            <w:gridSpan w:val="2"/>
          </w:tcPr>
          <w:p w14:paraId="0B1ED5F9" w14:textId="77777777" w:rsidR="000B048E" w:rsidRDefault="000B048E" w:rsidP="007F7000">
            <w:pPr>
              <w:rPr>
                <w:rFonts w:ascii="Arial Narrow" w:hAnsi="Arial Narrow"/>
                <w:i/>
              </w:rPr>
            </w:pPr>
            <w:r>
              <w:rPr>
                <w:rFonts w:ascii="Arial Narrow" w:hAnsi="Arial Narrow"/>
                <w:i/>
              </w:rPr>
              <w:t>Način realizacije aktivnosti, programa, projekta</w:t>
            </w:r>
          </w:p>
          <w:p w14:paraId="39036622" w14:textId="77777777" w:rsidR="000B048E" w:rsidRDefault="000B048E" w:rsidP="007F7000">
            <w:pPr>
              <w:rPr>
                <w:rFonts w:ascii="Arial Narrow" w:hAnsi="Arial Narrow"/>
                <w:i/>
              </w:rPr>
            </w:pPr>
          </w:p>
          <w:p w14:paraId="5271F46D" w14:textId="77777777" w:rsidR="000B048E" w:rsidRDefault="000B048E" w:rsidP="007F7000">
            <w:pPr>
              <w:rPr>
                <w:rFonts w:ascii="Arial Narrow" w:hAnsi="Arial Narrow"/>
                <w:i/>
              </w:rPr>
            </w:pPr>
          </w:p>
        </w:tc>
        <w:tc>
          <w:tcPr>
            <w:tcW w:w="4554" w:type="dxa"/>
            <w:gridSpan w:val="3"/>
          </w:tcPr>
          <w:p w14:paraId="78BADDC6" w14:textId="77777777" w:rsidR="000B048E" w:rsidRDefault="000B048E" w:rsidP="007F7000">
            <w:pPr>
              <w:rPr>
                <w:rFonts w:ascii="Arial Narrow" w:hAnsi="Arial Narrow"/>
                <w:i/>
              </w:rPr>
            </w:pPr>
            <w:r>
              <w:rPr>
                <w:rFonts w:ascii="Arial Narrow" w:hAnsi="Arial Narrow"/>
                <w:i/>
              </w:rPr>
              <w:t>Organizacija roditeljskih sastanaka</w:t>
            </w:r>
          </w:p>
          <w:p w14:paraId="33DAEF83" w14:textId="77777777" w:rsidR="000B048E" w:rsidRDefault="000B048E" w:rsidP="007F7000">
            <w:pPr>
              <w:rPr>
                <w:rFonts w:ascii="Arial Narrow" w:hAnsi="Arial Narrow"/>
                <w:i/>
              </w:rPr>
            </w:pPr>
            <w:r>
              <w:rPr>
                <w:rFonts w:ascii="Arial Narrow" w:hAnsi="Arial Narrow"/>
                <w:i/>
              </w:rPr>
              <w:t>SRZ u svim razrednim odjelima</w:t>
            </w:r>
          </w:p>
          <w:p w14:paraId="712354B8" w14:textId="77777777" w:rsidR="000B048E" w:rsidRDefault="000B048E" w:rsidP="007F7000">
            <w:pPr>
              <w:rPr>
                <w:rFonts w:ascii="Arial Narrow" w:hAnsi="Arial Narrow"/>
                <w:i/>
              </w:rPr>
            </w:pPr>
            <w:r>
              <w:rPr>
                <w:rFonts w:ascii="Arial Narrow" w:hAnsi="Arial Narrow"/>
                <w:i/>
              </w:rPr>
              <w:t>Sastanak s predstavnicima Općine Erdut</w:t>
            </w:r>
          </w:p>
        </w:tc>
      </w:tr>
      <w:tr w:rsidR="000B048E" w14:paraId="10CBF727" w14:textId="77777777" w:rsidTr="007F7000">
        <w:tc>
          <w:tcPr>
            <w:tcW w:w="4516" w:type="dxa"/>
            <w:gridSpan w:val="2"/>
          </w:tcPr>
          <w:p w14:paraId="14A11636" w14:textId="77777777" w:rsidR="000B048E" w:rsidRDefault="000B048E" w:rsidP="007F7000">
            <w:pPr>
              <w:rPr>
                <w:rFonts w:ascii="Arial Narrow" w:hAnsi="Arial Narrow"/>
                <w:i/>
              </w:rPr>
            </w:pPr>
            <w:r>
              <w:rPr>
                <w:rFonts w:ascii="Arial Narrow" w:hAnsi="Arial Narrow"/>
                <w:i/>
              </w:rPr>
              <w:t>Vremenik aktivnosti, programa, projekta</w:t>
            </w:r>
          </w:p>
        </w:tc>
        <w:tc>
          <w:tcPr>
            <w:tcW w:w="4554" w:type="dxa"/>
            <w:gridSpan w:val="3"/>
          </w:tcPr>
          <w:p w14:paraId="02DDC49A" w14:textId="77777777" w:rsidR="000B048E" w:rsidRDefault="00CA0739" w:rsidP="007F7000">
            <w:pPr>
              <w:rPr>
                <w:rFonts w:ascii="Arial Narrow" w:hAnsi="Arial Narrow"/>
                <w:i/>
              </w:rPr>
            </w:pPr>
            <w:r>
              <w:rPr>
                <w:rFonts w:ascii="Arial Narrow" w:hAnsi="Arial Narrow"/>
                <w:i/>
              </w:rPr>
              <w:t>25.08.2022.-29.08.2023</w:t>
            </w:r>
            <w:r w:rsidR="000B048E">
              <w:rPr>
                <w:rFonts w:ascii="Arial Narrow" w:hAnsi="Arial Narrow"/>
                <w:i/>
              </w:rPr>
              <w:t>.</w:t>
            </w:r>
          </w:p>
        </w:tc>
      </w:tr>
      <w:tr w:rsidR="000B048E" w14:paraId="520A942A" w14:textId="77777777" w:rsidTr="007F7000">
        <w:tc>
          <w:tcPr>
            <w:tcW w:w="4516" w:type="dxa"/>
            <w:gridSpan w:val="2"/>
          </w:tcPr>
          <w:p w14:paraId="7BD55747" w14:textId="77777777" w:rsidR="000B048E" w:rsidRDefault="000B048E" w:rsidP="007F7000">
            <w:pPr>
              <w:rPr>
                <w:rFonts w:ascii="Arial Narrow" w:hAnsi="Arial Narrow"/>
                <w:i/>
              </w:rPr>
            </w:pPr>
            <w:r>
              <w:rPr>
                <w:rFonts w:ascii="Arial Narrow" w:hAnsi="Arial Narrow"/>
                <w:i/>
              </w:rPr>
              <w:t>Određivanje aktivnosti, programa, projekta</w:t>
            </w:r>
          </w:p>
          <w:p w14:paraId="428233E8" w14:textId="77777777" w:rsidR="000B048E" w:rsidRDefault="000B048E" w:rsidP="007F7000">
            <w:pPr>
              <w:rPr>
                <w:rFonts w:ascii="Arial Narrow" w:hAnsi="Arial Narrow"/>
                <w:i/>
              </w:rPr>
            </w:pPr>
          </w:p>
        </w:tc>
        <w:tc>
          <w:tcPr>
            <w:tcW w:w="4554" w:type="dxa"/>
            <w:gridSpan w:val="3"/>
          </w:tcPr>
          <w:p w14:paraId="180E2187" w14:textId="77777777" w:rsidR="000B048E" w:rsidRDefault="000B048E" w:rsidP="007F7000">
            <w:pPr>
              <w:rPr>
                <w:rFonts w:ascii="Arial Narrow" w:hAnsi="Arial Narrow"/>
                <w:i/>
              </w:rPr>
            </w:pPr>
            <w:r>
              <w:rPr>
                <w:rFonts w:ascii="Arial Narrow" w:hAnsi="Arial Narrow"/>
                <w:i/>
              </w:rPr>
              <w:t>Aktivnosti koje će se provoditi su:</w:t>
            </w:r>
          </w:p>
          <w:p w14:paraId="7128EE23" w14:textId="77777777" w:rsidR="000B048E" w:rsidRDefault="000B048E" w:rsidP="00F10CA1">
            <w:pPr>
              <w:pStyle w:val="ListParagraph"/>
              <w:numPr>
                <w:ilvl w:val="0"/>
                <w:numId w:val="19"/>
              </w:numPr>
              <w:spacing w:after="0" w:line="240" w:lineRule="auto"/>
              <w:rPr>
                <w:rFonts w:ascii="Arial Narrow" w:hAnsi="Arial Narrow"/>
                <w:i/>
              </w:rPr>
            </w:pPr>
            <w:r>
              <w:rPr>
                <w:rFonts w:ascii="Arial Narrow" w:hAnsi="Arial Narrow"/>
                <w:i/>
              </w:rPr>
              <w:t>Obilazak gradova s kulturnim znamenitostima</w:t>
            </w:r>
          </w:p>
          <w:p w14:paraId="4A44BA76" w14:textId="77777777" w:rsidR="000B048E" w:rsidRDefault="000B048E" w:rsidP="00F10CA1">
            <w:pPr>
              <w:pStyle w:val="ListParagraph"/>
              <w:numPr>
                <w:ilvl w:val="0"/>
                <w:numId w:val="19"/>
              </w:numPr>
              <w:spacing w:after="0" w:line="240" w:lineRule="auto"/>
              <w:rPr>
                <w:rFonts w:ascii="Arial Narrow" w:hAnsi="Arial Narrow"/>
                <w:i/>
              </w:rPr>
            </w:pPr>
            <w:r>
              <w:rPr>
                <w:rFonts w:ascii="Arial Narrow" w:hAnsi="Arial Narrow"/>
                <w:i/>
              </w:rPr>
              <w:t>Sportske aktivnosti učenika</w:t>
            </w:r>
          </w:p>
          <w:p w14:paraId="49B2238C" w14:textId="77777777" w:rsidR="000B048E" w:rsidRPr="00EF32D9" w:rsidRDefault="000B048E" w:rsidP="00F10CA1">
            <w:pPr>
              <w:pStyle w:val="ListParagraph"/>
              <w:numPr>
                <w:ilvl w:val="0"/>
                <w:numId w:val="19"/>
              </w:numPr>
              <w:spacing w:after="0" w:line="240" w:lineRule="auto"/>
              <w:rPr>
                <w:rFonts w:ascii="Arial Narrow" w:hAnsi="Arial Narrow"/>
                <w:i/>
              </w:rPr>
            </w:pPr>
            <w:r>
              <w:rPr>
                <w:rFonts w:ascii="Arial Narrow" w:hAnsi="Arial Narrow"/>
                <w:i/>
              </w:rPr>
              <w:t>Radionice na temu građanskog odgoja</w:t>
            </w:r>
            <w:r w:rsidRPr="00C770BD">
              <w:rPr>
                <w:rFonts w:ascii="Arial Narrow" w:hAnsi="Arial Narrow"/>
                <w:i/>
              </w:rPr>
              <w:t xml:space="preserve">. </w:t>
            </w:r>
          </w:p>
        </w:tc>
      </w:tr>
      <w:tr w:rsidR="000B048E" w14:paraId="4162F87A" w14:textId="77777777" w:rsidTr="007F7000">
        <w:tc>
          <w:tcPr>
            <w:tcW w:w="4516" w:type="dxa"/>
            <w:gridSpan w:val="2"/>
          </w:tcPr>
          <w:p w14:paraId="7AE2F515" w14:textId="77777777" w:rsidR="000B048E" w:rsidRDefault="000B048E" w:rsidP="007F7000">
            <w:pPr>
              <w:rPr>
                <w:rFonts w:ascii="Arial Narrow" w:hAnsi="Arial Narrow"/>
                <w:i/>
              </w:rPr>
            </w:pPr>
            <w:r>
              <w:rPr>
                <w:rFonts w:ascii="Arial Narrow" w:hAnsi="Arial Narrow"/>
                <w:i/>
              </w:rPr>
              <w:t>Očekivana odgojno – obrazovna</w:t>
            </w:r>
          </w:p>
          <w:p w14:paraId="6FE1210F" w14:textId="77777777" w:rsidR="000B048E" w:rsidRDefault="000B048E" w:rsidP="007F7000">
            <w:pPr>
              <w:rPr>
                <w:rFonts w:ascii="Arial Narrow" w:hAnsi="Arial Narrow"/>
                <w:i/>
              </w:rPr>
            </w:pPr>
            <w:r>
              <w:rPr>
                <w:rFonts w:ascii="Arial Narrow" w:hAnsi="Arial Narrow"/>
                <w:i/>
              </w:rPr>
              <w:t>Postignuća učenika nakon završetka</w:t>
            </w:r>
          </w:p>
        </w:tc>
        <w:tc>
          <w:tcPr>
            <w:tcW w:w="4554" w:type="dxa"/>
            <w:gridSpan w:val="3"/>
          </w:tcPr>
          <w:p w14:paraId="2ABE3529" w14:textId="77777777" w:rsidR="000B048E" w:rsidRDefault="000B048E" w:rsidP="007F7000">
            <w:pPr>
              <w:rPr>
                <w:rFonts w:ascii="Arial Narrow" w:hAnsi="Arial Narrow"/>
                <w:i/>
              </w:rPr>
            </w:pPr>
            <w:r>
              <w:rPr>
                <w:rFonts w:ascii="Arial Narrow" w:hAnsi="Arial Narrow"/>
                <w:i/>
              </w:rPr>
              <w:t xml:space="preserve">Veća motiviranost učenika za postizanje boljih postignuća i uspjeha </w:t>
            </w:r>
          </w:p>
          <w:p w14:paraId="5E0A3159" w14:textId="77777777" w:rsidR="000B048E" w:rsidRDefault="000B048E" w:rsidP="007F7000">
            <w:pPr>
              <w:rPr>
                <w:rFonts w:ascii="Arial Narrow" w:hAnsi="Arial Narrow"/>
                <w:i/>
              </w:rPr>
            </w:pPr>
            <w:r>
              <w:rPr>
                <w:rFonts w:ascii="Arial Narrow" w:hAnsi="Arial Narrow"/>
                <w:i/>
              </w:rPr>
              <w:t>Suradničko učenje</w:t>
            </w:r>
          </w:p>
          <w:p w14:paraId="4813F9CD" w14:textId="77777777" w:rsidR="000B048E" w:rsidRDefault="000B048E" w:rsidP="007F7000">
            <w:pPr>
              <w:rPr>
                <w:rFonts w:ascii="Arial Narrow" w:hAnsi="Arial Narrow"/>
                <w:i/>
              </w:rPr>
            </w:pPr>
            <w:r>
              <w:rPr>
                <w:rFonts w:ascii="Arial Narrow" w:hAnsi="Arial Narrow"/>
                <w:i/>
              </w:rPr>
              <w:t xml:space="preserve">Samostalnost učenika </w:t>
            </w:r>
          </w:p>
        </w:tc>
      </w:tr>
      <w:tr w:rsidR="000B048E" w14:paraId="4BB7E3F3" w14:textId="77777777" w:rsidTr="007F7000">
        <w:trPr>
          <w:trHeight w:val="1334"/>
        </w:trPr>
        <w:tc>
          <w:tcPr>
            <w:tcW w:w="4516" w:type="dxa"/>
            <w:gridSpan w:val="2"/>
          </w:tcPr>
          <w:p w14:paraId="0CE33358" w14:textId="77777777" w:rsidR="000B048E" w:rsidRDefault="000B048E" w:rsidP="007F7000">
            <w:pPr>
              <w:rPr>
                <w:rFonts w:ascii="Arial Narrow" w:hAnsi="Arial Narrow"/>
                <w:i/>
              </w:rPr>
            </w:pPr>
            <w:r>
              <w:rPr>
                <w:rFonts w:ascii="Arial Narrow" w:hAnsi="Arial Narrow"/>
                <w:i/>
              </w:rPr>
              <w:t>Troškovnik aktivnosti, programa, projekta</w:t>
            </w:r>
          </w:p>
        </w:tc>
        <w:tc>
          <w:tcPr>
            <w:tcW w:w="4554" w:type="dxa"/>
            <w:gridSpan w:val="3"/>
          </w:tcPr>
          <w:p w14:paraId="03357457" w14:textId="77777777" w:rsidR="000B048E" w:rsidRDefault="00CA0739" w:rsidP="007F7000">
            <w:pPr>
              <w:rPr>
                <w:rFonts w:ascii="Arial Narrow" w:hAnsi="Arial Narrow"/>
                <w:i/>
              </w:rPr>
            </w:pPr>
            <w:r>
              <w:rPr>
                <w:rFonts w:ascii="Arial Narrow" w:hAnsi="Arial Narrow"/>
                <w:i/>
              </w:rPr>
              <w:t>175</w:t>
            </w:r>
            <w:r w:rsidR="000B048E">
              <w:rPr>
                <w:rFonts w:ascii="Arial Narrow" w:hAnsi="Arial Narrow"/>
                <w:i/>
              </w:rPr>
              <w:t xml:space="preserve"> kn na bazi polupansiona po osobi</w:t>
            </w:r>
          </w:p>
          <w:p w14:paraId="34BCD804" w14:textId="77777777" w:rsidR="000B048E" w:rsidRDefault="00CA0739" w:rsidP="007F7000">
            <w:pPr>
              <w:rPr>
                <w:rFonts w:ascii="Arial Narrow" w:hAnsi="Arial Narrow"/>
                <w:i/>
              </w:rPr>
            </w:pPr>
            <w:r>
              <w:rPr>
                <w:rFonts w:ascii="Arial Narrow" w:hAnsi="Arial Narrow"/>
                <w:i/>
              </w:rPr>
              <w:t>15 0</w:t>
            </w:r>
            <w:r w:rsidR="000B048E">
              <w:rPr>
                <w:rFonts w:ascii="Arial Narrow" w:hAnsi="Arial Narrow"/>
                <w:i/>
              </w:rPr>
              <w:t>00 kn trošak prijevoza</w:t>
            </w:r>
          </w:p>
        </w:tc>
      </w:tr>
    </w:tbl>
    <w:p w14:paraId="68B0D198" w14:textId="77777777" w:rsidR="000B048E" w:rsidRDefault="000B048E" w:rsidP="000B048E">
      <w:pPr>
        <w:spacing w:line="360" w:lineRule="auto"/>
        <w:jc w:val="both"/>
        <w:rPr>
          <w:b/>
          <w:u w:val="single"/>
        </w:rPr>
      </w:pPr>
    </w:p>
    <w:p w14:paraId="626598C5" w14:textId="77777777" w:rsidR="000B048E" w:rsidRDefault="000B048E" w:rsidP="000B048E">
      <w:pPr>
        <w:spacing w:line="360" w:lineRule="auto"/>
        <w:jc w:val="both"/>
        <w:rPr>
          <w:b/>
        </w:rPr>
      </w:pPr>
      <w:r>
        <w:rPr>
          <w:b/>
          <w:u w:val="single"/>
        </w:rPr>
        <w:lastRenderedPageBreak/>
        <w:t>Kurikulum</w:t>
      </w:r>
      <w:r>
        <w:rPr>
          <w:b/>
        </w:rPr>
        <w:t xml:space="preserve"> – OZNAČAVANJE SVETOG JOSIPA</w:t>
      </w:r>
    </w:p>
    <w:p w14:paraId="6EA2B4A0" w14:textId="77777777" w:rsidR="000B048E" w:rsidRDefault="000B048E" w:rsidP="000B048E">
      <w:pPr>
        <w:spacing w:line="360" w:lineRule="auto"/>
        <w:jc w:val="both"/>
        <w:rPr>
          <w:b/>
        </w:rPr>
      </w:pPr>
    </w:p>
    <w:p w14:paraId="72F85003" w14:textId="77777777" w:rsidR="000B048E" w:rsidRDefault="000B048E" w:rsidP="000B048E">
      <w:r>
        <w:tab/>
      </w:r>
      <w:r>
        <w:tab/>
      </w:r>
      <w:r>
        <w:tab/>
      </w:r>
    </w:p>
    <w:tbl>
      <w:tblPr>
        <w:tblpPr w:leftFromText="180" w:rightFromText="180" w:vertAnchor="page" w:horzAnchor="margin" w:tblpY="2311"/>
        <w:tblW w:w="9355"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0A0" w:firstRow="1" w:lastRow="0" w:firstColumn="1" w:lastColumn="0" w:noHBand="0" w:noVBand="0"/>
      </w:tblPr>
      <w:tblGrid>
        <w:gridCol w:w="3572"/>
        <w:gridCol w:w="5783"/>
      </w:tblGrid>
      <w:tr w:rsidR="000B048E" w:rsidRPr="0009273D" w14:paraId="5807BC62" w14:textId="77777777" w:rsidTr="007F7000">
        <w:tc>
          <w:tcPr>
            <w:tcW w:w="3572" w:type="dxa"/>
            <w:tcBorders>
              <w:top w:val="single" w:sz="8" w:space="0" w:color="A5A5A5"/>
              <w:left w:val="single" w:sz="8" w:space="0" w:color="A5A5A5"/>
              <w:bottom w:val="single" w:sz="18" w:space="0" w:color="A5A5A5"/>
              <w:right w:val="single" w:sz="8" w:space="0" w:color="A5A5A5"/>
            </w:tcBorders>
            <w:hideMark/>
          </w:tcPr>
          <w:p w14:paraId="3B2286E4" w14:textId="77777777" w:rsidR="000B048E" w:rsidRPr="0009273D" w:rsidRDefault="000B048E" w:rsidP="007F7000">
            <w:pPr>
              <w:spacing w:line="360" w:lineRule="auto"/>
              <w:jc w:val="both"/>
              <w:rPr>
                <w:b/>
                <w:bCs/>
              </w:rPr>
            </w:pPr>
            <w:r w:rsidRPr="0009273D">
              <w:rPr>
                <w:b/>
                <w:bCs/>
              </w:rPr>
              <w:t>1. AKTIVNOST</w:t>
            </w:r>
          </w:p>
        </w:tc>
        <w:tc>
          <w:tcPr>
            <w:tcW w:w="5783" w:type="dxa"/>
            <w:tcBorders>
              <w:top w:val="single" w:sz="8" w:space="0" w:color="A5A5A5"/>
              <w:left w:val="single" w:sz="8" w:space="0" w:color="A5A5A5"/>
              <w:bottom w:val="single" w:sz="18" w:space="0" w:color="A5A5A5"/>
              <w:right w:val="single" w:sz="8" w:space="0" w:color="A5A5A5"/>
            </w:tcBorders>
            <w:shd w:val="clear" w:color="auto" w:fill="E8E8E8"/>
            <w:hideMark/>
          </w:tcPr>
          <w:p w14:paraId="369D9FC9" w14:textId="77777777" w:rsidR="000B048E" w:rsidRPr="0009273D" w:rsidRDefault="000B048E" w:rsidP="007F7000">
            <w:pPr>
              <w:spacing w:line="360" w:lineRule="auto"/>
              <w:jc w:val="both"/>
              <w:rPr>
                <w:b/>
                <w:bCs/>
              </w:rPr>
            </w:pPr>
            <w:r w:rsidRPr="0009273D">
              <w:rPr>
                <w:bCs/>
              </w:rPr>
              <w:t>PROSLAVA SVETOG JOSIPA</w:t>
            </w:r>
          </w:p>
        </w:tc>
      </w:tr>
      <w:tr w:rsidR="000B048E" w:rsidRPr="0009273D" w14:paraId="5681F851" w14:textId="77777777" w:rsidTr="007F7000">
        <w:tc>
          <w:tcPr>
            <w:tcW w:w="3572" w:type="dxa"/>
            <w:tcBorders>
              <w:top w:val="single" w:sz="8" w:space="0" w:color="A5A5A5"/>
              <w:left w:val="single" w:sz="8" w:space="0" w:color="A5A5A5"/>
              <w:bottom w:val="single" w:sz="8" w:space="0" w:color="A5A5A5"/>
              <w:right w:val="single" w:sz="8" w:space="0" w:color="A5A5A5"/>
            </w:tcBorders>
            <w:shd w:val="clear" w:color="auto" w:fill="E8E8E8"/>
            <w:hideMark/>
          </w:tcPr>
          <w:p w14:paraId="3BD2D7B0" w14:textId="77777777" w:rsidR="000B048E" w:rsidRPr="0009273D" w:rsidRDefault="000B048E" w:rsidP="007F7000">
            <w:pPr>
              <w:spacing w:line="360" w:lineRule="auto"/>
              <w:jc w:val="both"/>
              <w:rPr>
                <w:b/>
                <w:bCs/>
              </w:rPr>
            </w:pPr>
            <w:r w:rsidRPr="0009273D">
              <w:rPr>
                <w:b/>
                <w:bCs/>
              </w:rPr>
              <w:t>2. CILJEVI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14:paraId="22A95DD8" w14:textId="77777777" w:rsidR="000B048E" w:rsidRDefault="000B048E" w:rsidP="007F7000">
            <w:pPr>
              <w:jc w:val="both"/>
            </w:pPr>
            <w:r>
              <w:t>-razviti svijest o vlastitoj vjeri, običajima, Crkvi, zaštitniku naše župe</w:t>
            </w:r>
          </w:p>
        </w:tc>
      </w:tr>
      <w:tr w:rsidR="000B048E" w:rsidRPr="0009273D" w14:paraId="541461CF" w14:textId="77777777" w:rsidTr="007F7000">
        <w:tc>
          <w:tcPr>
            <w:tcW w:w="3572" w:type="dxa"/>
            <w:tcBorders>
              <w:top w:val="single" w:sz="8" w:space="0" w:color="A5A5A5"/>
              <w:left w:val="single" w:sz="8" w:space="0" w:color="A5A5A5"/>
              <w:bottom w:val="single" w:sz="8" w:space="0" w:color="A5A5A5"/>
              <w:right w:val="single" w:sz="8" w:space="0" w:color="A5A5A5"/>
            </w:tcBorders>
            <w:hideMark/>
          </w:tcPr>
          <w:p w14:paraId="532014E4" w14:textId="77777777" w:rsidR="000B048E" w:rsidRPr="0009273D" w:rsidRDefault="000B048E" w:rsidP="007F7000">
            <w:pPr>
              <w:spacing w:line="360" w:lineRule="auto"/>
              <w:jc w:val="both"/>
              <w:rPr>
                <w:b/>
                <w:bCs/>
              </w:rPr>
            </w:pPr>
            <w:r w:rsidRPr="0009273D">
              <w:rPr>
                <w:b/>
                <w:bCs/>
              </w:rPr>
              <w:t>3. NAMJENA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14:paraId="10CE4406" w14:textId="77777777" w:rsidR="000B048E" w:rsidRDefault="000B048E" w:rsidP="007F7000">
            <w:pPr>
              <w:jc w:val="both"/>
            </w:pPr>
            <w:r>
              <w:t>-razvijati sposobnosti za društveni angažman, otvarati se prema duhovoj dimenziji, iskazati poštovanje i divljenje prema Svetom Josipu</w:t>
            </w:r>
          </w:p>
        </w:tc>
      </w:tr>
      <w:tr w:rsidR="000B048E" w:rsidRPr="0009273D" w14:paraId="20D6673E" w14:textId="77777777" w:rsidTr="007F7000">
        <w:tc>
          <w:tcPr>
            <w:tcW w:w="3572" w:type="dxa"/>
            <w:tcBorders>
              <w:top w:val="single" w:sz="8" w:space="0" w:color="A5A5A5"/>
              <w:left w:val="single" w:sz="8" w:space="0" w:color="A5A5A5"/>
              <w:bottom w:val="single" w:sz="8" w:space="0" w:color="A5A5A5"/>
              <w:right w:val="single" w:sz="8" w:space="0" w:color="A5A5A5"/>
            </w:tcBorders>
            <w:shd w:val="clear" w:color="auto" w:fill="E8E8E8"/>
            <w:hideMark/>
          </w:tcPr>
          <w:p w14:paraId="2CF934EA" w14:textId="77777777" w:rsidR="000B048E" w:rsidRPr="0009273D" w:rsidRDefault="000B048E" w:rsidP="007F7000">
            <w:pPr>
              <w:spacing w:line="360" w:lineRule="auto"/>
              <w:jc w:val="both"/>
              <w:rPr>
                <w:b/>
                <w:bCs/>
              </w:rPr>
            </w:pPr>
            <w:r w:rsidRPr="0009273D">
              <w:rPr>
                <w:b/>
                <w:bCs/>
              </w:rPr>
              <w:t>4. NOSITELJI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14:paraId="6F6FD25E" w14:textId="77777777" w:rsidR="000B048E" w:rsidRDefault="000B048E" w:rsidP="007F7000">
            <w:pPr>
              <w:jc w:val="both"/>
            </w:pPr>
            <w:r>
              <w:t>Vjeroučiteljica Vlatka Prgić,</w:t>
            </w:r>
          </w:p>
          <w:p w14:paraId="2FE6466D" w14:textId="77777777" w:rsidR="000B048E" w:rsidRDefault="000B048E" w:rsidP="007F7000">
            <w:pPr>
              <w:jc w:val="both"/>
            </w:pPr>
            <w:r>
              <w:t>Učiteljica Mirta Kovač ,</w:t>
            </w:r>
          </w:p>
          <w:p w14:paraId="30289B31" w14:textId="77777777" w:rsidR="000B048E" w:rsidRDefault="000B048E" w:rsidP="007F7000">
            <w:pPr>
              <w:jc w:val="both"/>
            </w:pPr>
            <w:r>
              <w:t>Učenici poljoprivrednog i ekonomskog smjera</w:t>
            </w:r>
          </w:p>
        </w:tc>
      </w:tr>
      <w:tr w:rsidR="000B048E" w:rsidRPr="0009273D" w14:paraId="3CB81E80" w14:textId="77777777" w:rsidTr="007F7000">
        <w:tc>
          <w:tcPr>
            <w:tcW w:w="3572" w:type="dxa"/>
            <w:tcBorders>
              <w:top w:val="single" w:sz="8" w:space="0" w:color="A5A5A5"/>
              <w:left w:val="single" w:sz="8" w:space="0" w:color="A5A5A5"/>
              <w:bottom w:val="single" w:sz="8" w:space="0" w:color="A5A5A5"/>
              <w:right w:val="single" w:sz="8" w:space="0" w:color="A5A5A5"/>
            </w:tcBorders>
            <w:hideMark/>
          </w:tcPr>
          <w:p w14:paraId="5C437117" w14:textId="77777777" w:rsidR="000B048E" w:rsidRPr="0009273D" w:rsidRDefault="000B048E" w:rsidP="007F7000">
            <w:pPr>
              <w:spacing w:line="360" w:lineRule="auto"/>
              <w:jc w:val="both"/>
              <w:rPr>
                <w:b/>
                <w:bCs/>
              </w:rPr>
            </w:pPr>
            <w:r w:rsidRPr="0009273D">
              <w:rPr>
                <w:b/>
                <w:bCs/>
              </w:rPr>
              <w:t>5. NAČIN REALIZACIJE</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14:paraId="225668B5" w14:textId="77777777" w:rsidR="000B048E" w:rsidRDefault="000B048E" w:rsidP="007F7000">
            <w:pPr>
              <w:jc w:val="both"/>
            </w:pPr>
            <w:r>
              <w:t>- organizacija priredbe</w:t>
            </w:r>
          </w:p>
          <w:p w14:paraId="67FBAA10" w14:textId="77777777" w:rsidR="000B048E" w:rsidRDefault="000B048E" w:rsidP="007F7000">
            <w:pPr>
              <w:jc w:val="both"/>
            </w:pPr>
            <w:r>
              <w:t>- pjevački zbor, literarni radovi, igrokaz</w:t>
            </w:r>
          </w:p>
        </w:tc>
      </w:tr>
      <w:tr w:rsidR="000B048E" w:rsidRPr="0009273D" w14:paraId="6D795A13" w14:textId="77777777" w:rsidTr="007F7000">
        <w:tc>
          <w:tcPr>
            <w:tcW w:w="3572" w:type="dxa"/>
            <w:tcBorders>
              <w:top w:val="single" w:sz="8" w:space="0" w:color="A5A5A5"/>
              <w:left w:val="single" w:sz="8" w:space="0" w:color="A5A5A5"/>
              <w:bottom w:val="single" w:sz="8" w:space="0" w:color="A5A5A5"/>
              <w:right w:val="single" w:sz="8" w:space="0" w:color="A5A5A5"/>
            </w:tcBorders>
            <w:shd w:val="clear" w:color="auto" w:fill="E8E8E8"/>
            <w:hideMark/>
          </w:tcPr>
          <w:p w14:paraId="7E76E38C" w14:textId="77777777" w:rsidR="000B048E" w:rsidRPr="0009273D" w:rsidRDefault="000B048E" w:rsidP="007F7000">
            <w:pPr>
              <w:spacing w:line="360" w:lineRule="auto"/>
              <w:jc w:val="both"/>
              <w:rPr>
                <w:b/>
                <w:bCs/>
              </w:rPr>
            </w:pPr>
            <w:r w:rsidRPr="0009273D">
              <w:rPr>
                <w:b/>
                <w:bCs/>
              </w:rPr>
              <w:t>6. VREMENIK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14:paraId="320463E7" w14:textId="77777777" w:rsidR="000B048E" w:rsidRDefault="00CA0739" w:rsidP="007F7000">
            <w:pPr>
              <w:jc w:val="both"/>
            </w:pPr>
            <w:r>
              <w:t>16.3.2023</w:t>
            </w:r>
            <w:r w:rsidR="000B048E">
              <w:t>.</w:t>
            </w:r>
          </w:p>
        </w:tc>
      </w:tr>
      <w:tr w:rsidR="000B048E" w:rsidRPr="0009273D" w14:paraId="2BB93D2B" w14:textId="77777777" w:rsidTr="007F7000">
        <w:tc>
          <w:tcPr>
            <w:tcW w:w="3572" w:type="dxa"/>
            <w:tcBorders>
              <w:top w:val="single" w:sz="8" w:space="0" w:color="A5A5A5"/>
              <w:left w:val="single" w:sz="8" w:space="0" w:color="A5A5A5"/>
              <w:bottom w:val="single" w:sz="8" w:space="0" w:color="A5A5A5"/>
              <w:right w:val="single" w:sz="8" w:space="0" w:color="A5A5A5"/>
            </w:tcBorders>
            <w:hideMark/>
          </w:tcPr>
          <w:p w14:paraId="63817DD7" w14:textId="77777777" w:rsidR="000B048E" w:rsidRPr="0009273D" w:rsidRDefault="000B048E" w:rsidP="007F7000">
            <w:pPr>
              <w:spacing w:line="360" w:lineRule="auto"/>
              <w:jc w:val="both"/>
              <w:rPr>
                <w:b/>
                <w:bCs/>
              </w:rPr>
            </w:pPr>
            <w:r w:rsidRPr="0009273D">
              <w:rPr>
                <w:b/>
                <w:bCs/>
              </w:rPr>
              <w:t>7. TROŠKOVNIK AKTIVNOSTI</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14:paraId="79C59385" w14:textId="77777777" w:rsidR="000B048E" w:rsidRDefault="000B048E" w:rsidP="007F7000">
            <w:pPr>
              <w:jc w:val="both"/>
            </w:pPr>
            <w:r>
              <w:t>500 kn za domjenak nakon priredbe (kiflice, krafne, sok…)</w:t>
            </w:r>
          </w:p>
        </w:tc>
      </w:tr>
      <w:tr w:rsidR="000B048E" w:rsidRPr="0009273D" w14:paraId="60E5D13A" w14:textId="77777777" w:rsidTr="007F7000">
        <w:tc>
          <w:tcPr>
            <w:tcW w:w="3572" w:type="dxa"/>
            <w:tcBorders>
              <w:top w:val="single" w:sz="8" w:space="0" w:color="A5A5A5"/>
              <w:left w:val="single" w:sz="8" w:space="0" w:color="A5A5A5"/>
              <w:bottom w:val="single" w:sz="8" w:space="0" w:color="A5A5A5"/>
              <w:right w:val="single" w:sz="8" w:space="0" w:color="A5A5A5"/>
            </w:tcBorders>
            <w:shd w:val="clear" w:color="auto" w:fill="E8E8E8"/>
            <w:hideMark/>
          </w:tcPr>
          <w:p w14:paraId="7C6C6B2A" w14:textId="77777777" w:rsidR="000B048E" w:rsidRPr="0009273D" w:rsidRDefault="000B048E" w:rsidP="007F7000">
            <w:pPr>
              <w:spacing w:line="360" w:lineRule="auto"/>
              <w:rPr>
                <w:b/>
                <w:bCs/>
              </w:rPr>
            </w:pPr>
            <w:r w:rsidRPr="0009273D">
              <w:rPr>
                <w:b/>
                <w:bCs/>
              </w:rPr>
              <w:t>8. NAČIN VREDNOVANJA I NAČIN KORIŠTENJA REZULTATA</w:t>
            </w:r>
          </w:p>
        </w:tc>
        <w:tc>
          <w:tcPr>
            <w:tcW w:w="5783" w:type="dxa"/>
            <w:tcBorders>
              <w:top w:val="single" w:sz="8" w:space="0" w:color="A5A5A5"/>
              <w:left w:val="single" w:sz="8" w:space="0" w:color="A5A5A5"/>
              <w:bottom w:val="single" w:sz="8" w:space="0" w:color="A5A5A5"/>
              <w:right w:val="single" w:sz="8" w:space="0" w:color="A5A5A5"/>
            </w:tcBorders>
            <w:shd w:val="clear" w:color="auto" w:fill="E8E8E8"/>
            <w:hideMark/>
          </w:tcPr>
          <w:p w14:paraId="66583493" w14:textId="77777777" w:rsidR="000B048E" w:rsidRDefault="000B048E" w:rsidP="007F7000">
            <w:pPr>
              <w:jc w:val="both"/>
            </w:pPr>
            <w:r>
              <w:t>Izložbe radova, plakata, prezentacije rada, sudjelovanje na priredbi</w:t>
            </w:r>
          </w:p>
        </w:tc>
      </w:tr>
    </w:tbl>
    <w:p w14:paraId="6B989880" w14:textId="77777777" w:rsidR="000B048E" w:rsidRDefault="000B048E" w:rsidP="000B048E"/>
    <w:p w14:paraId="581F5F0F" w14:textId="77777777" w:rsidR="000B048E" w:rsidRDefault="000B048E" w:rsidP="000B048E">
      <w:pPr>
        <w:spacing w:line="360" w:lineRule="auto"/>
        <w:jc w:val="both"/>
        <w:rPr>
          <w:rFonts w:ascii="Calibri" w:eastAsia="Calibri" w:hAnsi="Calibri" w:cs="Times New Roman"/>
          <w:b/>
        </w:rPr>
      </w:pPr>
    </w:p>
    <w:p w14:paraId="468EA654" w14:textId="77777777" w:rsidR="000B048E" w:rsidRDefault="000B048E" w:rsidP="000B048E">
      <w:pPr>
        <w:spacing w:line="360" w:lineRule="auto"/>
        <w:jc w:val="both"/>
        <w:rPr>
          <w:rFonts w:ascii="Calibri" w:eastAsia="Calibri" w:hAnsi="Calibri" w:cs="Times New Roman"/>
          <w:b/>
        </w:rPr>
      </w:pPr>
    </w:p>
    <w:p w14:paraId="698FC339" w14:textId="77777777" w:rsidR="000B048E" w:rsidRDefault="000B048E" w:rsidP="000B048E">
      <w:pPr>
        <w:spacing w:line="360" w:lineRule="auto"/>
        <w:jc w:val="both"/>
        <w:rPr>
          <w:rFonts w:ascii="Calibri" w:eastAsia="Calibri" w:hAnsi="Calibri" w:cs="Times New Roman"/>
          <w:b/>
        </w:rPr>
      </w:pPr>
    </w:p>
    <w:p w14:paraId="4B415253" w14:textId="77777777" w:rsidR="000B048E" w:rsidRDefault="000B048E" w:rsidP="000B048E">
      <w:pPr>
        <w:spacing w:line="360" w:lineRule="auto"/>
        <w:jc w:val="both"/>
        <w:rPr>
          <w:rFonts w:ascii="Calibri" w:eastAsia="Calibri" w:hAnsi="Calibri" w:cs="Times New Roman"/>
          <w:b/>
        </w:rPr>
      </w:pPr>
    </w:p>
    <w:p w14:paraId="24001438" w14:textId="77777777" w:rsidR="000B048E" w:rsidRDefault="000B048E" w:rsidP="000B048E">
      <w:pPr>
        <w:spacing w:line="360" w:lineRule="auto"/>
        <w:jc w:val="both"/>
        <w:rPr>
          <w:rFonts w:ascii="Calibri" w:eastAsia="Calibri" w:hAnsi="Calibri" w:cs="Times New Roman"/>
          <w:b/>
        </w:rPr>
      </w:pPr>
    </w:p>
    <w:p w14:paraId="3214688F" w14:textId="77777777" w:rsidR="000B048E" w:rsidRDefault="000B048E" w:rsidP="000B048E">
      <w:pPr>
        <w:spacing w:line="360" w:lineRule="auto"/>
        <w:jc w:val="both"/>
        <w:rPr>
          <w:rFonts w:ascii="Calibri" w:eastAsia="Calibri" w:hAnsi="Calibri" w:cs="Times New Roman"/>
          <w:b/>
        </w:rPr>
      </w:pPr>
    </w:p>
    <w:p w14:paraId="53FC02FA" w14:textId="77777777" w:rsidR="000B048E" w:rsidRDefault="000B048E" w:rsidP="000B048E">
      <w:pPr>
        <w:spacing w:line="360" w:lineRule="auto"/>
        <w:jc w:val="both"/>
        <w:rPr>
          <w:rFonts w:ascii="Calibri" w:eastAsia="Calibri" w:hAnsi="Calibri" w:cs="Times New Roman"/>
          <w:b/>
        </w:rPr>
      </w:pPr>
    </w:p>
    <w:p w14:paraId="060B002C" w14:textId="77777777" w:rsidR="000B048E" w:rsidRPr="009E73F0" w:rsidRDefault="000B048E" w:rsidP="000B048E">
      <w:pPr>
        <w:spacing w:line="360" w:lineRule="auto"/>
        <w:jc w:val="both"/>
        <w:rPr>
          <w:rFonts w:ascii="Calibri" w:eastAsia="Calibri" w:hAnsi="Calibri" w:cs="Times New Roman"/>
          <w:b/>
        </w:rPr>
      </w:pPr>
    </w:p>
    <w:p w14:paraId="6F12592B" w14:textId="77777777" w:rsidR="000B048E" w:rsidRDefault="000B048E" w:rsidP="000B048E">
      <w:pPr>
        <w:rPr>
          <w:rFonts w:ascii="Arial Narrow" w:hAnsi="Arial Narrow"/>
          <w:b/>
          <w:i/>
        </w:rPr>
      </w:pPr>
      <w:r>
        <w:rPr>
          <w:rFonts w:ascii="Arial Narrow" w:hAnsi="Arial Narrow"/>
          <w:b/>
          <w:i/>
        </w:rPr>
        <w:lastRenderedPageBreak/>
        <w:t>Kurikulum: Organizac</w:t>
      </w:r>
      <w:r w:rsidR="00CA0739">
        <w:rPr>
          <w:rFonts w:ascii="Arial Narrow" w:hAnsi="Arial Narrow"/>
          <w:b/>
          <w:i/>
        </w:rPr>
        <w:t>ija proslave Svetoga Save u 2023</w:t>
      </w:r>
      <w:r>
        <w:rPr>
          <w:rFonts w:ascii="Arial Narrow" w:hAnsi="Arial Narrow"/>
          <w:b/>
          <w:i/>
        </w:rPr>
        <w:t>.godini</w:t>
      </w:r>
    </w:p>
    <w:p w14:paraId="2DF3C7E0" w14:textId="77777777" w:rsidR="000B048E" w:rsidRPr="00EB5DDD" w:rsidRDefault="000B048E" w:rsidP="000B048E">
      <w:pPr>
        <w:rPr>
          <w:u w:val="single"/>
        </w:rPr>
      </w:pPr>
      <w:r w:rsidRPr="00EB5DDD">
        <w:t>Nastavni predmet:</w:t>
      </w:r>
      <w:r w:rsidRPr="00EB5DDD">
        <w:rPr>
          <w:u w:val="single"/>
        </w:rPr>
        <w:t>PRAVOSLAVNA VERONAUKA</w:t>
      </w:r>
    </w:p>
    <w:p w14:paraId="7C479C96" w14:textId="77777777" w:rsidR="000B048E" w:rsidRPr="00EB5DDD" w:rsidRDefault="000B048E" w:rsidP="000B048E">
      <w:pPr>
        <w:rPr>
          <w:sz w:val="16"/>
          <w:szCs w:val="16"/>
        </w:rPr>
      </w:pPr>
    </w:p>
    <w:tbl>
      <w:tblPr>
        <w:tblStyle w:val="TableGrid"/>
        <w:tblW w:w="0" w:type="auto"/>
        <w:tblLook w:val="04A0" w:firstRow="1" w:lastRow="0" w:firstColumn="1" w:lastColumn="0" w:noHBand="0" w:noVBand="1"/>
      </w:tblPr>
      <w:tblGrid>
        <w:gridCol w:w="2563"/>
        <w:gridCol w:w="1959"/>
        <w:gridCol w:w="2257"/>
        <w:gridCol w:w="2271"/>
      </w:tblGrid>
      <w:tr w:rsidR="000B048E" w14:paraId="2D54A7EC" w14:textId="77777777" w:rsidTr="007F7000">
        <w:tc>
          <w:tcPr>
            <w:tcW w:w="2830" w:type="dxa"/>
            <w:tcBorders>
              <w:top w:val="single" w:sz="8" w:space="0" w:color="auto"/>
              <w:left w:val="single" w:sz="8" w:space="0" w:color="auto"/>
              <w:bottom w:val="single" w:sz="8" w:space="0" w:color="auto"/>
            </w:tcBorders>
            <w:shd w:val="clear" w:color="auto" w:fill="FFFFFF" w:themeFill="background1"/>
          </w:tcPr>
          <w:p w14:paraId="624F19E1" w14:textId="77777777" w:rsidR="000B048E" w:rsidRDefault="000B048E" w:rsidP="007F7000">
            <w:pPr>
              <w:jc w:val="center"/>
            </w:pPr>
            <w:r>
              <w:t>Naziv aktivnosti</w:t>
            </w:r>
          </w:p>
        </w:tc>
        <w:tc>
          <w:tcPr>
            <w:tcW w:w="2150" w:type="dxa"/>
            <w:tcBorders>
              <w:top w:val="single" w:sz="8" w:space="0" w:color="auto"/>
              <w:bottom w:val="single" w:sz="8" w:space="0" w:color="auto"/>
            </w:tcBorders>
            <w:shd w:val="clear" w:color="auto" w:fill="FFFFFF" w:themeFill="background1"/>
          </w:tcPr>
          <w:p w14:paraId="0FA0C274" w14:textId="77777777" w:rsidR="000B048E" w:rsidRDefault="000B048E" w:rsidP="007F7000">
            <w:pPr>
              <w:jc w:val="center"/>
            </w:pPr>
            <w:r>
              <w:t>broj učenika</w:t>
            </w:r>
          </w:p>
        </w:tc>
        <w:tc>
          <w:tcPr>
            <w:tcW w:w="2491" w:type="dxa"/>
            <w:tcBorders>
              <w:top w:val="single" w:sz="8" w:space="0" w:color="auto"/>
              <w:bottom w:val="single" w:sz="8" w:space="0" w:color="auto"/>
            </w:tcBorders>
            <w:shd w:val="clear" w:color="auto" w:fill="FFFFFF" w:themeFill="background1"/>
          </w:tcPr>
          <w:p w14:paraId="25509D55" w14:textId="77777777" w:rsidR="000B048E" w:rsidRDefault="000B048E" w:rsidP="007F7000">
            <w:pPr>
              <w:jc w:val="center"/>
            </w:pPr>
            <w:r>
              <w:t>broj sati godišnje</w:t>
            </w:r>
          </w:p>
        </w:tc>
        <w:tc>
          <w:tcPr>
            <w:tcW w:w="2491" w:type="dxa"/>
            <w:tcBorders>
              <w:top w:val="single" w:sz="8" w:space="0" w:color="auto"/>
              <w:bottom w:val="single" w:sz="8" w:space="0" w:color="auto"/>
              <w:right w:val="single" w:sz="8" w:space="0" w:color="auto"/>
            </w:tcBorders>
            <w:shd w:val="clear" w:color="auto" w:fill="FFFFFF" w:themeFill="background1"/>
            <w:vAlign w:val="center"/>
          </w:tcPr>
          <w:p w14:paraId="20B07A68" w14:textId="77777777" w:rsidR="000B048E" w:rsidRDefault="000B048E" w:rsidP="007F7000">
            <w:pPr>
              <w:jc w:val="center"/>
            </w:pPr>
            <w:r>
              <w:t>ime i prezime izvršitelja</w:t>
            </w:r>
          </w:p>
        </w:tc>
      </w:tr>
      <w:tr w:rsidR="000B048E" w14:paraId="0B12544C" w14:textId="77777777" w:rsidTr="007F7000">
        <w:tc>
          <w:tcPr>
            <w:tcW w:w="2830" w:type="dxa"/>
            <w:tcBorders>
              <w:top w:val="single" w:sz="8" w:space="0" w:color="auto"/>
              <w:left w:val="single" w:sz="8" w:space="0" w:color="auto"/>
              <w:bottom w:val="single" w:sz="8" w:space="0" w:color="auto"/>
            </w:tcBorders>
            <w:shd w:val="clear" w:color="auto" w:fill="D9D9D9" w:themeFill="background1" w:themeFillShade="D9"/>
            <w:vAlign w:val="center"/>
          </w:tcPr>
          <w:p w14:paraId="23BACECB" w14:textId="77777777" w:rsidR="000B048E" w:rsidRPr="003B5F05" w:rsidRDefault="000B048E" w:rsidP="007F7000">
            <w:pPr>
              <w:rPr>
                <w:b/>
                <w:bCs/>
                <w:i/>
                <w:iCs/>
              </w:rPr>
            </w:pPr>
            <w:r>
              <w:rPr>
                <w:b/>
                <w:bCs/>
                <w:i/>
                <w:iCs/>
              </w:rPr>
              <w:t>„</w:t>
            </w:r>
            <w:r w:rsidRPr="003B5F05">
              <w:rPr>
                <w:b/>
                <w:bCs/>
                <w:i/>
                <w:iCs/>
              </w:rPr>
              <w:t>Proslava školske Slave</w:t>
            </w:r>
            <w:r>
              <w:rPr>
                <w:b/>
                <w:bCs/>
                <w:i/>
                <w:iCs/>
              </w:rPr>
              <w:t>“</w:t>
            </w:r>
          </w:p>
        </w:tc>
        <w:tc>
          <w:tcPr>
            <w:tcW w:w="2150" w:type="dxa"/>
            <w:tcBorders>
              <w:top w:val="single" w:sz="8" w:space="0" w:color="auto"/>
              <w:bottom w:val="single" w:sz="8" w:space="0" w:color="auto"/>
            </w:tcBorders>
            <w:shd w:val="clear" w:color="auto" w:fill="D9D9D9" w:themeFill="background1" w:themeFillShade="D9"/>
            <w:vAlign w:val="center"/>
          </w:tcPr>
          <w:p w14:paraId="509C1537" w14:textId="77777777" w:rsidR="000B048E" w:rsidRDefault="000B048E" w:rsidP="007F7000">
            <w:pPr>
              <w:jc w:val="center"/>
            </w:pPr>
            <w:r>
              <w:t>20</w:t>
            </w:r>
          </w:p>
        </w:tc>
        <w:tc>
          <w:tcPr>
            <w:tcW w:w="2491" w:type="dxa"/>
            <w:tcBorders>
              <w:top w:val="single" w:sz="8" w:space="0" w:color="auto"/>
              <w:bottom w:val="single" w:sz="8" w:space="0" w:color="auto"/>
            </w:tcBorders>
            <w:shd w:val="clear" w:color="auto" w:fill="D9D9D9" w:themeFill="background1" w:themeFillShade="D9"/>
            <w:vAlign w:val="center"/>
          </w:tcPr>
          <w:p w14:paraId="0EE6C629" w14:textId="77777777" w:rsidR="000B048E" w:rsidRDefault="000B048E" w:rsidP="007F7000">
            <w:pPr>
              <w:jc w:val="center"/>
            </w:pPr>
            <w:r>
              <w:t>17,5</w:t>
            </w:r>
          </w:p>
        </w:tc>
        <w:tc>
          <w:tcPr>
            <w:tcW w:w="2491" w:type="dxa"/>
            <w:tcBorders>
              <w:top w:val="single" w:sz="8" w:space="0" w:color="auto"/>
              <w:bottom w:val="single" w:sz="8" w:space="0" w:color="auto"/>
              <w:right w:val="single" w:sz="8" w:space="0" w:color="auto"/>
            </w:tcBorders>
            <w:shd w:val="clear" w:color="auto" w:fill="D9D9D9" w:themeFill="background1" w:themeFillShade="D9"/>
            <w:vAlign w:val="center"/>
          </w:tcPr>
          <w:p w14:paraId="464CCAF1" w14:textId="77777777" w:rsidR="000B048E" w:rsidRDefault="00CA0739" w:rsidP="007F7000">
            <w:pPr>
              <w:jc w:val="center"/>
            </w:pPr>
            <w:r>
              <w:t>Vukašin Bojić</w:t>
            </w:r>
          </w:p>
        </w:tc>
      </w:tr>
    </w:tbl>
    <w:p w14:paraId="5938ABCB" w14:textId="77777777" w:rsidR="000B048E" w:rsidRDefault="000B048E" w:rsidP="000B048E"/>
    <w:tbl>
      <w:tblPr>
        <w:tblStyle w:val="TableGrid"/>
        <w:tblW w:w="0" w:type="auto"/>
        <w:tblLook w:val="04A0" w:firstRow="1" w:lastRow="0" w:firstColumn="1" w:lastColumn="0" w:noHBand="0" w:noVBand="1"/>
      </w:tblPr>
      <w:tblGrid>
        <w:gridCol w:w="4127"/>
        <w:gridCol w:w="4933"/>
      </w:tblGrid>
      <w:tr w:rsidR="000B048E" w14:paraId="01CC60F3" w14:textId="77777777" w:rsidTr="007F7000">
        <w:tc>
          <w:tcPr>
            <w:tcW w:w="4531" w:type="dxa"/>
            <w:shd w:val="clear" w:color="auto" w:fill="FFFFFF" w:themeFill="background1"/>
            <w:vAlign w:val="center"/>
          </w:tcPr>
          <w:p w14:paraId="6E236FD2" w14:textId="77777777" w:rsidR="000B048E" w:rsidRDefault="000B048E" w:rsidP="007F7000">
            <w:pPr>
              <w:jc w:val="center"/>
            </w:pPr>
            <w:r>
              <w:t>Ciljevi aktivnosti, programa i projekta</w:t>
            </w:r>
          </w:p>
        </w:tc>
        <w:tc>
          <w:tcPr>
            <w:tcW w:w="5431" w:type="dxa"/>
            <w:shd w:val="clear" w:color="auto" w:fill="FFFFFF" w:themeFill="background1"/>
          </w:tcPr>
          <w:p w14:paraId="6085CCC3" w14:textId="77777777" w:rsidR="000B048E" w:rsidRDefault="000B048E" w:rsidP="007F7000"/>
          <w:p w14:paraId="080D5040" w14:textId="77777777" w:rsidR="000B048E" w:rsidRDefault="000B048E" w:rsidP="007F7000">
            <w:r>
              <w:t>Svečana proslava prvog srpskog prosvetitelja i učitelja Sv. Save, u cilju podizanja svesti o prosvetnoj ulozi Crkve i pravoslavne vere koju je imala kroz vekove</w:t>
            </w:r>
          </w:p>
        </w:tc>
      </w:tr>
      <w:tr w:rsidR="000B048E" w14:paraId="17186912" w14:textId="77777777" w:rsidTr="007F7000">
        <w:tc>
          <w:tcPr>
            <w:tcW w:w="4531" w:type="dxa"/>
            <w:shd w:val="clear" w:color="auto" w:fill="FFFFFF" w:themeFill="background1"/>
            <w:vAlign w:val="center"/>
          </w:tcPr>
          <w:p w14:paraId="18AFF883" w14:textId="77777777" w:rsidR="000B048E" w:rsidRDefault="000B048E" w:rsidP="007F7000">
            <w:pPr>
              <w:jc w:val="center"/>
            </w:pPr>
            <w:r>
              <w:t>Namena aktivnosti, programa, projekta</w:t>
            </w:r>
          </w:p>
        </w:tc>
        <w:tc>
          <w:tcPr>
            <w:tcW w:w="5431" w:type="dxa"/>
            <w:shd w:val="clear" w:color="auto" w:fill="D9D9D9" w:themeFill="background1" w:themeFillShade="D9"/>
          </w:tcPr>
          <w:p w14:paraId="31DD6FD7" w14:textId="77777777" w:rsidR="000B048E" w:rsidRDefault="000B048E" w:rsidP="007F7000">
            <w:r>
              <w:t>Učešće učenika u obneležavanju prosvetiteljske uloge Svetoga Save na različite načine (literarno, dramsko, muzičko, likovno...) radi učvršćivanja njihove svesti o prosvetnom aspektu Crkve</w:t>
            </w:r>
          </w:p>
        </w:tc>
      </w:tr>
      <w:tr w:rsidR="000B048E" w14:paraId="7FAA5B8F" w14:textId="77777777" w:rsidTr="007F7000">
        <w:trPr>
          <w:trHeight w:val="633"/>
        </w:trPr>
        <w:tc>
          <w:tcPr>
            <w:tcW w:w="4531" w:type="dxa"/>
            <w:shd w:val="clear" w:color="auto" w:fill="FFFFFF" w:themeFill="background1"/>
            <w:vAlign w:val="center"/>
          </w:tcPr>
          <w:p w14:paraId="1E83827A" w14:textId="77777777" w:rsidR="000B048E" w:rsidRDefault="000B048E" w:rsidP="007F7000">
            <w:r>
              <w:t>Nositelj aktivnosti, programa, projekta</w:t>
            </w:r>
          </w:p>
        </w:tc>
        <w:tc>
          <w:tcPr>
            <w:tcW w:w="5431" w:type="dxa"/>
            <w:shd w:val="clear" w:color="auto" w:fill="FFFFFF" w:themeFill="background1"/>
          </w:tcPr>
          <w:p w14:paraId="363138DE" w14:textId="77777777" w:rsidR="000B048E" w:rsidRDefault="000B048E" w:rsidP="007F7000"/>
          <w:p w14:paraId="195F7F7B" w14:textId="77777777" w:rsidR="000B048E" w:rsidRDefault="00CA0739" w:rsidP="007F7000">
            <w:r>
              <w:t>Vukašin Bojić</w:t>
            </w:r>
          </w:p>
        </w:tc>
      </w:tr>
      <w:tr w:rsidR="000B048E" w14:paraId="217829E7" w14:textId="77777777" w:rsidTr="007F7000">
        <w:tc>
          <w:tcPr>
            <w:tcW w:w="4531" w:type="dxa"/>
            <w:shd w:val="clear" w:color="auto" w:fill="FFFFFF" w:themeFill="background1"/>
            <w:vAlign w:val="center"/>
          </w:tcPr>
          <w:p w14:paraId="458780E6" w14:textId="77777777" w:rsidR="000B048E" w:rsidRDefault="000B048E" w:rsidP="007F7000">
            <w:pPr>
              <w:jc w:val="center"/>
            </w:pPr>
            <w:r>
              <w:t>Način realizacije aktivnosti, programa, projekta</w:t>
            </w:r>
          </w:p>
        </w:tc>
        <w:tc>
          <w:tcPr>
            <w:tcW w:w="5431" w:type="dxa"/>
            <w:shd w:val="clear" w:color="auto" w:fill="D9D9D9" w:themeFill="background1" w:themeFillShade="D9"/>
            <w:vAlign w:val="center"/>
          </w:tcPr>
          <w:p w14:paraId="7A68CC72" w14:textId="77777777" w:rsidR="000B048E" w:rsidRDefault="000B048E" w:rsidP="007F7000">
            <w:r>
              <w:t>Izrada panoa, recitatorsko-literarna sekcija</w:t>
            </w:r>
          </w:p>
        </w:tc>
      </w:tr>
      <w:tr w:rsidR="000B048E" w14:paraId="7774BBAE" w14:textId="77777777" w:rsidTr="007F7000">
        <w:tc>
          <w:tcPr>
            <w:tcW w:w="4531" w:type="dxa"/>
            <w:shd w:val="clear" w:color="auto" w:fill="FFFFFF" w:themeFill="background1"/>
            <w:vAlign w:val="center"/>
          </w:tcPr>
          <w:p w14:paraId="19EC3965" w14:textId="77777777" w:rsidR="000B048E" w:rsidRDefault="000B048E" w:rsidP="007F7000">
            <w:pPr>
              <w:jc w:val="center"/>
            </w:pPr>
            <w:r>
              <w:t>Vremenik aktivnosti, programa, projekta</w:t>
            </w:r>
          </w:p>
        </w:tc>
        <w:tc>
          <w:tcPr>
            <w:tcW w:w="5431" w:type="dxa"/>
            <w:shd w:val="clear" w:color="auto" w:fill="FFFFFF" w:themeFill="background1"/>
          </w:tcPr>
          <w:p w14:paraId="16628D31" w14:textId="77777777" w:rsidR="000B048E" w:rsidRDefault="000B048E" w:rsidP="007F7000"/>
          <w:p w14:paraId="5DCF5ECD" w14:textId="77777777" w:rsidR="000B048E" w:rsidRDefault="000B048E" w:rsidP="007F7000">
            <w:r>
              <w:t>16. 01. 2022. do 26. 01. 2022. god</w:t>
            </w:r>
          </w:p>
        </w:tc>
      </w:tr>
      <w:tr w:rsidR="000B048E" w14:paraId="67533D81" w14:textId="77777777" w:rsidTr="007F7000">
        <w:tc>
          <w:tcPr>
            <w:tcW w:w="4531" w:type="dxa"/>
            <w:shd w:val="clear" w:color="auto" w:fill="FFFFFF" w:themeFill="background1"/>
            <w:vAlign w:val="center"/>
          </w:tcPr>
          <w:p w14:paraId="545100EA" w14:textId="77777777" w:rsidR="000B048E" w:rsidRDefault="000B048E" w:rsidP="007F7000">
            <w:pPr>
              <w:jc w:val="center"/>
            </w:pPr>
            <w:r>
              <w:t>Odredjivanje aktivnosti, programa, projekta</w:t>
            </w:r>
          </w:p>
        </w:tc>
        <w:tc>
          <w:tcPr>
            <w:tcW w:w="5431" w:type="dxa"/>
            <w:shd w:val="clear" w:color="auto" w:fill="D9D9D9" w:themeFill="background1" w:themeFillShade="D9"/>
          </w:tcPr>
          <w:p w14:paraId="429CF0D7" w14:textId="77777777" w:rsidR="000B048E" w:rsidRDefault="000B048E" w:rsidP="007F7000"/>
          <w:p w14:paraId="19D04E29" w14:textId="77777777" w:rsidR="000B048E" w:rsidRDefault="000B048E" w:rsidP="007F7000">
            <w:r>
              <w:t>Nagrada učenicima za literarni rad</w:t>
            </w:r>
          </w:p>
        </w:tc>
      </w:tr>
      <w:tr w:rsidR="000B048E" w14:paraId="1D8BA47E" w14:textId="77777777" w:rsidTr="007F7000">
        <w:tc>
          <w:tcPr>
            <w:tcW w:w="4531" w:type="dxa"/>
            <w:shd w:val="clear" w:color="auto" w:fill="FFFFFF" w:themeFill="background1"/>
            <w:vAlign w:val="center"/>
          </w:tcPr>
          <w:p w14:paraId="7F6B6A0E" w14:textId="77777777" w:rsidR="000B048E" w:rsidRDefault="000B048E" w:rsidP="007F7000">
            <w:pPr>
              <w:jc w:val="center"/>
            </w:pPr>
            <w:r>
              <w:t>Očekivana vaspitno-obrazovna postignuća učenika nakon završetka</w:t>
            </w:r>
          </w:p>
        </w:tc>
        <w:tc>
          <w:tcPr>
            <w:tcW w:w="5431" w:type="dxa"/>
            <w:shd w:val="clear" w:color="auto" w:fill="FFFFFF" w:themeFill="background1"/>
          </w:tcPr>
          <w:p w14:paraId="56D0A660" w14:textId="77777777" w:rsidR="000B048E" w:rsidRDefault="000B048E" w:rsidP="007F7000">
            <w:r>
              <w:t>Učenici će moći bolje prepoznati vaspitno-obrazovnu ulogu Crkve koju je imala kroz vekove do danas</w:t>
            </w:r>
          </w:p>
        </w:tc>
      </w:tr>
      <w:tr w:rsidR="000B048E" w14:paraId="45A6AEED" w14:textId="77777777" w:rsidTr="007F7000">
        <w:tc>
          <w:tcPr>
            <w:tcW w:w="4531" w:type="dxa"/>
            <w:shd w:val="clear" w:color="auto" w:fill="FFFFFF" w:themeFill="background1"/>
            <w:vAlign w:val="center"/>
          </w:tcPr>
          <w:p w14:paraId="113233AB" w14:textId="77777777" w:rsidR="000B048E" w:rsidRDefault="000B048E" w:rsidP="007F7000">
            <w:pPr>
              <w:jc w:val="center"/>
            </w:pPr>
            <w:r>
              <w:t>Troškovnik aktivnosti, programa, projekta</w:t>
            </w:r>
          </w:p>
        </w:tc>
        <w:tc>
          <w:tcPr>
            <w:tcW w:w="5431" w:type="dxa"/>
            <w:shd w:val="clear" w:color="auto" w:fill="D9D9D9" w:themeFill="background1" w:themeFillShade="D9"/>
          </w:tcPr>
          <w:p w14:paraId="4DF4DBF2" w14:textId="77777777" w:rsidR="000B048E" w:rsidRDefault="000B048E" w:rsidP="007F7000">
            <w:r>
              <w:t>500 kn (slavski kolač, žito, vino, prigodno posluženje nakon predstave, piće i sokovi za sve učenike</w:t>
            </w:r>
          </w:p>
        </w:tc>
      </w:tr>
    </w:tbl>
    <w:p w14:paraId="26919609" w14:textId="77777777" w:rsidR="000B048E" w:rsidRPr="00EB5DDD" w:rsidRDefault="000B048E" w:rsidP="000B048E">
      <w:pPr>
        <w:rPr>
          <w:sz w:val="16"/>
          <w:szCs w:val="16"/>
        </w:rPr>
      </w:pPr>
    </w:p>
    <w:p w14:paraId="3A35AC3D" w14:textId="77777777" w:rsidR="000B048E" w:rsidRDefault="000B048E" w:rsidP="000B048E">
      <w:pPr>
        <w:jc w:val="right"/>
      </w:pPr>
      <w:r>
        <w:t>Nastavnik:</w:t>
      </w:r>
    </w:p>
    <w:p w14:paraId="381D7940" w14:textId="77777777" w:rsidR="000B048E" w:rsidRPr="00BD6A64" w:rsidRDefault="006F7C51" w:rsidP="000B048E">
      <w:pPr>
        <w:jc w:val="right"/>
      </w:pPr>
      <w:r>
        <w:t>Vukašin Bojić, vjeroučitelj</w:t>
      </w:r>
    </w:p>
    <w:p w14:paraId="5DC164F7" w14:textId="77777777" w:rsidR="000B048E" w:rsidRDefault="000B048E" w:rsidP="000B048E">
      <w:pPr>
        <w:rPr>
          <w:rFonts w:ascii="Arial Narrow" w:hAnsi="Arial Narrow"/>
          <w:b/>
          <w:i/>
        </w:rPr>
      </w:pPr>
    </w:p>
    <w:p w14:paraId="5F4B33F7" w14:textId="77777777" w:rsidR="000B048E" w:rsidRPr="002F4300" w:rsidRDefault="000B048E" w:rsidP="000B048E">
      <w:pPr>
        <w:pStyle w:val="Heading3"/>
        <w:rPr>
          <w:rFonts w:ascii="Times New Roman" w:hAnsi="Times New Roman" w:cs="Times New Roman"/>
          <w:bCs w:val="0"/>
          <w:sz w:val="24"/>
          <w:lang w:val="hr-HR"/>
        </w:rPr>
      </w:pPr>
      <w:bookmarkStart w:id="11" w:name="_Toc146691602"/>
      <w:r w:rsidRPr="002F4300">
        <w:rPr>
          <w:rFonts w:ascii="Times New Roman" w:hAnsi="Times New Roman" w:cs="Times New Roman"/>
          <w:bCs w:val="0"/>
          <w:sz w:val="24"/>
          <w:lang w:val="hr-HR"/>
        </w:rPr>
        <w:t xml:space="preserve">DODATNA </w:t>
      </w:r>
      <w:r>
        <w:rPr>
          <w:rFonts w:ascii="Times New Roman" w:hAnsi="Times New Roman" w:cs="Times New Roman"/>
          <w:bCs w:val="0"/>
          <w:sz w:val="24"/>
          <w:lang w:val="hr-HR"/>
        </w:rPr>
        <w:t xml:space="preserve">I DOPUNSKA </w:t>
      </w:r>
      <w:r w:rsidRPr="002F4300">
        <w:rPr>
          <w:rFonts w:ascii="Times New Roman" w:hAnsi="Times New Roman" w:cs="Times New Roman"/>
          <w:bCs w:val="0"/>
          <w:sz w:val="24"/>
          <w:lang w:val="hr-HR"/>
        </w:rPr>
        <w:t xml:space="preserve">NASTAVA </w:t>
      </w:r>
    </w:p>
    <w:p w14:paraId="63157B92" w14:textId="77777777" w:rsidR="000B048E" w:rsidRPr="00A13631" w:rsidRDefault="000B048E" w:rsidP="000B048E">
      <w:pPr>
        <w:pStyle w:val="Heading3"/>
        <w:rPr>
          <w:rFonts w:ascii="Arial Narrow" w:hAnsi="Arial Narrow" w:cs="Times New Roman"/>
          <w:b w:val="0"/>
          <w:bCs w:val="0"/>
          <w:i/>
          <w:sz w:val="22"/>
          <w:szCs w:val="22"/>
          <w:lang w:val="hr-HR"/>
        </w:rPr>
      </w:pPr>
      <w:r w:rsidRPr="00A13631">
        <w:rPr>
          <w:rFonts w:ascii="Arial Narrow" w:hAnsi="Arial Narrow" w:cs="Times New Roman"/>
          <w:b w:val="0"/>
          <w:bCs w:val="0"/>
          <w:i/>
          <w:sz w:val="22"/>
          <w:szCs w:val="22"/>
          <w:lang w:val="hr-HR"/>
        </w:rPr>
        <w:t xml:space="preserve">    Programi dodatne nastave - pripreme za državnu maturu</w:t>
      </w:r>
    </w:p>
    <w:tbl>
      <w:tblPr>
        <w:tblStyle w:val="LightShading-Accent2"/>
        <w:tblpPr w:leftFromText="180" w:rightFromText="180" w:vertAnchor="text" w:horzAnchor="margin" w:tblpY="275"/>
        <w:tblW w:w="0" w:type="auto"/>
        <w:tblLayout w:type="fixed"/>
        <w:tblLook w:val="0000" w:firstRow="0" w:lastRow="0" w:firstColumn="0" w:lastColumn="0" w:noHBand="0" w:noVBand="0"/>
      </w:tblPr>
      <w:tblGrid>
        <w:gridCol w:w="1021"/>
        <w:gridCol w:w="2453"/>
        <w:gridCol w:w="943"/>
        <w:gridCol w:w="943"/>
        <w:gridCol w:w="3047"/>
      </w:tblGrid>
      <w:tr w:rsidR="000B048E" w:rsidRPr="00A13631" w14:paraId="4386DAC6" w14:textId="77777777" w:rsidTr="007F7000">
        <w:trPr>
          <w:cnfStyle w:val="000000100000" w:firstRow="0" w:lastRow="0" w:firstColumn="0" w:lastColumn="0" w:oddVBand="0" w:evenVBand="0" w:oddHBand="1" w:evenHBand="0" w:firstRowFirstColumn="0" w:firstRowLastColumn="0" w:lastRowFirstColumn="0" w:lastRowLastColumn="0"/>
          <w:trHeight w:val="632"/>
        </w:trPr>
        <w:tc>
          <w:tcPr>
            <w:cnfStyle w:val="000010000000" w:firstRow="0" w:lastRow="0" w:firstColumn="0" w:lastColumn="0" w:oddVBand="1" w:evenVBand="0" w:oddHBand="0" w:evenHBand="0" w:firstRowFirstColumn="0" w:firstRowLastColumn="0" w:lastRowFirstColumn="0" w:lastRowLastColumn="0"/>
            <w:tcW w:w="1021" w:type="dxa"/>
          </w:tcPr>
          <w:bookmarkEnd w:id="11"/>
          <w:p w14:paraId="4A327F02" w14:textId="77777777" w:rsidR="000B048E" w:rsidRPr="00A13631" w:rsidRDefault="000B048E" w:rsidP="007F7000">
            <w:pPr>
              <w:rPr>
                <w:rFonts w:ascii="Arial Narrow" w:eastAsia="Calibri" w:hAnsi="Arial Narrow" w:cs="Times New Roman"/>
                <w:i/>
              </w:rPr>
            </w:pPr>
            <w:r w:rsidRPr="00A13631">
              <w:rPr>
                <w:rFonts w:ascii="Arial Narrow" w:eastAsia="Calibri" w:hAnsi="Arial Narrow" w:cs="Times New Roman"/>
                <w:i/>
              </w:rPr>
              <w:t>R. broj</w:t>
            </w:r>
          </w:p>
        </w:tc>
        <w:tc>
          <w:tcPr>
            <w:tcW w:w="2453" w:type="dxa"/>
          </w:tcPr>
          <w:p w14:paraId="0E3F49F2" w14:textId="77777777" w:rsidR="000B048E" w:rsidRPr="00A13631" w:rsidRDefault="000B048E" w:rsidP="007F7000">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i/>
              </w:rPr>
            </w:pPr>
            <w:r w:rsidRPr="00A13631">
              <w:rPr>
                <w:rFonts w:ascii="Arial Narrow" w:eastAsia="Calibri" w:hAnsi="Arial Narrow" w:cs="Times New Roman"/>
                <w:i/>
              </w:rPr>
              <w:t>Nastavni predmet</w:t>
            </w:r>
          </w:p>
        </w:tc>
        <w:tc>
          <w:tcPr>
            <w:cnfStyle w:val="000010000000" w:firstRow="0" w:lastRow="0" w:firstColumn="0" w:lastColumn="0" w:oddVBand="1" w:evenVBand="0" w:oddHBand="0" w:evenHBand="0" w:firstRowFirstColumn="0" w:firstRowLastColumn="0" w:lastRowFirstColumn="0" w:lastRowLastColumn="0"/>
            <w:tcW w:w="943" w:type="dxa"/>
          </w:tcPr>
          <w:p w14:paraId="2D0470B4" w14:textId="77777777" w:rsidR="000B048E" w:rsidRPr="00A13631" w:rsidRDefault="000B048E" w:rsidP="007F7000">
            <w:pPr>
              <w:jc w:val="center"/>
              <w:rPr>
                <w:rFonts w:ascii="Arial Narrow" w:eastAsia="Calibri" w:hAnsi="Arial Narrow" w:cs="Times New Roman"/>
                <w:i/>
              </w:rPr>
            </w:pPr>
            <w:r w:rsidRPr="00A13631">
              <w:rPr>
                <w:rFonts w:ascii="Arial Narrow" w:eastAsia="Calibri" w:hAnsi="Arial Narrow" w:cs="Times New Roman"/>
                <w:i/>
              </w:rPr>
              <w:t>Broj</w:t>
            </w:r>
          </w:p>
          <w:p w14:paraId="1E646E2D" w14:textId="77777777" w:rsidR="000B048E" w:rsidRPr="00A13631" w:rsidRDefault="000B048E" w:rsidP="007F7000">
            <w:pPr>
              <w:jc w:val="center"/>
              <w:rPr>
                <w:rFonts w:ascii="Arial Narrow" w:eastAsia="Calibri" w:hAnsi="Arial Narrow" w:cs="Times New Roman"/>
                <w:i/>
              </w:rPr>
            </w:pPr>
            <w:r w:rsidRPr="00A13631">
              <w:rPr>
                <w:rFonts w:ascii="Arial Narrow" w:eastAsia="Calibri" w:hAnsi="Arial Narrow" w:cs="Times New Roman"/>
                <w:i/>
              </w:rPr>
              <w:t>učenika</w:t>
            </w:r>
          </w:p>
        </w:tc>
        <w:tc>
          <w:tcPr>
            <w:tcW w:w="943" w:type="dxa"/>
          </w:tcPr>
          <w:p w14:paraId="0DE38473" w14:textId="77777777" w:rsidR="000B048E" w:rsidRPr="00A13631" w:rsidRDefault="000B048E" w:rsidP="007F7000">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i/>
              </w:rPr>
            </w:pPr>
            <w:r w:rsidRPr="00A13631">
              <w:rPr>
                <w:rFonts w:ascii="Arial Narrow" w:eastAsia="Calibri" w:hAnsi="Arial Narrow" w:cs="Times New Roman"/>
                <w:i/>
              </w:rPr>
              <w:t>Sati tjedno</w:t>
            </w:r>
          </w:p>
        </w:tc>
        <w:tc>
          <w:tcPr>
            <w:cnfStyle w:val="000010000000" w:firstRow="0" w:lastRow="0" w:firstColumn="0" w:lastColumn="0" w:oddVBand="1" w:evenVBand="0" w:oddHBand="0" w:evenHBand="0" w:firstRowFirstColumn="0" w:firstRowLastColumn="0" w:lastRowFirstColumn="0" w:lastRowLastColumn="0"/>
            <w:tcW w:w="3047" w:type="dxa"/>
          </w:tcPr>
          <w:p w14:paraId="6C5CE9EB" w14:textId="77777777" w:rsidR="000B048E" w:rsidRPr="00A13631" w:rsidRDefault="000B048E" w:rsidP="007F7000">
            <w:pPr>
              <w:jc w:val="center"/>
              <w:rPr>
                <w:rFonts w:ascii="Arial Narrow" w:eastAsia="Calibri" w:hAnsi="Arial Narrow" w:cs="Times New Roman"/>
                <w:i/>
              </w:rPr>
            </w:pPr>
            <w:r w:rsidRPr="00A13631">
              <w:rPr>
                <w:rFonts w:ascii="Arial Narrow" w:eastAsia="Calibri" w:hAnsi="Arial Narrow" w:cs="Times New Roman"/>
                <w:i/>
              </w:rPr>
              <w:t>Nastavnik</w:t>
            </w:r>
          </w:p>
        </w:tc>
      </w:tr>
      <w:tr w:rsidR="000B048E" w:rsidRPr="00A13631" w14:paraId="520941CD" w14:textId="77777777" w:rsidTr="007F7000">
        <w:trPr>
          <w:trHeight w:val="266"/>
        </w:trPr>
        <w:tc>
          <w:tcPr>
            <w:cnfStyle w:val="000010000000" w:firstRow="0" w:lastRow="0" w:firstColumn="0" w:lastColumn="0" w:oddVBand="1" w:evenVBand="0" w:oddHBand="0" w:evenHBand="0" w:firstRowFirstColumn="0" w:firstRowLastColumn="0" w:lastRowFirstColumn="0" w:lastRowLastColumn="0"/>
            <w:tcW w:w="1021" w:type="dxa"/>
          </w:tcPr>
          <w:p w14:paraId="2783C841" w14:textId="77777777" w:rsidR="000B048E" w:rsidRPr="00A13631" w:rsidRDefault="000B048E" w:rsidP="007F7000">
            <w:pPr>
              <w:rPr>
                <w:rFonts w:ascii="Arial Narrow" w:eastAsia="Calibri" w:hAnsi="Arial Narrow" w:cs="Times New Roman"/>
                <w:i/>
              </w:rPr>
            </w:pPr>
            <w:r w:rsidRPr="00A13631">
              <w:rPr>
                <w:rFonts w:ascii="Arial Narrow" w:eastAsia="Calibri" w:hAnsi="Arial Narrow" w:cs="Times New Roman"/>
                <w:i/>
              </w:rPr>
              <w:t>1.</w:t>
            </w:r>
          </w:p>
        </w:tc>
        <w:tc>
          <w:tcPr>
            <w:tcW w:w="2453" w:type="dxa"/>
          </w:tcPr>
          <w:p w14:paraId="05A635CA" w14:textId="77777777" w:rsidR="000B048E" w:rsidRPr="00A13631" w:rsidRDefault="000B048E" w:rsidP="007F7000">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i/>
              </w:rPr>
            </w:pPr>
            <w:r w:rsidRPr="00A13631">
              <w:rPr>
                <w:rFonts w:ascii="Arial Narrow" w:eastAsia="Calibri" w:hAnsi="Arial Narrow" w:cs="Times New Roman"/>
                <w:i/>
              </w:rPr>
              <w:t>Hrvatski jezik</w:t>
            </w:r>
          </w:p>
        </w:tc>
        <w:tc>
          <w:tcPr>
            <w:cnfStyle w:val="000010000000" w:firstRow="0" w:lastRow="0" w:firstColumn="0" w:lastColumn="0" w:oddVBand="1" w:evenVBand="0" w:oddHBand="0" w:evenHBand="0" w:firstRowFirstColumn="0" w:firstRowLastColumn="0" w:lastRowFirstColumn="0" w:lastRowLastColumn="0"/>
            <w:tcW w:w="943" w:type="dxa"/>
          </w:tcPr>
          <w:p w14:paraId="546A477F" w14:textId="77777777" w:rsidR="000B048E" w:rsidRPr="00A13631" w:rsidRDefault="006F7C51" w:rsidP="007F7000">
            <w:pPr>
              <w:jc w:val="center"/>
              <w:rPr>
                <w:rFonts w:ascii="Arial Narrow" w:eastAsia="Calibri" w:hAnsi="Arial Narrow" w:cs="Times New Roman"/>
                <w:i/>
              </w:rPr>
            </w:pPr>
            <w:r>
              <w:rPr>
                <w:rFonts w:ascii="Arial Narrow" w:eastAsia="Calibri" w:hAnsi="Arial Narrow" w:cs="Times New Roman"/>
                <w:i/>
              </w:rPr>
              <w:t>12</w:t>
            </w:r>
          </w:p>
        </w:tc>
        <w:tc>
          <w:tcPr>
            <w:tcW w:w="943" w:type="dxa"/>
          </w:tcPr>
          <w:p w14:paraId="0C45A70F" w14:textId="77777777" w:rsidR="000B048E" w:rsidRPr="00A13631" w:rsidRDefault="000B048E" w:rsidP="007F7000">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i/>
              </w:rPr>
            </w:pPr>
            <w:r w:rsidRPr="00A13631">
              <w:rPr>
                <w:rFonts w:ascii="Arial Narrow" w:eastAsia="Calibri" w:hAnsi="Arial Narrow" w:cs="Times New Roman"/>
                <w:i/>
              </w:rPr>
              <w:t>2</w:t>
            </w:r>
          </w:p>
        </w:tc>
        <w:tc>
          <w:tcPr>
            <w:cnfStyle w:val="000010000000" w:firstRow="0" w:lastRow="0" w:firstColumn="0" w:lastColumn="0" w:oddVBand="1" w:evenVBand="0" w:oddHBand="0" w:evenHBand="0" w:firstRowFirstColumn="0" w:firstRowLastColumn="0" w:lastRowFirstColumn="0" w:lastRowLastColumn="0"/>
            <w:tcW w:w="3047" w:type="dxa"/>
          </w:tcPr>
          <w:p w14:paraId="6726AEB5" w14:textId="77777777" w:rsidR="000B048E" w:rsidRPr="00A13631" w:rsidRDefault="000B048E" w:rsidP="007F7000">
            <w:pPr>
              <w:jc w:val="center"/>
              <w:rPr>
                <w:rFonts w:ascii="Arial Narrow" w:eastAsia="Calibri" w:hAnsi="Arial Narrow" w:cs="Times New Roman"/>
                <w:i/>
              </w:rPr>
            </w:pPr>
            <w:r>
              <w:rPr>
                <w:rFonts w:ascii="Arial Narrow" w:eastAsia="Calibri" w:hAnsi="Arial Narrow" w:cs="Times New Roman"/>
                <w:i/>
              </w:rPr>
              <w:t>Mirta Kovač</w:t>
            </w:r>
            <w:r w:rsidRPr="00A13631">
              <w:rPr>
                <w:rFonts w:ascii="Arial Narrow" w:eastAsia="Calibri" w:hAnsi="Arial Narrow" w:cs="Times New Roman"/>
                <w:i/>
              </w:rPr>
              <w:t>, prof.</w:t>
            </w:r>
          </w:p>
        </w:tc>
      </w:tr>
      <w:tr w:rsidR="000B048E" w:rsidRPr="00A13631" w14:paraId="540E939F" w14:textId="77777777" w:rsidTr="007F7000">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1021" w:type="dxa"/>
          </w:tcPr>
          <w:p w14:paraId="482E2C77" w14:textId="77777777" w:rsidR="000B048E" w:rsidRPr="00A13631" w:rsidRDefault="000B048E" w:rsidP="007F7000">
            <w:pPr>
              <w:rPr>
                <w:rFonts w:ascii="Arial Narrow" w:eastAsia="Calibri" w:hAnsi="Arial Narrow" w:cs="Times New Roman"/>
                <w:i/>
              </w:rPr>
            </w:pPr>
            <w:r w:rsidRPr="00A13631">
              <w:rPr>
                <w:rFonts w:ascii="Arial Narrow" w:eastAsia="Calibri" w:hAnsi="Arial Narrow" w:cs="Times New Roman"/>
                <w:i/>
              </w:rPr>
              <w:t>2.</w:t>
            </w:r>
          </w:p>
        </w:tc>
        <w:tc>
          <w:tcPr>
            <w:tcW w:w="2453" w:type="dxa"/>
          </w:tcPr>
          <w:p w14:paraId="2E6CA6A6" w14:textId="77777777" w:rsidR="000B048E" w:rsidRPr="00A13631" w:rsidRDefault="000B048E" w:rsidP="007F7000">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i/>
              </w:rPr>
            </w:pPr>
            <w:r w:rsidRPr="00A13631">
              <w:rPr>
                <w:rFonts w:ascii="Arial Narrow" w:eastAsia="Calibri" w:hAnsi="Arial Narrow" w:cs="Times New Roman"/>
                <w:i/>
              </w:rPr>
              <w:t>Engleski jezik</w:t>
            </w:r>
          </w:p>
        </w:tc>
        <w:tc>
          <w:tcPr>
            <w:cnfStyle w:val="000010000000" w:firstRow="0" w:lastRow="0" w:firstColumn="0" w:lastColumn="0" w:oddVBand="1" w:evenVBand="0" w:oddHBand="0" w:evenHBand="0" w:firstRowFirstColumn="0" w:firstRowLastColumn="0" w:lastRowFirstColumn="0" w:lastRowLastColumn="0"/>
            <w:tcW w:w="943" w:type="dxa"/>
          </w:tcPr>
          <w:p w14:paraId="19420AD8" w14:textId="77777777" w:rsidR="000B048E" w:rsidRPr="00A13631" w:rsidRDefault="006F7C51" w:rsidP="007F7000">
            <w:pPr>
              <w:jc w:val="center"/>
              <w:rPr>
                <w:rFonts w:ascii="Arial Narrow" w:eastAsia="Calibri" w:hAnsi="Arial Narrow" w:cs="Times New Roman"/>
                <w:i/>
              </w:rPr>
            </w:pPr>
            <w:r>
              <w:rPr>
                <w:rFonts w:ascii="Arial Narrow" w:eastAsia="Calibri" w:hAnsi="Arial Narrow" w:cs="Times New Roman"/>
                <w:i/>
              </w:rPr>
              <w:t>12</w:t>
            </w:r>
          </w:p>
        </w:tc>
        <w:tc>
          <w:tcPr>
            <w:tcW w:w="943" w:type="dxa"/>
          </w:tcPr>
          <w:p w14:paraId="15A6C076" w14:textId="77777777" w:rsidR="000B048E" w:rsidRPr="00A13631" w:rsidRDefault="006F7C51" w:rsidP="007F7000">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i/>
              </w:rPr>
            </w:pPr>
            <w:r>
              <w:rPr>
                <w:rFonts w:ascii="Arial Narrow" w:eastAsia="Calibri" w:hAnsi="Arial Narrow" w:cs="Times New Roman"/>
                <w:i/>
              </w:rPr>
              <w:t>1</w:t>
            </w:r>
          </w:p>
        </w:tc>
        <w:tc>
          <w:tcPr>
            <w:cnfStyle w:val="000010000000" w:firstRow="0" w:lastRow="0" w:firstColumn="0" w:lastColumn="0" w:oddVBand="1" w:evenVBand="0" w:oddHBand="0" w:evenHBand="0" w:firstRowFirstColumn="0" w:firstRowLastColumn="0" w:lastRowFirstColumn="0" w:lastRowLastColumn="0"/>
            <w:tcW w:w="3047" w:type="dxa"/>
          </w:tcPr>
          <w:p w14:paraId="393226FD" w14:textId="77777777" w:rsidR="000B048E" w:rsidRPr="00A13631" w:rsidRDefault="006F7C51" w:rsidP="007F7000">
            <w:pPr>
              <w:jc w:val="center"/>
              <w:rPr>
                <w:rFonts w:ascii="Arial Narrow" w:eastAsia="Calibri" w:hAnsi="Arial Narrow" w:cs="Times New Roman"/>
                <w:i/>
              </w:rPr>
            </w:pPr>
            <w:r>
              <w:rPr>
                <w:rFonts w:ascii="Arial Narrow" w:eastAsia="Calibri" w:hAnsi="Arial Narrow" w:cs="Times New Roman"/>
                <w:i/>
              </w:rPr>
              <w:t>Uroš Barjaktarević</w:t>
            </w:r>
            <w:r w:rsidR="000B048E" w:rsidRPr="00A13631">
              <w:rPr>
                <w:rFonts w:ascii="Arial Narrow" w:eastAsia="Calibri" w:hAnsi="Arial Narrow" w:cs="Times New Roman"/>
                <w:i/>
              </w:rPr>
              <w:t>, prof.</w:t>
            </w:r>
          </w:p>
        </w:tc>
      </w:tr>
      <w:tr w:rsidR="000B048E" w:rsidRPr="00A13631" w14:paraId="32A4453C" w14:textId="77777777" w:rsidTr="007F7000">
        <w:trPr>
          <w:trHeight w:val="266"/>
        </w:trPr>
        <w:tc>
          <w:tcPr>
            <w:cnfStyle w:val="000010000000" w:firstRow="0" w:lastRow="0" w:firstColumn="0" w:lastColumn="0" w:oddVBand="1" w:evenVBand="0" w:oddHBand="0" w:evenHBand="0" w:firstRowFirstColumn="0" w:firstRowLastColumn="0" w:lastRowFirstColumn="0" w:lastRowLastColumn="0"/>
            <w:tcW w:w="1021" w:type="dxa"/>
          </w:tcPr>
          <w:p w14:paraId="4E422130" w14:textId="77777777" w:rsidR="000B048E" w:rsidRPr="00A13631" w:rsidRDefault="000B048E" w:rsidP="007F7000">
            <w:pPr>
              <w:rPr>
                <w:rFonts w:ascii="Arial Narrow" w:eastAsia="Calibri" w:hAnsi="Arial Narrow" w:cs="Times New Roman"/>
                <w:i/>
              </w:rPr>
            </w:pPr>
            <w:r>
              <w:rPr>
                <w:rFonts w:ascii="Arial Narrow" w:eastAsia="Calibri" w:hAnsi="Arial Narrow" w:cs="Times New Roman"/>
                <w:i/>
              </w:rPr>
              <w:t>3</w:t>
            </w:r>
            <w:r w:rsidRPr="00A13631">
              <w:rPr>
                <w:rFonts w:ascii="Arial Narrow" w:eastAsia="Calibri" w:hAnsi="Arial Narrow" w:cs="Times New Roman"/>
                <w:i/>
              </w:rPr>
              <w:t>.</w:t>
            </w:r>
          </w:p>
        </w:tc>
        <w:tc>
          <w:tcPr>
            <w:tcW w:w="2453" w:type="dxa"/>
          </w:tcPr>
          <w:p w14:paraId="5A0013E4" w14:textId="77777777" w:rsidR="000B048E" w:rsidRPr="00A13631" w:rsidRDefault="000B048E" w:rsidP="007F7000">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i/>
              </w:rPr>
            </w:pPr>
            <w:r w:rsidRPr="00A13631">
              <w:rPr>
                <w:rFonts w:ascii="Arial Narrow" w:eastAsia="Calibri" w:hAnsi="Arial Narrow" w:cs="Times New Roman"/>
                <w:i/>
              </w:rPr>
              <w:t>Matematika</w:t>
            </w:r>
          </w:p>
        </w:tc>
        <w:tc>
          <w:tcPr>
            <w:cnfStyle w:val="000010000000" w:firstRow="0" w:lastRow="0" w:firstColumn="0" w:lastColumn="0" w:oddVBand="1" w:evenVBand="0" w:oddHBand="0" w:evenHBand="0" w:firstRowFirstColumn="0" w:firstRowLastColumn="0" w:lastRowFirstColumn="0" w:lastRowLastColumn="0"/>
            <w:tcW w:w="943" w:type="dxa"/>
          </w:tcPr>
          <w:p w14:paraId="5007E96B" w14:textId="77777777" w:rsidR="000B048E" w:rsidRPr="00A13631" w:rsidRDefault="000B048E" w:rsidP="007F7000">
            <w:pPr>
              <w:jc w:val="center"/>
              <w:rPr>
                <w:rFonts w:ascii="Arial Narrow" w:eastAsia="Calibri" w:hAnsi="Arial Narrow" w:cs="Times New Roman"/>
                <w:i/>
              </w:rPr>
            </w:pPr>
            <w:r>
              <w:rPr>
                <w:rFonts w:ascii="Arial Narrow" w:eastAsia="Calibri" w:hAnsi="Arial Narrow" w:cs="Times New Roman"/>
                <w:i/>
              </w:rPr>
              <w:t>11</w:t>
            </w:r>
          </w:p>
        </w:tc>
        <w:tc>
          <w:tcPr>
            <w:tcW w:w="943" w:type="dxa"/>
          </w:tcPr>
          <w:p w14:paraId="5A9294AC" w14:textId="77777777" w:rsidR="000B048E" w:rsidRPr="00A13631" w:rsidRDefault="006F7C51" w:rsidP="007F7000">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i/>
              </w:rPr>
            </w:pPr>
            <w:r>
              <w:rPr>
                <w:rFonts w:ascii="Arial Narrow" w:eastAsia="Calibri" w:hAnsi="Arial Narrow" w:cs="Times New Roman"/>
                <w:i/>
              </w:rPr>
              <w:t>1</w:t>
            </w:r>
          </w:p>
        </w:tc>
        <w:tc>
          <w:tcPr>
            <w:cnfStyle w:val="000010000000" w:firstRow="0" w:lastRow="0" w:firstColumn="0" w:lastColumn="0" w:oddVBand="1" w:evenVBand="0" w:oddHBand="0" w:evenHBand="0" w:firstRowFirstColumn="0" w:firstRowLastColumn="0" w:lastRowFirstColumn="0" w:lastRowLastColumn="0"/>
            <w:tcW w:w="3047" w:type="dxa"/>
          </w:tcPr>
          <w:p w14:paraId="445E6C6A" w14:textId="77777777" w:rsidR="000B048E" w:rsidRDefault="006F7C51" w:rsidP="007F7000">
            <w:pPr>
              <w:jc w:val="center"/>
              <w:rPr>
                <w:rStyle w:val="Emphasis"/>
                <w:rFonts w:ascii="Arial Narrow" w:hAnsi="Arial Narrow"/>
                <w:i w:val="0"/>
                <w:sz w:val="20"/>
                <w:szCs w:val="20"/>
              </w:rPr>
            </w:pPr>
            <w:r>
              <w:rPr>
                <w:rFonts w:ascii="Arial Narrow" w:hAnsi="Arial Narrow" w:cs="Tahoma"/>
                <w:i/>
                <w:sz w:val="20"/>
                <w:szCs w:val="20"/>
              </w:rPr>
              <w:t>Jelena Babić</w:t>
            </w:r>
            <w:r w:rsidR="000B048E" w:rsidRPr="00323C9D">
              <w:rPr>
                <w:rFonts w:ascii="Arial Narrow" w:hAnsi="Arial Narrow" w:cs="Tahoma"/>
                <w:i/>
                <w:sz w:val="20"/>
                <w:szCs w:val="20"/>
              </w:rPr>
              <w:t>,</w:t>
            </w:r>
            <w:r>
              <w:rPr>
                <w:rFonts w:ascii="Arial Narrow" w:hAnsi="Arial Narrow" w:cs="Tahoma"/>
                <w:i/>
                <w:sz w:val="20"/>
                <w:szCs w:val="20"/>
              </w:rPr>
              <w:t xml:space="preserve"> prof.</w:t>
            </w:r>
          </w:p>
          <w:p w14:paraId="757207DB" w14:textId="77777777" w:rsidR="000B048E" w:rsidRPr="00323C9D" w:rsidRDefault="000B048E" w:rsidP="006F7C51">
            <w:pPr>
              <w:jc w:val="center"/>
              <w:rPr>
                <w:rFonts w:ascii="Arial Narrow" w:eastAsia="Calibri" w:hAnsi="Arial Narrow" w:cs="Times New Roman"/>
                <w:i/>
              </w:rPr>
            </w:pPr>
          </w:p>
        </w:tc>
      </w:tr>
      <w:tr w:rsidR="000B048E" w:rsidRPr="00A13631" w14:paraId="0F8019B3" w14:textId="77777777" w:rsidTr="007F7000">
        <w:trPr>
          <w:cnfStyle w:val="000000100000" w:firstRow="0" w:lastRow="0" w:firstColumn="0" w:lastColumn="0" w:oddVBand="0" w:evenVBand="0" w:oddHBand="1" w:evenHBand="0" w:firstRowFirstColumn="0" w:firstRowLastColumn="0" w:lastRowFirstColumn="0" w:lastRowLastColumn="0"/>
          <w:trHeight w:val="266"/>
        </w:trPr>
        <w:tc>
          <w:tcPr>
            <w:cnfStyle w:val="000010000000" w:firstRow="0" w:lastRow="0" w:firstColumn="0" w:lastColumn="0" w:oddVBand="1" w:evenVBand="0" w:oddHBand="0" w:evenHBand="0" w:firstRowFirstColumn="0" w:firstRowLastColumn="0" w:lastRowFirstColumn="0" w:lastRowLastColumn="0"/>
            <w:tcW w:w="1021" w:type="dxa"/>
          </w:tcPr>
          <w:p w14:paraId="6300DF31" w14:textId="77777777" w:rsidR="000B048E" w:rsidRDefault="000B048E" w:rsidP="007F7000">
            <w:pPr>
              <w:rPr>
                <w:rFonts w:ascii="Arial Narrow" w:eastAsia="Calibri" w:hAnsi="Arial Narrow" w:cs="Times New Roman"/>
                <w:i/>
              </w:rPr>
            </w:pPr>
          </w:p>
        </w:tc>
        <w:tc>
          <w:tcPr>
            <w:tcW w:w="2453" w:type="dxa"/>
          </w:tcPr>
          <w:p w14:paraId="337F572F" w14:textId="77777777" w:rsidR="000B048E" w:rsidRPr="00A13631" w:rsidRDefault="000B048E" w:rsidP="007F7000">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i/>
              </w:rPr>
            </w:pPr>
          </w:p>
        </w:tc>
        <w:tc>
          <w:tcPr>
            <w:cnfStyle w:val="000010000000" w:firstRow="0" w:lastRow="0" w:firstColumn="0" w:lastColumn="0" w:oddVBand="1" w:evenVBand="0" w:oddHBand="0" w:evenHBand="0" w:firstRowFirstColumn="0" w:firstRowLastColumn="0" w:lastRowFirstColumn="0" w:lastRowLastColumn="0"/>
            <w:tcW w:w="943" w:type="dxa"/>
          </w:tcPr>
          <w:p w14:paraId="37406DA2" w14:textId="77777777" w:rsidR="000B048E" w:rsidRDefault="000B048E" w:rsidP="007F7000">
            <w:pPr>
              <w:jc w:val="center"/>
              <w:rPr>
                <w:rFonts w:ascii="Arial Narrow" w:eastAsia="Calibri" w:hAnsi="Arial Narrow" w:cs="Times New Roman"/>
                <w:i/>
              </w:rPr>
            </w:pPr>
          </w:p>
        </w:tc>
        <w:tc>
          <w:tcPr>
            <w:tcW w:w="943" w:type="dxa"/>
          </w:tcPr>
          <w:p w14:paraId="3DBAA53C" w14:textId="77777777" w:rsidR="000B048E" w:rsidRDefault="000B048E" w:rsidP="007F7000">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i/>
              </w:rPr>
            </w:pPr>
          </w:p>
        </w:tc>
        <w:tc>
          <w:tcPr>
            <w:cnfStyle w:val="000010000000" w:firstRow="0" w:lastRow="0" w:firstColumn="0" w:lastColumn="0" w:oddVBand="1" w:evenVBand="0" w:oddHBand="0" w:evenHBand="0" w:firstRowFirstColumn="0" w:firstRowLastColumn="0" w:lastRowFirstColumn="0" w:lastRowLastColumn="0"/>
            <w:tcW w:w="3047" w:type="dxa"/>
          </w:tcPr>
          <w:p w14:paraId="3C61D047" w14:textId="77777777" w:rsidR="000B048E" w:rsidRDefault="000B048E" w:rsidP="007F7000">
            <w:pPr>
              <w:jc w:val="center"/>
              <w:rPr>
                <w:rFonts w:ascii="Arial Narrow" w:eastAsia="Calibri" w:hAnsi="Arial Narrow" w:cs="Times New Roman"/>
                <w:i/>
              </w:rPr>
            </w:pPr>
          </w:p>
        </w:tc>
      </w:tr>
      <w:tr w:rsidR="000B048E" w:rsidRPr="00A13631" w14:paraId="4F9ED5EF" w14:textId="77777777" w:rsidTr="007F7000">
        <w:trPr>
          <w:trHeight w:val="320"/>
        </w:trPr>
        <w:tc>
          <w:tcPr>
            <w:cnfStyle w:val="000010000000" w:firstRow="0" w:lastRow="0" w:firstColumn="0" w:lastColumn="0" w:oddVBand="1" w:evenVBand="0" w:oddHBand="0" w:evenHBand="0" w:firstRowFirstColumn="0" w:firstRowLastColumn="0" w:lastRowFirstColumn="0" w:lastRowLastColumn="0"/>
            <w:tcW w:w="1021" w:type="dxa"/>
          </w:tcPr>
          <w:p w14:paraId="40669CB4" w14:textId="77777777" w:rsidR="000B048E" w:rsidRPr="00A13631" w:rsidRDefault="000B048E" w:rsidP="007F7000">
            <w:pPr>
              <w:rPr>
                <w:rFonts w:ascii="Arial Narrow" w:eastAsia="Calibri" w:hAnsi="Arial Narrow" w:cs="Times New Roman"/>
                <w:i/>
              </w:rPr>
            </w:pPr>
          </w:p>
        </w:tc>
        <w:tc>
          <w:tcPr>
            <w:tcW w:w="2453" w:type="dxa"/>
          </w:tcPr>
          <w:p w14:paraId="3B967377" w14:textId="77777777" w:rsidR="000B048E" w:rsidRPr="00A13631" w:rsidRDefault="000B048E" w:rsidP="007F7000">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i/>
              </w:rPr>
            </w:pPr>
          </w:p>
        </w:tc>
        <w:tc>
          <w:tcPr>
            <w:cnfStyle w:val="000010000000" w:firstRow="0" w:lastRow="0" w:firstColumn="0" w:lastColumn="0" w:oddVBand="1" w:evenVBand="0" w:oddHBand="0" w:evenHBand="0" w:firstRowFirstColumn="0" w:firstRowLastColumn="0" w:lastRowFirstColumn="0" w:lastRowLastColumn="0"/>
            <w:tcW w:w="943" w:type="dxa"/>
          </w:tcPr>
          <w:p w14:paraId="15D8806A" w14:textId="77777777" w:rsidR="000B048E" w:rsidRPr="00A13631" w:rsidRDefault="000B048E" w:rsidP="007F7000">
            <w:pPr>
              <w:jc w:val="center"/>
              <w:rPr>
                <w:rFonts w:ascii="Arial Narrow" w:eastAsia="Calibri" w:hAnsi="Arial Narrow" w:cs="Times New Roman"/>
                <w:i/>
              </w:rPr>
            </w:pPr>
          </w:p>
        </w:tc>
        <w:tc>
          <w:tcPr>
            <w:tcW w:w="943" w:type="dxa"/>
          </w:tcPr>
          <w:p w14:paraId="2DC3105E" w14:textId="77777777" w:rsidR="000B048E" w:rsidRPr="00A13631" w:rsidRDefault="000B048E" w:rsidP="007F7000">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i/>
              </w:rPr>
            </w:pPr>
          </w:p>
        </w:tc>
        <w:tc>
          <w:tcPr>
            <w:cnfStyle w:val="000010000000" w:firstRow="0" w:lastRow="0" w:firstColumn="0" w:lastColumn="0" w:oddVBand="1" w:evenVBand="0" w:oddHBand="0" w:evenHBand="0" w:firstRowFirstColumn="0" w:firstRowLastColumn="0" w:lastRowFirstColumn="0" w:lastRowLastColumn="0"/>
            <w:tcW w:w="3047" w:type="dxa"/>
          </w:tcPr>
          <w:p w14:paraId="2F579FEB" w14:textId="77777777" w:rsidR="000B048E" w:rsidRPr="00A13631" w:rsidRDefault="000B048E" w:rsidP="007F7000">
            <w:pPr>
              <w:jc w:val="center"/>
              <w:rPr>
                <w:rFonts w:ascii="Arial Narrow" w:eastAsia="Calibri" w:hAnsi="Arial Narrow" w:cs="Times New Roman"/>
                <w:i/>
              </w:rPr>
            </w:pPr>
          </w:p>
        </w:tc>
      </w:tr>
    </w:tbl>
    <w:p w14:paraId="1B820A51" w14:textId="77777777" w:rsidR="000B048E" w:rsidRPr="002F4300" w:rsidRDefault="000B048E" w:rsidP="000B048E">
      <w:pPr>
        <w:ind w:left="540"/>
        <w:rPr>
          <w:rFonts w:ascii="Calibri" w:eastAsia="Calibri" w:hAnsi="Calibri" w:cs="Times New Roman"/>
        </w:rPr>
      </w:pPr>
    </w:p>
    <w:p w14:paraId="66D28CC1" w14:textId="77777777" w:rsidR="000B048E" w:rsidRPr="002F4300" w:rsidRDefault="000B048E" w:rsidP="000B048E">
      <w:pPr>
        <w:ind w:left="540"/>
        <w:rPr>
          <w:rFonts w:ascii="Calibri" w:eastAsia="Calibri" w:hAnsi="Calibri" w:cs="Times New Roman"/>
        </w:rPr>
      </w:pPr>
    </w:p>
    <w:p w14:paraId="366EC552" w14:textId="77777777" w:rsidR="000B048E" w:rsidRDefault="000B048E" w:rsidP="000B048E">
      <w:pPr>
        <w:ind w:left="540"/>
        <w:rPr>
          <w:rFonts w:ascii="Arial Narrow" w:eastAsia="Calibri" w:hAnsi="Arial Narrow" w:cs="Times New Roman"/>
          <w:i/>
        </w:rPr>
      </w:pPr>
    </w:p>
    <w:p w14:paraId="5294A245" w14:textId="77777777" w:rsidR="000B048E" w:rsidRDefault="000B048E" w:rsidP="000B048E">
      <w:pPr>
        <w:ind w:left="540"/>
        <w:rPr>
          <w:rFonts w:ascii="Arial Narrow" w:eastAsia="Calibri" w:hAnsi="Arial Narrow" w:cs="Times New Roman"/>
          <w:i/>
        </w:rPr>
      </w:pPr>
    </w:p>
    <w:p w14:paraId="2B2215D9" w14:textId="77777777" w:rsidR="000B048E" w:rsidRDefault="000B048E" w:rsidP="000B048E">
      <w:pPr>
        <w:ind w:left="540"/>
        <w:rPr>
          <w:rFonts w:ascii="Arial Narrow" w:eastAsia="Calibri" w:hAnsi="Arial Narrow" w:cs="Times New Roman"/>
          <w:i/>
        </w:rPr>
      </w:pPr>
    </w:p>
    <w:p w14:paraId="55ACE512" w14:textId="77777777" w:rsidR="000B048E" w:rsidRDefault="000B048E" w:rsidP="000B048E">
      <w:pPr>
        <w:ind w:left="540"/>
        <w:rPr>
          <w:rFonts w:ascii="Arial Narrow" w:eastAsia="Calibri" w:hAnsi="Arial Narrow" w:cs="Times New Roman"/>
          <w:i/>
        </w:rPr>
      </w:pPr>
    </w:p>
    <w:p w14:paraId="64DCC911" w14:textId="77777777" w:rsidR="000B048E" w:rsidRDefault="000B048E" w:rsidP="000B048E">
      <w:pPr>
        <w:ind w:left="540"/>
        <w:rPr>
          <w:rFonts w:ascii="Arial Narrow" w:eastAsia="Calibri" w:hAnsi="Arial Narrow" w:cs="Times New Roman"/>
          <w:i/>
        </w:rPr>
      </w:pPr>
    </w:p>
    <w:p w14:paraId="051A6FBD" w14:textId="77777777" w:rsidR="000B048E" w:rsidRDefault="000B048E" w:rsidP="000B048E">
      <w:pPr>
        <w:ind w:left="540"/>
        <w:rPr>
          <w:rFonts w:ascii="Arial Narrow" w:eastAsia="Calibri" w:hAnsi="Arial Narrow" w:cs="Times New Roman"/>
          <w:i/>
        </w:rPr>
      </w:pPr>
    </w:p>
    <w:p w14:paraId="623D61FA" w14:textId="77777777" w:rsidR="000B048E" w:rsidRDefault="000B048E" w:rsidP="000B048E">
      <w:pPr>
        <w:ind w:left="540"/>
        <w:rPr>
          <w:rFonts w:ascii="Arial Narrow" w:eastAsia="Calibri" w:hAnsi="Arial Narrow" w:cs="Times New Roman"/>
          <w:i/>
        </w:rPr>
      </w:pPr>
    </w:p>
    <w:p w14:paraId="67E49620" w14:textId="77777777" w:rsidR="000B048E" w:rsidRDefault="000B048E" w:rsidP="000B048E">
      <w:pPr>
        <w:ind w:left="540"/>
        <w:rPr>
          <w:rFonts w:ascii="Arial Narrow" w:eastAsia="Calibri" w:hAnsi="Arial Narrow" w:cs="Times New Roman"/>
          <w:i/>
        </w:rPr>
      </w:pPr>
    </w:p>
    <w:p w14:paraId="47602F74" w14:textId="77777777" w:rsidR="000B048E" w:rsidRDefault="000B048E" w:rsidP="000B048E">
      <w:pPr>
        <w:ind w:left="540"/>
        <w:rPr>
          <w:rFonts w:ascii="Arial Narrow" w:eastAsia="Calibri" w:hAnsi="Arial Narrow" w:cs="Times New Roman"/>
          <w:i/>
        </w:rPr>
      </w:pPr>
    </w:p>
    <w:p w14:paraId="50094936" w14:textId="77777777" w:rsidR="000B048E" w:rsidRDefault="000B048E" w:rsidP="000B048E">
      <w:pPr>
        <w:ind w:left="540"/>
        <w:rPr>
          <w:rFonts w:ascii="Arial Narrow" w:eastAsia="Calibri" w:hAnsi="Arial Narrow" w:cs="Times New Roman"/>
          <w:i/>
        </w:rPr>
      </w:pPr>
    </w:p>
    <w:p w14:paraId="0F4A6ED1" w14:textId="77777777" w:rsidR="000B048E" w:rsidRDefault="000B048E" w:rsidP="000B048E">
      <w:pPr>
        <w:ind w:left="540"/>
        <w:rPr>
          <w:rFonts w:ascii="Arial Narrow" w:eastAsia="Calibri" w:hAnsi="Arial Narrow" w:cs="Times New Roman"/>
          <w:i/>
        </w:rPr>
      </w:pPr>
    </w:p>
    <w:p w14:paraId="358A055E" w14:textId="77777777" w:rsidR="000B048E" w:rsidRDefault="000B048E" w:rsidP="000B048E">
      <w:pPr>
        <w:ind w:left="540"/>
        <w:rPr>
          <w:rFonts w:ascii="Arial Narrow" w:eastAsia="Calibri" w:hAnsi="Arial Narrow" w:cs="Times New Roman"/>
          <w:i/>
        </w:rPr>
      </w:pPr>
    </w:p>
    <w:p w14:paraId="0AFCBEE5" w14:textId="77777777" w:rsidR="000B048E" w:rsidRDefault="000B048E" w:rsidP="000B048E">
      <w:pPr>
        <w:ind w:left="540"/>
        <w:rPr>
          <w:rFonts w:ascii="Arial Narrow" w:eastAsia="Calibri" w:hAnsi="Arial Narrow" w:cs="Times New Roman"/>
          <w:i/>
        </w:rPr>
      </w:pPr>
    </w:p>
    <w:p w14:paraId="1D33FF35" w14:textId="77777777" w:rsidR="000B048E" w:rsidRDefault="000B048E" w:rsidP="000B048E">
      <w:pPr>
        <w:ind w:left="540"/>
        <w:rPr>
          <w:rFonts w:ascii="Arial Narrow" w:eastAsia="Calibri" w:hAnsi="Arial Narrow" w:cs="Times New Roman"/>
          <w:i/>
        </w:rPr>
      </w:pPr>
    </w:p>
    <w:p w14:paraId="6ED24794" w14:textId="77777777" w:rsidR="000B048E" w:rsidRDefault="000B048E" w:rsidP="000B048E">
      <w:pPr>
        <w:ind w:left="540"/>
        <w:rPr>
          <w:rFonts w:ascii="Arial Narrow" w:eastAsia="Calibri" w:hAnsi="Arial Narrow" w:cs="Times New Roman"/>
          <w:i/>
        </w:rPr>
      </w:pPr>
    </w:p>
    <w:p w14:paraId="1410E2DE" w14:textId="77777777" w:rsidR="000B048E" w:rsidRDefault="000B048E" w:rsidP="000B048E">
      <w:pPr>
        <w:ind w:left="540"/>
        <w:rPr>
          <w:rFonts w:ascii="Arial Narrow" w:eastAsia="Calibri" w:hAnsi="Arial Narrow" w:cs="Times New Roman"/>
          <w:i/>
        </w:rPr>
      </w:pPr>
    </w:p>
    <w:p w14:paraId="66DC19EA" w14:textId="77777777" w:rsidR="000B048E" w:rsidRDefault="000B048E" w:rsidP="000B048E">
      <w:pPr>
        <w:ind w:left="540"/>
        <w:rPr>
          <w:rFonts w:ascii="Arial Narrow" w:eastAsia="Calibri" w:hAnsi="Arial Narrow" w:cs="Times New Roman"/>
          <w:i/>
        </w:rPr>
      </w:pPr>
    </w:p>
    <w:p w14:paraId="24DB19D9" w14:textId="77777777" w:rsidR="000B048E" w:rsidRDefault="000B048E" w:rsidP="000B048E">
      <w:pPr>
        <w:ind w:left="540"/>
        <w:rPr>
          <w:rFonts w:ascii="Arial Narrow" w:eastAsia="Calibri" w:hAnsi="Arial Narrow" w:cs="Times New Roman"/>
          <w:i/>
        </w:rPr>
      </w:pPr>
    </w:p>
    <w:p w14:paraId="047B6CA2" w14:textId="77777777" w:rsidR="006F7C51" w:rsidRDefault="006F7C51" w:rsidP="000B048E">
      <w:pPr>
        <w:ind w:left="540"/>
        <w:rPr>
          <w:rFonts w:ascii="Arial Narrow" w:eastAsia="Calibri" w:hAnsi="Arial Narrow" w:cs="Times New Roman"/>
          <w:i/>
        </w:rPr>
      </w:pPr>
    </w:p>
    <w:p w14:paraId="0E032B51" w14:textId="77777777" w:rsidR="006F7C51" w:rsidRDefault="006F7C51" w:rsidP="000B048E">
      <w:pPr>
        <w:ind w:left="540"/>
        <w:rPr>
          <w:rFonts w:ascii="Arial Narrow" w:eastAsia="Calibri" w:hAnsi="Arial Narrow" w:cs="Times New Roman"/>
          <w:i/>
        </w:rPr>
      </w:pPr>
    </w:p>
    <w:p w14:paraId="2AA17933" w14:textId="77777777" w:rsidR="000B048E" w:rsidRDefault="000B048E" w:rsidP="000B048E">
      <w:pPr>
        <w:ind w:left="540"/>
        <w:rPr>
          <w:rFonts w:ascii="Arial Narrow" w:eastAsia="Calibri" w:hAnsi="Arial Narrow" w:cs="Times New Roman"/>
          <w:i/>
        </w:rPr>
      </w:pPr>
    </w:p>
    <w:p w14:paraId="0FB36AE7" w14:textId="77777777" w:rsidR="000B048E" w:rsidRDefault="000B048E" w:rsidP="000B048E">
      <w:pPr>
        <w:ind w:left="540"/>
        <w:rPr>
          <w:rFonts w:ascii="Arial Narrow" w:eastAsia="Calibri" w:hAnsi="Arial Narrow" w:cs="Times New Roman"/>
          <w:i/>
        </w:rPr>
      </w:pPr>
    </w:p>
    <w:p w14:paraId="7118DD6E" w14:textId="77777777" w:rsidR="000B048E" w:rsidRDefault="000B048E" w:rsidP="000B048E">
      <w:pPr>
        <w:ind w:left="540"/>
        <w:rPr>
          <w:rFonts w:ascii="Arial Narrow" w:eastAsia="Calibri" w:hAnsi="Arial Narrow" w:cs="Times New Roman"/>
          <w:i/>
        </w:rPr>
      </w:pPr>
    </w:p>
    <w:tbl>
      <w:tblPr>
        <w:tblStyle w:val="TableGrid"/>
        <w:tblW w:w="0" w:type="auto"/>
        <w:tblLook w:val="0000" w:firstRow="0" w:lastRow="0" w:firstColumn="0" w:lastColumn="0" w:noHBand="0" w:noVBand="0"/>
      </w:tblPr>
      <w:tblGrid>
        <w:gridCol w:w="2590"/>
        <w:gridCol w:w="6470"/>
      </w:tblGrid>
      <w:tr w:rsidR="000B048E" w14:paraId="609A8586" w14:textId="77777777" w:rsidTr="007F7000">
        <w:trPr>
          <w:trHeight w:val="315"/>
        </w:trPr>
        <w:tc>
          <w:tcPr>
            <w:tcW w:w="9622" w:type="dxa"/>
            <w:gridSpan w:val="2"/>
          </w:tcPr>
          <w:p w14:paraId="61F3CA08" w14:textId="77777777" w:rsidR="000B048E" w:rsidRPr="000951E6" w:rsidRDefault="000B048E" w:rsidP="007F7000">
            <w:pPr>
              <w:jc w:val="center"/>
              <w:rPr>
                <w:rFonts w:cstheme="minorHAnsi"/>
                <w:b/>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0951E6">
              <w:rPr>
                <w:b/>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DODATNA NATAVA HRVATSKI JEZIK</w:t>
            </w:r>
          </w:p>
        </w:tc>
      </w:tr>
      <w:tr w:rsidR="000B048E" w14:paraId="05C2DAFA" w14:textId="77777777" w:rsidTr="007F7000">
        <w:tblPrEx>
          <w:tblLook w:val="04A0" w:firstRow="1" w:lastRow="0" w:firstColumn="1" w:lastColumn="0" w:noHBand="0" w:noVBand="1"/>
        </w:tblPrEx>
        <w:tc>
          <w:tcPr>
            <w:tcW w:w="2660" w:type="dxa"/>
          </w:tcPr>
          <w:p w14:paraId="23013FBF" w14:textId="77777777" w:rsidR="000B048E" w:rsidRPr="000B048E" w:rsidRDefault="000B048E" w:rsidP="007F7000">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PREDMET</w:t>
            </w:r>
          </w:p>
        </w:tc>
        <w:tc>
          <w:tcPr>
            <w:tcW w:w="6962" w:type="dxa"/>
          </w:tcPr>
          <w:p w14:paraId="01F7429B" w14:textId="77777777" w:rsidR="000B048E" w:rsidRDefault="000B048E" w:rsidP="007F7000">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Hrvatski jezik</w:t>
            </w:r>
          </w:p>
        </w:tc>
      </w:tr>
      <w:tr w:rsidR="000B048E" w14:paraId="7E34542C" w14:textId="77777777" w:rsidTr="007F7000">
        <w:tblPrEx>
          <w:tblLook w:val="04A0" w:firstRow="1" w:lastRow="0" w:firstColumn="1" w:lastColumn="0" w:noHBand="0" w:noVBand="1"/>
        </w:tblPrEx>
        <w:tc>
          <w:tcPr>
            <w:tcW w:w="2660" w:type="dxa"/>
          </w:tcPr>
          <w:p w14:paraId="1F5751D0" w14:textId="77777777" w:rsidR="000B048E" w:rsidRPr="000B048E" w:rsidRDefault="000B048E" w:rsidP="007F7000">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RAZREDNI ODJELI</w:t>
            </w:r>
          </w:p>
        </w:tc>
        <w:tc>
          <w:tcPr>
            <w:tcW w:w="6962" w:type="dxa"/>
          </w:tcPr>
          <w:p w14:paraId="73EA4A61" w14:textId="77777777" w:rsidR="000B048E" w:rsidRDefault="006F7C51" w:rsidP="007F7000">
            <w:r>
              <w:t>4.a, 4.b</w:t>
            </w:r>
          </w:p>
        </w:tc>
      </w:tr>
      <w:tr w:rsidR="000B048E" w14:paraId="7E3C37F9" w14:textId="77777777" w:rsidTr="007F7000">
        <w:tblPrEx>
          <w:tblLook w:val="04A0" w:firstRow="1" w:lastRow="0" w:firstColumn="1" w:lastColumn="0" w:noHBand="0" w:noVBand="1"/>
        </w:tblPrEx>
        <w:tc>
          <w:tcPr>
            <w:tcW w:w="2660" w:type="dxa"/>
          </w:tcPr>
          <w:p w14:paraId="388E17FE" w14:textId="77777777" w:rsidR="000B048E" w:rsidRPr="000B048E" w:rsidRDefault="000B048E" w:rsidP="007F7000">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CILJEVI</w:t>
            </w:r>
          </w:p>
        </w:tc>
        <w:tc>
          <w:tcPr>
            <w:tcW w:w="6962" w:type="dxa"/>
          </w:tcPr>
          <w:p w14:paraId="3E3B366D" w14:textId="77777777" w:rsidR="000B048E" w:rsidRDefault="000B048E" w:rsidP="007F7000">
            <w:r>
              <w:t>- ponoviti i svrhovito povezati sadržaje i postignuća učenika stečene programom hrvatskog jezika</w:t>
            </w:r>
          </w:p>
          <w:p w14:paraId="00A3D48F" w14:textId="77777777" w:rsidR="000B048E" w:rsidRDefault="000B048E" w:rsidP="007F7000">
            <w:r>
              <w:t>- razvijati komunikacijsku sposobnost aktivnom primjenom jezičnih</w:t>
            </w:r>
          </w:p>
          <w:p w14:paraId="281E2713" w14:textId="77777777" w:rsidR="000B048E" w:rsidRDefault="000B048E" w:rsidP="007F7000">
            <w:r>
              <w:t xml:space="preserve">  djelatnosti( slušanje, govorenje, čitanje, pisanje)</w:t>
            </w:r>
          </w:p>
          <w:p w14:paraId="27CDD56D" w14:textId="77777777" w:rsidR="000B048E" w:rsidRDefault="000B048E" w:rsidP="007F7000">
            <w:r>
              <w:t>- detaljnije upoznati sustav hrvatskog standardnog jezika na</w:t>
            </w:r>
          </w:p>
          <w:p w14:paraId="1E818D8E" w14:textId="77777777" w:rsidR="000B048E" w:rsidRDefault="000B048E" w:rsidP="007F7000">
            <w:r>
              <w:t>pravogovornoj, pravopisnoj, fonološkoj, gramatičkoj, leksičkoj i</w:t>
            </w:r>
          </w:p>
          <w:p w14:paraId="6B203F56" w14:textId="77777777" w:rsidR="000B048E" w:rsidRDefault="000B048E" w:rsidP="007F7000">
            <w:r>
              <w:t>stilističkoj razini</w:t>
            </w:r>
          </w:p>
          <w:p w14:paraId="4F2AB805" w14:textId="77777777" w:rsidR="000B048E" w:rsidRDefault="000B048E" w:rsidP="007F7000">
            <w:r>
              <w:t>- usvojiti dodatna znanja o teoriji i povijesti književnosti te upoznati</w:t>
            </w:r>
          </w:p>
          <w:p w14:paraId="34E27E18" w14:textId="77777777" w:rsidR="000B048E" w:rsidRDefault="000B048E" w:rsidP="007F7000">
            <w:r>
              <w:t>više reprezentativnih djela hrvatske i svjetske književnosti</w:t>
            </w:r>
          </w:p>
          <w:p w14:paraId="700C363B" w14:textId="77777777" w:rsidR="000B048E" w:rsidRDefault="000B048E" w:rsidP="007F7000">
            <w:r>
              <w:t>- samostalno čitati, razumijevati, tumačiti i prosuđivati tekstove</w:t>
            </w:r>
          </w:p>
          <w:p w14:paraId="1F897BA2" w14:textId="77777777" w:rsidR="000B048E" w:rsidRDefault="000B048E" w:rsidP="007F7000">
            <w:r>
              <w:t>različitih funkcionalnih stilova</w:t>
            </w:r>
          </w:p>
          <w:p w14:paraId="7858B59D" w14:textId="77777777" w:rsidR="000B048E" w:rsidRDefault="000B048E" w:rsidP="007F7000">
            <w:r>
              <w:t>- poticati zanimanje za jezično, književno, scensko i filmsko stvaranje</w:t>
            </w:r>
          </w:p>
        </w:tc>
      </w:tr>
      <w:tr w:rsidR="000B048E" w14:paraId="25444EBA" w14:textId="77777777" w:rsidTr="007F7000">
        <w:tblPrEx>
          <w:tblLook w:val="04A0" w:firstRow="1" w:lastRow="0" w:firstColumn="1" w:lastColumn="0" w:noHBand="0" w:noVBand="1"/>
        </w:tblPrEx>
        <w:tc>
          <w:tcPr>
            <w:tcW w:w="2660" w:type="dxa"/>
          </w:tcPr>
          <w:p w14:paraId="673C5A0B" w14:textId="77777777" w:rsidR="000B048E" w:rsidRDefault="000B048E" w:rsidP="007F7000">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NAMJENA AKTIVNOSTI</w:t>
            </w:r>
          </w:p>
        </w:tc>
        <w:tc>
          <w:tcPr>
            <w:tcW w:w="6962" w:type="dxa"/>
          </w:tcPr>
          <w:p w14:paraId="11574B50" w14:textId="77777777" w:rsidR="000B048E" w:rsidRDefault="000B048E" w:rsidP="007F7000">
            <w:r>
              <w:t>Okvirni program sadržaja iz Hrvatskog jezika za strukovnu školu prema Ispitnome katalogu za državnu maturu školske godine</w:t>
            </w:r>
          </w:p>
          <w:p w14:paraId="5CF10471" w14:textId="77777777" w:rsidR="000B048E" w:rsidRDefault="000B048E" w:rsidP="007F7000">
            <w:r>
              <w:t>2019./2020.</w:t>
            </w:r>
          </w:p>
        </w:tc>
      </w:tr>
      <w:tr w:rsidR="000B048E" w14:paraId="0CDA292E" w14:textId="77777777" w:rsidTr="007F7000">
        <w:tblPrEx>
          <w:tblLook w:val="04A0" w:firstRow="1" w:lastRow="0" w:firstColumn="1" w:lastColumn="0" w:noHBand="0" w:noVBand="1"/>
        </w:tblPrEx>
        <w:tc>
          <w:tcPr>
            <w:tcW w:w="2660" w:type="dxa"/>
          </w:tcPr>
          <w:p w14:paraId="488CE9B8" w14:textId="77777777" w:rsidR="000B048E" w:rsidRPr="000B048E" w:rsidRDefault="000B048E" w:rsidP="007F7000">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ODGOJNO-OBRAZOVNA</w:t>
            </w:r>
          </w:p>
          <w:p w14:paraId="60EF21DE" w14:textId="77777777" w:rsidR="000B048E" w:rsidRPr="000B048E" w:rsidRDefault="000B048E" w:rsidP="007F7000">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OČEKIVANJA</w:t>
            </w:r>
          </w:p>
          <w:p w14:paraId="50F31C50" w14:textId="77777777" w:rsidR="000B048E" w:rsidRPr="00BD18F7" w:rsidRDefault="000B048E" w:rsidP="007F7000">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MEĐUPREDMETNIH TEMA</w:t>
            </w:r>
          </w:p>
        </w:tc>
        <w:tc>
          <w:tcPr>
            <w:tcW w:w="6962" w:type="dxa"/>
          </w:tcPr>
          <w:p w14:paraId="1991FAA9" w14:textId="77777777" w:rsidR="000B048E" w:rsidRDefault="000B048E" w:rsidP="007F7000">
            <w:r>
              <w:t xml:space="preserve">ikt A.4.2. Učenik se koristi društvenim mrežama i mrežnim programima uz upravljanje različitim postavkama funkcionalnosti. </w:t>
            </w:r>
          </w:p>
          <w:p w14:paraId="1049F7D2" w14:textId="77777777" w:rsidR="000B048E" w:rsidRDefault="000B048E" w:rsidP="007F7000">
            <w:r>
              <w:t xml:space="preserve">ikt B.4.2. Učenik samostalno surađuje s poznatim i nepoznatim osobama u sigurnome digitalnom okružju. </w:t>
            </w:r>
          </w:p>
          <w:p w14:paraId="00B4DF47" w14:textId="77777777" w:rsidR="000B048E" w:rsidRDefault="000B048E" w:rsidP="007F7000">
            <w:r>
              <w:t>ikt C.4.3. Učenik samostalno kritički procjenjuje proces, izvore i rezultate pretraživanja, odabire potrebne informacije.</w:t>
            </w:r>
          </w:p>
          <w:p w14:paraId="35E64BCF" w14:textId="77777777" w:rsidR="000B048E" w:rsidRDefault="000B048E" w:rsidP="007F7000">
            <w:r>
              <w:t xml:space="preserve">ikt C.4.4. Učenik samostalno i odgovorno upravlja prikupljenim informacijama. </w:t>
            </w:r>
          </w:p>
          <w:p w14:paraId="5EF713B3" w14:textId="77777777" w:rsidR="000B048E" w:rsidRDefault="000B048E" w:rsidP="007F7000">
            <w:r>
              <w:t xml:space="preserve">odr C.4.3. Učenik analizira i uspoređuje uzroke i posljedice socijalnih razlika u nekim društvima sa stajališta dobrobiti pojedinca. </w:t>
            </w:r>
          </w:p>
          <w:p w14:paraId="47BB949E" w14:textId="77777777" w:rsidR="000B048E" w:rsidRDefault="000B048E" w:rsidP="007F7000">
            <w:r>
              <w:t xml:space="preserve">osr A.4.1. Učenik razvija sliku o sebi. . </w:t>
            </w:r>
          </w:p>
          <w:p w14:paraId="02413C08" w14:textId="77777777" w:rsidR="000B048E" w:rsidRDefault="000B048E" w:rsidP="007F7000">
            <w:r>
              <w:lastRenderedPageBreak/>
              <w:t xml:space="preserve">osr A.4.3. Učenik razvija osobne potencijale. </w:t>
            </w:r>
          </w:p>
          <w:p w14:paraId="1BA8AF16" w14:textId="77777777" w:rsidR="000B048E" w:rsidRDefault="000B048E" w:rsidP="007F7000">
            <w:r>
              <w:t xml:space="preserve">osr B.4.1. Učenik uviđa posljedice svojih i tuđih stavova/postupaka/izbora. . </w:t>
            </w:r>
          </w:p>
          <w:p w14:paraId="3151B0F8" w14:textId="77777777" w:rsidR="000B048E" w:rsidRDefault="000B048E" w:rsidP="007F7000">
            <w:r>
              <w:t xml:space="preserve">osr B.4.3. Učenik preuzima odgovornost za svoje ponašanje. </w:t>
            </w:r>
          </w:p>
          <w:p w14:paraId="25FED9A3" w14:textId="77777777" w:rsidR="000B048E" w:rsidRDefault="000B048E" w:rsidP="007F7000">
            <w:r>
              <w:t xml:space="preserve">uku A.4/5.1. Učenik samostalno traži nove informacije iz različitih izvora, transformira ih u novo znanje i uspješno primjenjuje pri rješavanju problema. </w:t>
            </w:r>
          </w:p>
          <w:p w14:paraId="3CEFF6E4" w14:textId="77777777" w:rsidR="000B048E" w:rsidRDefault="000B048E" w:rsidP="007F7000">
            <w:r>
              <w:t xml:space="preserve">uku A.4/5.2. Učenik se koristi različitim strategijama učenja i samostalno ih primjenjuje u ostvarivanju ciljeva učenja i rješavanju problema u svim područjima učenja. </w:t>
            </w:r>
          </w:p>
          <w:p w14:paraId="5CDF56E7" w14:textId="77777777" w:rsidR="000B048E" w:rsidRDefault="000B048E" w:rsidP="007F7000">
            <w:r>
              <w:t xml:space="preserve">uku A.4/5.3. Učenik kreativno djeluje u različitim područjima učenja. </w:t>
            </w:r>
          </w:p>
          <w:p w14:paraId="7F15C018" w14:textId="77777777" w:rsidR="000B048E" w:rsidRDefault="000B048E" w:rsidP="007F7000">
            <w:r>
              <w:t xml:space="preserve">uku B.4/5.1. Učenik samostalno određuje ciljeve učenja, odabire pristup učenju te planira učenje. </w:t>
            </w:r>
          </w:p>
          <w:p w14:paraId="0077534E" w14:textId="77777777" w:rsidR="000B048E" w:rsidRDefault="000B048E" w:rsidP="007F7000">
            <w:r>
              <w:t xml:space="preserve">uku B.4/5.2. Učenik prati učinkovitost učenja i svoje napredovanje tijekom učenja. </w:t>
            </w:r>
          </w:p>
          <w:p w14:paraId="7CC3911A" w14:textId="77777777" w:rsidR="000B048E" w:rsidRDefault="000B048E" w:rsidP="007F7000">
            <w:r>
              <w:t xml:space="preserve">uku B.4/5.3. Učenik regulira svoje učenje mijenjajući prema potrebi plan i pristup učenju. </w:t>
            </w:r>
          </w:p>
          <w:p w14:paraId="75A2945F" w14:textId="77777777" w:rsidR="000B048E" w:rsidRDefault="000B048E" w:rsidP="007F7000">
            <w:r>
              <w:t xml:space="preserve">uku B.4/5.4. Učenik samovrednuje proces učenja i svoje rezultate, procjenjuje ostvareni napredak te na temelju toga planira buduće učenje. </w:t>
            </w:r>
          </w:p>
          <w:p w14:paraId="7922E48A" w14:textId="77777777" w:rsidR="000B048E" w:rsidRDefault="000B048E" w:rsidP="007F7000">
            <w:r>
              <w:t xml:space="preserve">uku C.4/5.1. Učenik može objasniti vrijednost učenja za svoj život. </w:t>
            </w:r>
          </w:p>
          <w:p w14:paraId="4AA66EDA" w14:textId="77777777" w:rsidR="000B048E" w:rsidRDefault="000B048E" w:rsidP="007F7000">
            <w:r>
              <w:t xml:space="preserve">uku C.4/5.2. Učenik iskazuje pozitivna i visoka očekivanja i vjeruje u svoj uspjeh u učenju. </w:t>
            </w:r>
          </w:p>
          <w:p w14:paraId="6DF7909C" w14:textId="77777777" w:rsidR="000B048E" w:rsidRDefault="000B048E" w:rsidP="007F7000">
            <w:r>
              <w:t xml:space="preserve">uku C.4/5.3. Učenik iskazuje interes za različita područja, preuzima odgovornost za svoje učenje i ustraje u učenju. </w:t>
            </w:r>
          </w:p>
          <w:p w14:paraId="4D73B4B2" w14:textId="77777777" w:rsidR="000B048E" w:rsidRDefault="000B048E" w:rsidP="007F7000">
            <w:r>
              <w:t xml:space="preserve">uku C.4/5.4. Učenik se koristi ugodnim emocijama i raspoloženjima tako da potiču učenje i kontrolira neugodne emocije i raspoloženja tako da ga ne ometaju u učenju. </w:t>
            </w:r>
          </w:p>
          <w:p w14:paraId="6AE7EC99" w14:textId="77777777" w:rsidR="000B048E" w:rsidRDefault="000B048E" w:rsidP="007F7000">
            <w:r>
              <w:t xml:space="preserve">uku D.4/5.1. Učenik stvara prikladno fizičko okružje za učenje s ciljem poboljšanja koncentracije i motivacije. </w:t>
            </w:r>
          </w:p>
          <w:p w14:paraId="5E6CA4EA" w14:textId="77777777" w:rsidR="000B048E" w:rsidRDefault="000B048E" w:rsidP="007F7000">
            <w:r>
              <w:t xml:space="preserve">uku D.4/5.2. Učenik ostvaruje dobru komunikaciju s drugima, uspješno surađuje u različitim situacijama i spreman je zatražiti i ponuditi pomoć. </w:t>
            </w:r>
          </w:p>
          <w:p w14:paraId="08FF7E40" w14:textId="77777777" w:rsidR="000B048E" w:rsidRDefault="000B048E" w:rsidP="007F7000">
            <w:r>
              <w:t xml:space="preserve">pod A.4.1. Učenik primjenjuje inovativna i kreativna rješenja. </w:t>
            </w:r>
          </w:p>
          <w:p w14:paraId="4C9B1D8A" w14:textId="77777777" w:rsidR="000B048E" w:rsidRDefault="000B048E" w:rsidP="007F7000">
            <w:r>
              <w:lastRenderedPageBreak/>
              <w:t xml:space="preserve">pod A.4.2. Učenik se snalazi s neizvjesnošću i rizicima koje donosi. </w:t>
            </w:r>
          </w:p>
          <w:p w14:paraId="75C90B20" w14:textId="77777777" w:rsidR="000B048E" w:rsidRDefault="000B048E" w:rsidP="007F7000">
            <w:r>
              <w:t xml:space="preserve">pod B.4.2. Učenik planira i upravlja aktivnostima. </w:t>
            </w:r>
          </w:p>
          <w:p w14:paraId="3CBCBC38" w14:textId="77777777" w:rsidR="000B048E" w:rsidRDefault="000B048E" w:rsidP="007F7000">
            <w:r>
              <w:t xml:space="preserve">zdr B.4.1.A Učenik odabire primjerene odnose i komunikaciju. </w:t>
            </w:r>
          </w:p>
          <w:p w14:paraId="2F8D71E8" w14:textId="77777777" w:rsidR="000B048E" w:rsidRDefault="000B048E" w:rsidP="007F7000">
            <w:r>
              <w:t xml:space="preserve">zdr B.4.1.B. Učenik razvija tolerantan odnos prema drugima. </w:t>
            </w:r>
          </w:p>
          <w:p w14:paraId="6057A8A5" w14:textId="77777777" w:rsidR="000B048E" w:rsidRDefault="000B048E" w:rsidP="007F7000">
            <w:r>
              <w:t xml:space="preserve">zdr B.4.1.C Učenik analizira vrste nasilja, mogućnosti izbjegavanja sukoba i načine njihova nenasilnoga rješavanja. </w:t>
            </w:r>
          </w:p>
          <w:p w14:paraId="1DEDBA34" w14:textId="77777777" w:rsidR="000B048E" w:rsidRDefault="000B048E" w:rsidP="007F7000">
            <w:r>
              <w:t xml:space="preserve">zdr B.4.2.C Učenik razvija osobne potencijale i socijalne uloge. </w:t>
            </w:r>
          </w:p>
          <w:p w14:paraId="440D24D2" w14:textId="77777777" w:rsidR="000B048E" w:rsidRDefault="000B048E" w:rsidP="007F7000">
            <w:r>
              <w:t xml:space="preserve">goo C.4.3. Učenik promiče kvalitetu života u zajednici. </w:t>
            </w:r>
          </w:p>
          <w:p w14:paraId="474A7484" w14:textId="77777777" w:rsidR="000B048E" w:rsidRDefault="000B048E" w:rsidP="007F7000"/>
          <w:p w14:paraId="0E64B8D5" w14:textId="77777777" w:rsidR="000B048E" w:rsidRDefault="000B048E" w:rsidP="007F7000"/>
          <w:p w14:paraId="491384CB" w14:textId="77777777" w:rsidR="000B048E" w:rsidRDefault="000B048E" w:rsidP="007F7000"/>
        </w:tc>
      </w:tr>
      <w:tr w:rsidR="000B048E" w14:paraId="3FC6EF20" w14:textId="77777777" w:rsidTr="007F7000">
        <w:tblPrEx>
          <w:tblLook w:val="04A0" w:firstRow="1" w:lastRow="0" w:firstColumn="1" w:lastColumn="0" w:noHBand="0" w:noVBand="1"/>
        </w:tblPrEx>
        <w:tc>
          <w:tcPr>
            <w:tcW w:w="2660" w:type="dxa"/>
          </w:tcPr>
          <w:p w14:paraId="286A7D7D" w14:textId="77777777" w:rsidR="000B048E" w:rsidRPr="000B048E" w:rsidRDefault="000B048E" w:rsidP="007F7000">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lastRenderedPageBreak/>
              <w:t>NOSITELJ AKTIVNOSTI</w:t>
            </w:r>
          </w:p>
        </w:tc>
        <w:tc>
          <w:tcPr>
            <w:tcW w:w="6962" w:type="dxa"/>
          </w:tcPr>
          <w:p w14:paraId="185CEB98" w14:textId="77777777" w:rsidR="000B048E" w:rsidRDefault="000B048E" w:rsidP="007F7000">
            <w:r>
              <w:t>Mirta Kovač</w:t>
            </w:r>
          </w:p>
        </w:tc>
      </w:tr>
      <w:tr w:rsidR="000B048E" w14:paraId="094A2AE7" w14:textId="77777777" w:rsidTr="007F7000">
        <w:tblPrEx>
          <w:tblLook w:val="04A0" w:firstRow="1" w:lastRow="0" w:firstColumn="1" w:lastColumn="0" w:noHBand="0" w:noVBand="1"/>
        </w:tblPrEx>
        <w:tc>
          <w:tcPr>
            <w:tcW w:w="2660" w:type="dxa"/>
          </w:tcPr>
          <w:p w14:paraId="4DD06E59" w14:textId="77777777" w:rsidR="000B048E" w:rsidRPr="000B048E" w:rsidRDefault="000B048E" w:rsidP="007F7000">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NAČIN REALIZACIJE /</w:t>
            </w:r>
          </w:p>
          <w:p w14:paraId="5026305C" w14:textId="77777777" w:rsidR="000B048E" w:rsidRPr="000B048E" w:rsidRDefault="000B048E" w:rsidP="007F7000">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TEME</w:t>
            </w:r>
          </w:p>
        </w:tc>
        <w:tc>
          <w:tcPr>
            <w:tcW w:w="6962" w:type="dxa"/>
          </w:tcPr>
          <w:p w14:paraId="641A2611" w14:textId="77777777" w:rsidR="000B048E" w:rsidRDefault="000B048E" w:rsidP="007F7000">
            <w:r>
              <w:t>1. razred</w:t>
            </w:r>
          </w:p>
          <w:p w14:paraId="5A33428D" w14:textId="77777777" w:rsidR="000B048E" w:rsidRDefault="000B048E" w:rsidP="007F7000">
            <w:r>
              <w:t>KNJIŽEVNOST :</w:t>
            </w:r>
          </w:p>
          <w:p w14:paraId="7B8CF608" w14:textId="77777777" w:rsidR="000B048E" w:rsidRDefault="000B048E" w:rsidP="007F7000">
            <w:r>
              <w:t>- prepoznati i opisati obilježja književnih rodova i vrsta i primjeriti ih</w:t>
            </w:r>
          </w:p>
          <w:p w14:paraId="69C796CD" w14:textId="77777777" w:rsidR="000B048E" w:rsidRDefault="000B048E" w:rsidP="007F7000">
            <w:r>
              <w:t>- objasniti povijesni razvoj lirike, epike i drame</w:t>
            </w:r>
          </w:p>
          <w:p w14:paraId="28F12717" w14:textId="77777777" w:rsidR="000B048E" w:rsidRDefault="000B048E" w:rsidP="007F7000">
            <w:r>
              <w:t>- prepoznati i opisati književnopovijesna razdoblja od klasične</w:t>
            </w:r>
          </w:p>
          <w:p w14:paraId="4675776B" w14:textId="77777777" w:rsidR="000B048E" w:rsidRDefault="000B048E" w:rsidP="007F7000">
            <w:r>
              <w:t>književnosti do humanizma i predrenesanse (XIV. i XV. stoljeće)</w:t>
            </w:r>
          </w:p>
          <w:p w14:paraId="23732A73" w14:textId="77777777" w:rsidR="000B048E" w:rsidRDefault="000B048E" w:rsidP="007F7000">
            <w:r>
              <w:t>- tumačiti BIBLIJU kao temeljnu knjigu europske civilizacije (naziv,</w:t>
            </w:r>
          </w:p>
          <w:p w14:paraId="14304ACE" w14:textId="77777777" w:rsidR="000B048E" w:rsidRDefault="000B048E" w:rsidP="007F7000">
            <w:r>
              <w:t>struktura, jezici, prijevodi, temeljni tekstovi predviđeni planom i</w:t>
            </w:r>
          </w:p>
          <w:p w14:paraId="1BB29030" w14:textId="77777777" w:rsidR="000B048E" w:rsidRDefault="000B048E" w:rsidP="007F7000">
            <w:r>
              <w:t>programom)</w:t>
            </w:r>
          </w:p>
          <w:p w14:paraId="2C5242A0" w14:textId="77777777" w:rsidR="000B048E" w:rsidRDefault="000B048E" w:rsidP="007F7000">
            <w:r>
              <w:t>- objasniti pojam „antička književnost“ te interpretirati :</w:t>
            </w:r>
          </w:p>
          <w:p w14:paraId="6AD2CF03" w14:textId="77777777" w:rsidR="000B048E" w:rsidRDefault="000B048E" w:rsidP="007F7000">
            <w:r>
              <w:t xml:space="preserve"> HOMER, ILIJADA I ODISEJA</w:t>
            </w:r>
          </w:p>
          <w:p w14:paraId="345C8C98" w14:textId="77777777" w:rsidR="000B048E" w:rsidRDefault="000B048E" w:rsidP="007F7000">
            <w:r>
              <w:t xml:space="preserve"> SOFOKLO, KRALJ EDIP</w:t>
            </w:r>
          </w:p>
          <w:p w14:paraId="5D8A6946" w14:textId="77777777" w:rsidR="000B048E" w:rsidRDefault="000B048E" w:rsidP="007F7000">
            <w:r>
              <w:t xml:space="preserve"> VERGILIJE, ENEIDA</w:t>
            </w:r>
          </w:p>
          <w:p w14:paraId="21F59C44" w14:textId="77777777" w:rsidR="000B048E" w:rsidRDefault="000B048E" w:rsidP="007F7000">
            <w:r>
              <w:t>- dati pregled hrvatskoga srednjovjekovlja (naseljavanje,</w:t>
            </w:r>
          </w:p>
          <w:p w14:paraId="66789D84" w14:textId="77777777" w:rsidR="000B048E" w:rsidRDefault="000B048E" w:rsidP="007F7000">
            <w:r>
              <w:t>pokrštavanje, opismenjavanje, trojezičnost i tropismenost)</w:t>
            </w:r>
          </w:p>
          <w:p w14:paraId="3C3FAF5D" w14:textId="77777777" w:rsidR="000B048E" w:rsidRDefault="000B048E" w:rsidP="007F7000">
            <w:r>
              <w:lastRenderedPageBreak/>
              <w:t>- poznavati tekst BAŠČANSKE PLOČE te njeno mjesto u razvoju</w:t>
            </w:r>
          </w:p>
          <w:p w14:paraId="72375787" w14:textId="77777777" w:rsidR="000B048E" w:rsidRDefault="000B048E" w:rsidP="007F7000">
            <w:r>
              <w:t>hrvatske književnosti</w:t>
            </w:r>
          </w:p>
          <w:p w14:paraId="5025C097" w14:textId="77777777" w:rsidR="000B048E" w:rsidRDefault="000B048E" w:rsidP="007F7000">
            <w:r>
              <w:t>- nabrojiti važne hrvatske srednjovjekovne tekstove</w:t>
            </w:r>
          </w:p>
          <w:p w14:paraId="535A4615" w14:textId="77777777" w:rsidR="000B048E" w:rsidRDefault="000B048E" w:rsidP="007F7000">
            <w:r>
              <w:t>- objasniti književnopovijesno razdoblje humanizma i</w:t>
            </w:r>
          </w:p>
          <w:p w14:paraId="493F7CAE" w14:textId="77777777" w:rsidR="000B048E" w:rsidRDefault="000B048E" w:rsidP="007F7000">
            <w:r>
              <w:t>predrenesanse u europskoj književnosti (VII. i XIV. st.)</w:t>
            </w:r>
          </w:p>
          <w:p w14:paraId="239EEC04" w14:textId="77777777" w:rsidR="000B048E" w:rsidRDefault="000B048E" w:rsidP="007F7000">
            <w:r>
              <w:t>- interpretirati : DANTE ALIGHIERI, PAKAO</w:t>
            </w:r>
          </w:p>
          <w:p w14:paraId="22D10FE6" w14:textId="77777777" w:rsidR="000B048E" w:rsidRDefault="000B048E" w:rsidP="007F7000">
            <w:r>
              <w:t xml:space="preserve"> FRANCESCO PETRARCA, KANCONIJER</w:t>
            </w:r>
          </w:p>
          <w:p w14:paraId="495BB81B" w14:textId="77777777" w:rsidR="000B048E" w:rsidRDefault="000B048E" w:rsidP="007F7000">
            <w:r>
              <w:t xml:space="preserve"> GIOVANNI BOCCACCIO, DEKAMERON</w:t>
            </w:r>
          </w:p>
          <w:p w14:paraId="5EB2BD92" w14:textId="77777777" w:rsidR="000B048E" w:rsidRDefault="000B048E" w:rsidP="007F7000">
            <w:r>
              <w:t>JEZIK I JEZIČNO IZRAŽAVANJE</w:t>
            </w:r>
          </w:p>
          <w:p w14:paraId="0A1F7B1C" w14:textId="77777777" w:rsidR="000B048E" w:rsidRDefault="000B048E" w:rsidP="007F7000">
            <w:r>
              <w:t>- razlikovati osnovne jezikoslovne pojmove (jezik, govor,</w:t>
            </w:r>
          </w:p>
          <w:p w14:paraId="74C29851" w14:textId="77777777" w:rsidR="000B048E" w:rsidRDefault="000B048E" w:rsidP="007F7000">
            <w:r>
              <w:t>sporazumijevanje)</w:t>
            </w:r>
          </w:p>
          <w:p w14:paraId="685A4FA3" w14:textId="77777777" w:rsidR="000B048E" w:rsidRDefault="000B048E" w:rsidP="007F7000">
            <w:r>
              <w:t>- prepoznati fonetske i fonološke jedinice hrvatskoga jezika, tj.</w:t>
            </w:r>
          </w:p>
          <w:p w14:paraId="6BAE15ED" w14:textId="77777777" w:rsidR="000B048E" w:rsidRDefault="000B048E" w:rsidP="007F7000">
            <w:r>
              <w:t>glasove, slogove, prozodiju te njihovu raspodjelu</w:t>
            </w:r>
          </w:p>
          <w:p w14:paraId="108C0CA7" w14:textId="77777777" w:rsidR="000B048E" w:rsidRDefault="000B048E" w:rsidP="007F7000">
            <w:r>
              <w:t>- razlikovati : fon, fonem, alofon, grafem ; prepoznati ih na</w:t>
            </w:r>
          </w:p>
          <w:p w14:paraId="67CE1757" w14:textId="77777777" w:rsidR="000B048E" w:rsidRDefault="000B048E" w:rsidP="007F7000">
            <w:r>
              <w:t>primjerima</w:t>
            </w:r>
          </w:p>
          <w:p w14:paraId="6862590B" w14:textId="77777777" w:rsidR="000B048E" w:rsidRDefault="000B048E" w:rsidP="007F7000">
            <w:r>
              <w:t>- objasniti sve glasovne promjene te ih oprimjeriti</w:t>
            </w:r>
          </w:p>
          <w:p w14:paraId="1FFEDF2D" w14:textId="77777777" w:rsidR="000B048E" w:rsidRDefault="000B048E" w:rsidP="007F7000">
            <w:r>
              <w:t>- objasniti jezične djelatnosti : pisanje, govorenje, čitanje,</w:t>
            </w:r>
          </w:p>
          <w:p w14:paraId="0FC49592" w14:textId="77777777" w:rsidR="000B048E" w:rsidRDefault="000B048E" w:rsidP="007F7000">
            <w:r>
              <w:t>prepričavanje</w:t>
            </w:r>
          </w:p>
          <w:p w14:paraId="03AABBD0" w14:textId="77777777" w:rsidR="000B048E" w:rsidRDefault="000B048E" w:rsidP="007F7000">
            <w:r>
              <w:t>- vođenje dnevnika</w:t>
            </w:r>
          </w:p>
          <w:p w14:paraId="47F3CFC3" w14:textId="77777777" w:rsidR="000B048E" w:rsidRDefault="000B048E" w:rsidP="007F7000">
            <w:r>
              <w:t>2. razred</w:t>
            </w:r>
          </w:p>
          <w:p w14:paraId="6F764454" w14:textId="77777777" w:rsidR="000B048E" w:rsidRDefault="000B048E" w:rsidP="007F7000">
            <w:r>
              <w:t>KNJIŽEVNOST :</w:t>
            </w:r>
          </w:p>
          <w:p w14:paraId="27283836" w14:textId="77777777" w:rsidR="000B048E" w:rsidRDefault="000B048E" w:rsidP="007F7000">
            <w:r>
              <w:t>- objasniti književnopovijesno razdoblje renesanse u europskoj</w:t>
            </w:r>
          </w:p>
          <w:p w14:paraId="4D014675" w14:textId="77777777" w:rsidR="000B048E" w:rsidRDefault="000B048E" w:rsidP="007F7000">
            <w:r>
              <w:t>književnosti (XVI. st.)</w:t>
            </w:r>
          </w:p>
          <w:p w14:paraId="44F8E459" w14:textId="77777777" w:rsidR="000B048E" w:rsidRDefault="000B048E" w:rsidP="007F7000">
            <w:r>
              <w:t>- istaknuti suprotnosti između srednjovjekovnoga renesansnoga</w:t>
            </w:r>
          </w:p>
          <w:p w14:paraId="1B5D0F1D" w14:textId="77777777" w:rsidR="000B048E" w:rsidRDefault="000B048E" w:rsidP="007F7000">
            <w:r>
              <w:t>svjetonazora</w:t>
            </w:r>
          </w:p>
          <w:p w14:paraId="5C198AC6" w14:textId="77777777" w:rsidR="000B048E" w:rsidRDefault="000B048E" w:rsidP="007F7000">
            <w:r>
              <w:t>- interpretirati : W. SHAKESPEARE, HAMLET</w:t>
            </w:r>
          </w:p>
          <w:p w14:paraId="5AEDB375" w14:textId="77777777" w:rsidR="000B048E" w:rsidRDefault="000B048E" w:rsidP="007F7000">
            <w:r>
              <w:t xml:space="preserve"> M. de CERVANTES, DON QUIJOTE</w:t>
            </w:r>
          </w:p>
          <w:p w14:paraId="6C0A6E10" w14:textId="77777777" w:rsidR="000B048E" w:rsidRDefault="000B048E" w:rsidP="007F7000">
            <w:r>
              <w:lastRenderedPageBreak/>
              <w:t>- objasniti hrvatsku renesansu</w:t>
            </w:r>
          </w:p>
          <w:p w14:paraId="672D3E7E" w14:textId="77777777" w:rsidR="000B048E" w:rsidRDefault="000B048E" w:rsidP="007F7000">
            <w:r>
              <w:t>- predstaviti stvaralački lik M. Marulića i M. Držića</w:t>
            </w:r>
          </w:p>
          <w:p w14:paraId="4DC34A27" w14:textId="77777777" w:rsidR="000B048E" w:rsidRDefault="000B048E" w:rsidP="007F7000">
            <w:r>
              <w:t>- interpretirati :</w:t>
            </w:r>
          </w:p>
          <w:p w14:paraId="5800A6F6" w14:textId="77777777" w:rsidR="000B048E" w:rsidRDefault="000B048E" w:rsidP="007F7000">
            <w:r>
              <w:t xml:space="preserve"> M. MARULIĆ, JUDITA</w:t>
            </w:r>
          </w:p>
          <w:p w14:paraId="2C1221AE" w14:textId="77777777" w:rsidR="000B048E" w:rsidRDefault="000B048E" w:rsidP="007F7000">
            <w:r>
              <w:t xml:space="preserve"> M. DRŽIĆ, DUNDO MAROJE (ispitno djelo)</w:t>
            </w:r>
          </w:p>
          <w:p w14:paraId="4EA2E2C8" w14:textId="77777777" w:rsidR="000B048E" w:rsidRDefault="000B048E" w:rsidP="007F7000">
            <w:r>
              <w:t xml:space="preserve"> P. HEKTOROVIĆ, RIBANJE I RIBARSKO PRIGOVARANJE</w:t>
            </w:r>
          </w:p>
          <w:p w14:paraId="59E2F2F0" w14:textId="77777777" w:rsidR="000B048E" w:rsidRDefault="000B048E" w:rsidP="007F7000">
            <w:r>
              <w:t xml:space="preserve"> P. ZORANIĆ, PLANINE</w:t>
            </w:r>
          </w:p>
          <w:p w14:paraId="728ECAAF" w14:textId="77777777" w:rsidR="000B048E" w:rsidRDefault="000B048E" w:rsidP="007F7000">
            <w:r>
              <w:t>- predstaviti i upoznati hrvatske petrakeste (Dž. Držić, Š. Menčetić,</w:t>
            </w:r>
          </w:p>
          <w:p w14:paraId="6B02922F" w14:textId="77777777" w:rsidR="000B048E" w:rsidRDefault="000B048E" w:rsidP="007F7000">
            <w:r>
              <w:t>H. Lucić)</w:t>
            </w:r>
          </w:p>
          <w:p w14:paraId="5CAF0398" w14:textId="77777777" w:rsidR="000B048E" w:rsidRDefault="000B048E" w:rsidP="007F7000">
            <w:r>
              <w:t>- objasniti pojam «rasute bašćine» i temu turske opasnosti u</w:t>
            </w:r>
          </w:p>
          <w:p w14:paraId="4129B510" w14:textId="77777777" w:rsidR="000B048E" w:rsidRDefault="000B048E" w:rsidP="007F7000">
            <w:r>
              <w:t>hrvatskoj  književnosti (pop Martinac, J. Šižgović, M. Marulić, P.</w:t>
            </w:r>
          </w:p>
          <w:p w14:paraId="7813EE4A" w14:textId="77777777" w:rsidR="000B048E" w:rsidRDefault="000B048E" w:rsidP="007F7000">
            <w:r>
              <w:t>Zoranić, H. Lucić)</w:t>
            </w:r>
          </w:p>
          <w:p w14:paraId="2FA99807" w14:textId="77777777" w:rsidR="000B048E" w:rsidRDefault="000B048E" w:rsidP="007F7000">
            <w:r>
              <w:t>- objasniti barok u europskoj književnosti te istaknuti predstavnike</w:t>
            </w:r>
          </w:p>
          <w:p w14:paraId="183A03DC" w14:textId="77777777" w:rsidR="000B048E" w:rsidRDefault="000B048E" w:rsidP="007F7000">
            <w:r>
              <w:t>(Tasso, Marcua, de la Barca)</w:t>
            </w:r>
          </w:p>
          <w:p w14:paraId="04B2D50F" w14:textId="77777777" w:rsidR="000B048E" w:rsidRDefault="000B048E" w:rsidP="007F7000">
            <w:r>
              <w:t>- objasniti i geografski predstaviti hrvatski barok</w:t>
            </w:r>
          </w:p>
          <w:p w14:paraId="5BA45486" w14:textId="77777777" w:rsidR="000B048E" w:rsidRDefault="000B048E" w:rsidP="007F7000">
            <w:r>
              <w:t>- interpretirati :</w:t>
            </w:r>
          </w:p>
          <w:p w14:paraId="4A4B7BBC" w14:textId="77777777" w:rsidR="000B048E" w:rsidRDefault="000B048E" w:rsidP="007F7000">
            <w:r>
              <w:t xml:space="preserve"> I. GUNDULIĆ, DUBRAVKA I SUZE SINA RAZMETENOGA</w:t>
            </w:r>
          </w:p>
          <w:p w14:paraId="4CD6BA15" w14:textId="77777777" w:rsidR="000B048E" w:rsidRDefault="000B048E" w:rsidP="007F7000">
            <w:r>
              <w:t xml:space="preserve"> (ispitno djelo)</w:t>
            </w:r>
          </w:p>
          <w:p w14:paraId="64AD88D9" w14:textId="77777777" w:rsidR="000B048E" w:rsidRDefault="000B048E" w:rsidP="007F7000">
            <w:r>
              <w:t>- objasniti klasicizam (Moliere, Racine i drugi)</w:t>
            </w:r>
          </w:p>
          <w:p w14:paraId="7067E923" w14:textId="77777777" w:rsidR="000B048E" w:rsidRDefault="000B048E" w:rsidP="007F7000">
            <w:r>
              <w:t>- interpretirati najznačajnija djela</w:t>
            </w:r>
          </w:p>
          <w:p w14:paraId="5D67CAAA" w14:textId="77777777" w:rsidR="000B048E" w:rsidRDefault="000B048E" w:rsidP="007F7000">
            <w:r>
              <w:t>- objasniti prosvjetiteljstvo u hrvatskoj i europskoj književnosti</w:t>
            </w:r>
          </w:p>
          <w:p w14:paraId="71D6CBC6" w14:textId="77777777" w:rsidR="000B048E" w:rsidRDefault="000B048E" w:rsidP="007F7000">
            <w:r>
              <w:t>- interpretirati : VOLTAIRE, CANDIDE</w:t>
            </w:r>
          </w:p>
          <w:p w14:paraId="585459F9" w14:textId="77777777" w:rsidR="000B048E" w:rsidRDefault="000B048E" w:rsidP="007F7000">
            <w:r>
              <w:t>- objasniti književnopovijesno razdoblje predromantizma i</w:t>
            </w:r>
          </w:p>
          <w:p w14:paraId="370C86CA" w14:textId="77777777" w:rsidR="000B048E" w:rsidRDefault="000B048E" w:rsidP="007F7000">
            <w:r>
              <w:t>romantizma</w:t>
            </w:r>
          </w:p>
          <w:p w14:paraId="769BCB58" w14:textId="77777777" w:rsidR="000B048E" w:rsidRDefault="000B048E" w:rsidP="007F7000">
            <w:r>
              <w:t>- interpretirati : EDGAR ALLAN POE, CRNI MAČAK. GOETHE, Patnje</w:t>
            </w:r>
          </w:p>
          <w:p w14:paraId="51D4F89C" w14:textId="77777777" w:rsidR="000B048E" w:rsidRDefault="000B048E" w:rsidP="007F7000">
            <w:r>
              <w:t>mladog Werthera, Schiller, Razbojnici, Ljermontov, Junak našeg</w:t>
            </w:r>
          </w:p>
          <w:p w14:paraId="72526C6F" w14:textId="77777777" w:rsidR="000B048E" w:rsidRDefault="000B048E" w:rsidP="007F7000">
            <w:r>
              <w:t>doba.</w:t>
            </w:r>
          </w:p>
          <w:p w14:paraId="5F16D083" w14:textId="77777777" w:rsidR="000B048E" w:rsidRDefault="000B048E" w:rsidP="007F7000">
            <w:r>
              <w:lastRenderedPageBreak/>
              <w:t>JEZIK I JEZIČNO IZRAŽAVANJE</w:t>
            </w:r>
          </w:p>
        </w:tc>
      </w:tr>
      <w:tr w:rsidR="000B048E" w14:paraId="3A8D73BA" w14:textId="77777777" w:rsidTr="007F7000">
        <w:tblPrEx>
          <w:tblLook w:val="04A0" w:firstRow="1" w:lastRow="0" w:firstColumn="1" w:lastColumn="0" w:noHBand="0" w:noVBand="1"/>
        </w:tblPrEx>
        <w:tc>
          <w:tcPr>
            <w:tcW w:w="2660" w:type="dxa"/>
          </w:tcPr>
          <w:p w14:paraId="7D5C9650" w14:textId="77777777" w:rsidR="000B048E" w:rsidRDefault="000B048E" w:rsidP="007F7000"/>
        </w:tc>
        <w:tc>
          <w:tcPr>
            <w:tcW w:w="6962" w:type="dxa"/>
          </w:tcPr>
          <w:p w14:paraId="63FF7651" w14:textId="77777777" w:rsidR="000B048E" w:rsidRDefault="000B048E" w:rsidP="007F7000">
            <w:r>
              <w:t>- objasniti jezikoslovne pojmove : morfologija, morfem, alomorf,</w:t>
            </w:r>
          </w:p>
          <w:p w14:paraId="5A6AF9FC" w14:textId="77777777" w:rsidR="000B048E" w:rsidRDefault="000B048E" w:rsidP="007F7000">
            <w:r>
              <w:t>osnova riječi</w:t>
            </w:r>
          </w:p>
          <w:p w14:paraId="55051C5A" w14:textId="77777777" w:rsidR="000B048E" w:rsidRDefault="000B048E" w:rsidP="007F7000">
            <w:r>
              <w:t>- objasniti sve vrste riječi</w:t>
            </w:r>
          </w:p>
          <w:p w14:paraId="401D8070" w14:textId="77777777" w:rsidR="000B048E" w:rsidRDefault="000B048E" w:rsidP="007F7000">
            <w:r>
              <w:t>- objasniti deklinaciju, konjugaciju i komparaciju</w:t>
            </w:r>
          </w:p>
          <w:p w14:paraId="46D51710" w14:textId="77777777" w:rsidR="000B048E" w:rsidRDefault="000B048E" w:rsidP="007F7000">
            <w:r>
              <w:t>- objasniti nepromjenjive riječi</w:t>
            </w:r>
          </w:p>
          <w:p w14:paraId="77E29A80" w14:textId="77777777" w:rsidR="000B048E" w:rsidRDefault="000B048E" w:rsidP="007F7000">
            <w:r>
              <w:t>- napisati svoj životopis</w:t>
            </w:r>
          </w:p>
          <w:p w14:paraId="4B4E0A99" w14:textId="77777777" w:rsidR="000B048E" w:rsidRDefault="000B048E" w:rsidP="007F7000">
            <w:r>
              <w:t>3. razred</w:t>
            </w:r>
          </w:p>
          <w:p w14:paraId="0BF97138" w14:textId="77777777" w:rsidR="000B048E" w:rsidRDefault="000B048E" w:rsidP="007F7000">
            <w:r>
              <w:t>- objasniti hrvatski narodni preporod i istaknuti Gajeve jezične reforme</w:t>
            </w:r>
          </w:p>
          <w:p w14:paraId="7B791874" w14:textId="77777777" w:rsidR="000B048E" w:rsidRDefault="000B048E" w:rsidP="007F7000">
            <w:r>
              <w:t>- interpretirati : PETAR PRERADOVIĆ, PJESME</w:t>
            </w:r>
          </w:p>
          <w:p w14:paraId="6FAC134C" w14:textId="77777777" w:rsidR="000B048E" w:rsidRDefault="000B048E" w:rsidP="007F7000">
            <w:r>
              <w:t xml:space="preserve"> IVAN MAŽURANIĆ, SMRT SMAIL-AGE ČENGIĆA</w:t>
            </w:r>
          </w:p>
          <w:p w14:paraId="376D3FDF" w14:textId="77777777" w:rsidR="000B048E" w:rsidRDefault="000B048E" w:rsidP="007F7000">
            <w:r>
              <w:t>- ponoviti razdoblje protorealizma i interpretaciju Šenoinih</w:t>
            </w:r>
          </w:p>
          <w:p w14:paraId="75383230" w14:textId="77777777" w:rsidR="000B048E" w:rsidRDefault="000B048E" w:rsidP="007F7000">
            <w:r>
              <w:t>djela.</w:t>
            </w:r>
          </w:p>
          <w:p w14:paraId="07EA5606" w14:textId="77777777" w:rsidR="000B048E" w:rsidRDefault="000B048E" w:rsidP="007F7000">
            <w:r>
              <w:t>- ponoviti razdoblje realizma i naturalizma uz interpretaciju</w:t>
            </w:r>
          </w:p>
          <w:p w14:paraId="43F2DDF3" w14:textId="77777777" w:rsidR="000B048E" w:rsidRDefault="000B048E" w:rsidP="007F7000">
            <w:r>
              <w:t>djela najznačajnijih predstavnika u svjetskoj i europskoj</w:t>
            </w:r>
          </w:p>
          <w:p w14:paraId="57398ED7" w14:textId="77777777" w:rsidR="000B048E" w:rsidRDefault="000B048E" w:rsidP="007F7000">
            <w:r>
              <w:t>književnosti ( Dostojevski, Tolstoj, Balzac, Gogolj, Flaubert i</w:t>
            </w:r>
          </w:p>
          <w:p w14:paraId="5629A698" w14:textId="77777777" w:rsidR="000B048E" w:rsidRDefault="000B048E" w:rsidP="007F7000">
            <w:r>
              <w:t>Turgenjev, Kovačić, Novak, Đalski i Kozarac).</w:t>
            </w:r>
          </w:p>
          <w:p w14:paraId="16E902EB" w14:textId="77777777" w:rsidR="000B048E" w:rsidRDefault="000B048E" w:rsidP="007F7000">
            <w:r>
              <w:t>- ponoviti sadržaje sintakse</w:t>
            </w:r>
          </w:p>
          <w:p w14:paraId="0421A1DB" w14:textId="77777777" w:rsidR="000B048E" w:rsidRDefault="000B048E" w:rsidP="007F7000">
            <w:r>
              <w:t>JEZIK I JEZIČNO IZRAŽAVANJE</w:t>
            </w:r>
          </w:p>
          <w:p w14:paraId="194AEFAE" w14:textId="77777777" w:rsidR="000B048E" w:rsidRDefault="000B048E" w:rsidP="007F7000">
            <w:r>
              <w:t>- ponoviti sadržaj sintakse hrvatskog standardnog jezika</w:t>
            </w:r>
          </w:p>
          <w:p w14:paraId="6AD9A4A0" w14:textId="77777777" w:rsidR="000B048E" w:rsidRDefault="000B048E" w:rsidP="007F7000">
            <w:r>
              <w:t>- esej (način pisanja eseja, vrste eseja)</w:t>
            </w:r>
          </w:p>
        </w:tc>
      </w:tr>
      <w:tr w:rsidR="000B048E" w14:paraId="3E8B6B42" w14:textId="77777777" w:rsidTr="007F7000">
        <w:tblPrEx>
          <w:tblLook w:val="04A0" w:firstRow="1" w:lastRow="0" w:firstColumn="1" w:lastColumn="0" w:noHBand="0" w:noVBand="1"/>
        </w:tblPrEx>
        <w:tc>
          <w:tcPr>
            <w:tcW w:w="2660" w:type="dxa"/>
          </w:tcPr>
          <w:p w14:paraId="5F9D8C19" w14:textId="77777777" w:rsidR="000B048E" w:rsidRPr="000B048E" w:rsidRDefault="000B048E" w:rsidP="007F7000">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NAPOMENA</w:t>
            </w:r>
          </w:p>
        </w:tc>
        <w:tc>
          <w:tcPr>
            <w:tcW w:w="6962" w:type="dxa"/>
          </w:tcPr>
          <w:p w14:paraId="3A1479A4" w14:textId="77777777" w:rsidR="000B048E" w:rsidRDefault="000B048E" w:rsidP="007F7000">
            <w:r>
              <w:t>Planu će biti naknadno dodane teme i  književna ispitna djela za ško</w:t>
            </w:r>
            <w:r w:rsidR="006F7C51">
              <w:t>lski esej u školskoj godini 2022./2023</w:t>
            </w:r>
            <w:r>
              <w:t>. nakon izlaska kataloga, a za razinu po učenikovom izboru.</w:t>
            </w:r>
          </w:p>
        </w:tc>
      </w:tr>
      <w:tr w:rsidR="000B048E" w14:paraId="7077FA1B" w14:textId="77777777" w:rsidTr="007F7000">
        <w:tblPrEx>
          <w:tblLook w:val="04A0" w:firstRow="1" w:lastRow="0" w:firstColumn="1" w:lastColumn="0" w:noHBand="0" w:noVBand="1"/>
        </w:tblPrEx>
        <w:tc>
          <w:tcPr>
            <w:tcW w:w="2660" w:type="dxa"/>
          </w:tcPr>
          <w:p w14:paraId="059EA549" w14:textId="77777777" w:rsidR="000B048E" w:rsidRPr="000B048E" w:rsidRDefault="000B048E" w:rsidP="007F7000">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NAČIN VREDNOVANJA</w:t>
            </w:r>
          </w:p>
          <w:p w14:paraId="3237A0FC" w14:textId="77777777" w:rsidR="000B048E" w:rsidRPr="000B048E" w:rsidRDefault="000B048E" w:rsidP="007F7000">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 KORIŠTENJA</w:t>
            </w:r>
          </w:p>
          <w:p w14:paraId="1B27B79E" w14:textId="77777777" w:rsidR="000B048E" w:rsidRPr="000B048E" w:rsidRDefault="000B048E" w:rsidP="007F7000">
            <w:pPr>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0B048E">
              <w:rPr>
                <w:b/>
                <w:outline/>
                <w:color w:val="ED7D31"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REZULTATA</w:t>
            </w:r>
          </w:p>
        </w:tc>
        <w:tc>
          <w:tcPr>
            <w:tcW w:w="6962" w:type="dxa"/>
          </w:tcPr>
          <w:p w14:paraId="5DBBFA98" w14:textId="77777777" w:rsidR="000B048E" w:rsidRDefault="000B048E" w:rsidP="007F7000">
            <w:r>
              <w:t>Dodatna nastava održavat</w:t>
            </w:r>
            <w:r w:rsidR="006F7C51">
              <w:t xml:space="preserve"> će se u razdoblju od rujna 2022</w:t>
            </w:r>
            <w:r>
              <w:t>. do</w:t>
            </w:r>
          </w:p>
          <w:p w14:paraId="0F897D07" w14:textId="77777777" w:rsidR="000B048E" w:rsidRDefault="006F7C51" w:rsidP="007F7000">
            <w:r>
              <w:t>svibnja 2023</w:t>
            </w:r>
            <w:r w:rsidR="000B048E">
              <w:t>. godine u trajanju dva  sata tjedno.</w:t>
            </w:r>
          </w:p>
          <w:p w14:paraId="288E26EC" w14:textId="77777777" w:rsidR="000B048E" w:rsidRDefault="000B048E" w:rsidP="007F7000">
            <w:r>
              <w:t>Državna matura</w:t>
            </w:r>
          </w:p>
        </w:tc>
      </w:tr>
    </w:tbl>
    <w:p w14:paraId="45C2DDDC" w14:textId="77777777" w:rsidR="000B048E" w:rsidRDefault="000B048E" w:rsidP="000B048E">
      <w:pPr>
        <w:ind w:left="540"/>
        <w:rPr>
          <w:rFonts w:ascii="Arial Narrow" w:eastAsia="Calibri" w:hAnsi="Arial Narrow" w:cs="Times New Roman"/>
          <w:i/>
        </w:rPr>
      </w:pPr>
    </w:p>
    <w:tbl>
      <w:tblPr>
        <w:tblW w:w="5000" w:type="pct"/>
        <w:tblCellMar>
          <w:top w:w="50" w:type="dxa"/>
          <w:left w:w="36" w:type="dxa"/>
          <w:right w:w="102" w:type="dxa"/>
        </w:tblCellMar>
        <w:tblLook w:val="04A0" w:firstRow="1" w:lastRow="0" w:firstColumn="1" w:lastColumn="0" w:noHBand="0" w:noVBand="1"/>
      </w:tblPr>
      <w:tblGrid>
        <w:gridCol w:w="2610"/>
        <w:gridCol w:w="1289"/>
        <w:gridCol w:w="5151"/>
      </w:tblGrid>
      <w:tr w:rsidR="000B048E" w14:paraId="50702051" w14:textId="77777777" w:rsidTr="007F7000">
        <w:trPr>
          <w:trHeight w:val="290"/>
        </w:trPr>
        <w:tc>
          <w:tcPr>
            <w:tcW w:w="5000" w:type="pct"/>
            <w:gridSpan w:val="3"/>
            <w:tcBorders>
              <w:top w:val="single" w:sz="8" w:space="0" w:color="000000"/>
              <w:left w:val="single" w:sz="8" w:space="0" w:color="000000"/>
              <w:bottom w:val="single" w:sz="8" w:space="0" w:color="000000"/>
              <w:right w:val="single" w:sz="8" w:space="0" w:color="000000"/>
            </w:tcBorders>
          </w:tcPr>
          <w:p w14:paraId="5FC62B18" w14:textId="77777777" w:rsidR="000B048E" w:rsidRDefault="000B048E" w:rsidP="007F7000">
            <w:pPr>
              <w:spacing w:after="0"/>
              <w:ind w:left="30"/>
              <w:jc w:val="center"/>
            </w:pPr>
            <w:r>
              <w:rPr>
                <w:rFonts w:ascii="Calibri" w:eastAsia="Calibri" w:hAnsi="Calibri" w:cs="Calibri"/>
              </w:rPr>
              <w:t xml:space="preserve">SREDNJA ŠKOLA DALJ </w:t>
            </w:r>
          </w:p>
        </w:tc>
      </w:tr>
      <w:tr w:rsidR="000B048E" w14:paraId="7BA9659C" w14:textId="77777777" w:rsidTr="007F7000">
        <w:trPr>
          <w:trHeight w:val="305"/>
        </w:trPr>
        <w:tc>
          <w:tcPr>
            <w:tcW w:w="5000" w:type="pct"/>
            <w:gridSpan w:val="3"/>
            <w:tcBorders>
              <w:top w:val="single" w:sz="8" w:space="0" w:color="000000"/>
              <w:left w:val="single" w:sz="8" w:space="0" w:color="000000"/>
              <w:bottom w:val="single" w:sz="8" w:space="0" w:color="000000"/>
              <w:right w:val="single" w:sz="8" w:space="0" w:color="000000"/>
            </w:tcBorders>
          </w:tcPr>
          <w:p w14:paraId="7894B324" w14:textId="77777777" w:rsidR="000B048E" w:rsidRDefault="000B048E" w:rsidP="007F7000">
            <w:pPr>
              <w:spacing w:after="0"/>
              <w:ind w:left="72"/>
              <w:jc w:val="center"/>
            </w:pPr>
            <w:r>
              <w:rPr>
                <w:rFonts w:ascii="Calibri" w:eastAsia="Calibri" w:hAnsi="Calibri" w:cs="Calibri"/>
                <w:b/>
                <w:sz w:val="24"/>
              </w:rPr>
              <w:t>KURIKULUM ZA DODATNU NASTAVU E</w:t>
            </w:r>
            <w:r w:rsidR="006F7C51">
              <w:rPr>
                <w:rFonts w:ascii="Calibri" w:eastAsia="Calibri" w:hAnsi="Calibri" w:cs="Calibri"/>
                <w:b/>
                <w:sz w:val="24"/>
              </w:rPr>
              <w:t>NGLESKOG JEZIKA ZA ŠK. GOD. 2022./2023</w:t>
            </w:r>
            <w:r>
              <w:rPr>
                <w:rFonts w:ascii="Calibri" w:eastAsia="Calibri" w:hAnsi="Calibri" w:cs="Calibri"/>
                <w:b/>
                <w:sz w:val="24"/>
              </w:rPr>
              <w:t>.</w:t>
            </w:r>
          </w:p>
        </w:tc>
      </w:tr>
      <w:tr w:rsidR="000B048E" w14:paraId="73746A9C" w14:textId="77777777" w:rsidTr="007F7000">
        <w:trPr>
          <w:trHeight w:val="290"/>
        </w:trPr>
        <w:tc>
          <w:tcPr>
            <w:tcW w:w="2154" w:type="pct"/>
            <w:gridSpan w:val="2"/>
            <w:tcBorders>
              <w:top w:val="single" w:sz="8" w:space="0" w:color="000000"/>
              <w:left w:val="single" w:sz="8" w:space="0" w:color="000000"/>
              <w:bottom w:val="single" w:sz="8" w:space="0" w:color="000000"/>
              <w:right w:val="single" w:sz="8" w:space="0" w:color="000000"/>
            </w:tcBorders>
          </w:tcPr>
          <w:p w14:paraId="2CAC037D" w14:textId="77777777" w:rsidR="000B048E" w:rsidRDefault="000B048E" w:rsidP="007F7000">
            <w:pPr>
              <w:spacing w:after="0"/>
            </w:pPr>
            <w:r>
              <w:rPr>
                <w:rFonts w:ascii="Calibri" w:eastAsia="Calibri" w:hAnsi="Calibri" w:cs="Calibri"/>
                <w:b/>
              </w:rPr>
              <w:t>BROJ UČENIKA: /</w:t>
            </w:r>
          </w:p>
        </w:tc>
        <w:tc>
          <w:tcPr>
            <w:tcW w:w="2846" w:type="pct"/>
            <w:vMerge w:val="restart"/>
            <w:tcBorders>
              <w:top w:val="single" w:sz="8" w:space="0" w:color="000000"/>
              <w:left w:val="single" w:sz="8" w:space="0" w:color="000000"/>
              <w:bottom w:val="single" w:sz="8" w:space="0" w:color="000000"/>
              <w:right w:val="single" w:sz="8" w:space="0" w:color="000000"/>
            </w:tcBorders>
          </w:tcPr>
          <w:p w14:paraId="5E0EA8F3" w14:textId="77777777" w:rsidR="000B048E" w:rsidRDefault="000B048E" w:rsidP="006F7C51">
            <w:pPr>
              <w:spacing w:after="0"/>
              <w:jc w:val="center"/>
            </w:pPr>
            <w:r>
              <w:rPr>
                <w:rFonts w:ascii="Calibri" w:eastAsia="Calibri" w:hAnsi="Calibri" w:cs="Calibri"/>
              </w:rPr>
              <w:t>Napomene: dod</w:t>
            </w:r>
            <w:r w:rsidR="006F7C51">
              <w:rPr>
                <w:rFonts w:ascii="Calibri" w:eastAsia="Calibri" w:hAnsi="Calibri" w:cs="Calibri"/>
              </w:rPr>
              <w:t xml:space="preserve">atna nastava organizirat će se </w:t>
            </w:r>
            <w:r>
              <w:rPr>
                <w:rFonts w:ascii="Calibri" w:eastAsia="Calibri" w:hAnsi="Calibri" w:cs="Calibri"/>
              </w:rPr>
              <w:t xml:space="preserve"> četvrtkom</w:t>
            </w:r>
          </w:p>
        </w:tc>
      </w:tr>
      <w:tr w:rsidR="000B048E" w14:paraId="55FA8A95" w14:textId="77777777" w:rsidTr="007F7000">
        <w:trPr>
          <w:trHeight w:val="291"/>
        </w:trPr>
        <w:tc>
          <w:tcPr>
            <w:tcW w:w="2154" w:type="pct"/>
            <w:gridSpan w:val="2"/>
            <w:tcBorders>
              <w:top w:val="single" w:sz="8" w:space="0" w:color="000000"/>
              <w:left w:val="single" w:sz="8" w:space="0" w:color="000000"/>
              <w:bottom w:val="single" w:sz="8" w:space="0" w:color="000000"/>
              <w:right w:val="single" w:sz="8" w:space="0" w:color="000000"/>
            </w:tcBorders>
          </w:tcPr>
          <w:p w14:paraId="542AD7EF" w14:textId="77777777" w:rsidR="000B048E" w:rsidRDefault="000B048E" w:rsidP="007F7000">
            <w:pPr>
              <w:spacing w:after="0"/>
            </w:pPr>
            <w:r>
              <w:rPr>
                <w:rFonts w:ascii="Calibri" w:eastAsia="Calibri" w:hAnsi="Calibri" w:cs="Calibri"/>
                <w:b/>
              </w:rPr>
              <w:t>BROJ SATI GODIŠNJE:     64 sata</w:t>
            </w:r>
          </w:p>
        </w:tc>
        <w:tc>
          <w:tcPr>
            <w:tcW w:w="2846" w:type="pct"/>
            <w:vMerge/>
            <w:tcBorders>
              <w:top w:val="nil"/>
              <w:left w:val="single" w:sz="8" w:space="0" w:color="000000"/>
              <w:bottom w:val="nil"/>
              <w:right w:val="single" w:sz="8" w:space="0" w:color="000000"/>
            </w:tcBorders>
          </w:tcPr>
          <w:p w14:paraId="0AAAD002" w14:textId="77777777" w:rsidR="000B048E" w:rsidRDefault="000B048E" w:rsidP="007F7000">
            <w:pPr>
              <w:spacing w:after="160"/>
            </w:pPr>
          </w:p>
        </w:tc>
      </w:tr>
      <w:tr w:rsidR="000B048E" w14:paraId="183B2D69" w14:textId="77777777" w:rsidTr="007F7000">
        <w:trPr>
          <w:trHeight w:val="290"/>
        </w:trPr>
        <w:tc>
          <w:tcPr>
            <w:tcW w:w="2154" w:type="pct"/>
            <w:gridSpan w:val="2"/>
            <w:tcBorders>
              <w:top w:val="single" w:sz="8" w:space="0" w:color="000000"/>
              <w:left w:val="single" w:sz="8" w:space="0" w:color="000000"/>
              <w:bottom w:val="single" w:sz="8" w:space="0" w:color="000000"/>
              <w:right w:val="single" w:sz="8" w:space="0" w:color="000000"/>
            </w:tcBorders>
          </w:tcPr>
          <w:p w14:paraId="07A35644" w14:textId="77777777" w:rsidR="000B048E" w:rsidRDefault="000B048E" w:rsidP="006F7C51">
            <w:pPr>
              <w:spacing w:after="0"/>
            </w:pPr>
            <w:r>
              <w:rPr>
                <w:rFonts w:ascii="Calibri" w:eastAsia="Calibri" w:hAnsi="Calibri" w:cs="Calibri"/>
                <w:b/>
              </w:rPr>
              <w:t xml:space="preserve">IME I PREZIME IZVRŠITELJA:    </w:t>
            </w:r>
            <w:r w:rsidR="006F7C51">
              <w:rPr>
                <w:rFonts w:ascii="Calibri" w:eastAsia="Calibri" w:hAnsi="Calibri" w:cs="Calibri"/>
                <w:b/>
              </w:rPr>
              <w:t>Uroš Barjaktarević</w:t>
            </w:r>
          </w:p>
        </w:tc>
        <w:tc>
          <w:tcPr>
            <w:tcW w:w="2846" w:type="pct"/>
            <w:vMerge/>
            <w:tcBorders>
              <w:top w:val="nil"/>
              <w:left w:val="single" w:sz="8" w:space="0" w:color="000000"/>
              <w:bottom w:val="single" w:sz="8" w:space="0" w:color="000000"/>
              <w:right w:val="single" w:sz="8" w:space="0" w:color="000000"/>
            </w:tcBorders>
          </w:tcPr>
          <w:p w14:paraId="203123E8" w14:textId="77777777" w:rsidR="000B048E" w:rsidRDefault="000B048E" w:rsidP="007F7000">
            <w:pPr>
              <w:spacing w:after="160"/>
            </w:pPr>
          </w:p>
        </w:tc>
      </w:tr>
      <w:tr w:rsidR="000B048E" w14:paraId="726511BD" w14:textId="77777777" w:rsidTr="007F7000">
        <w:trPr>
          <w:trHeight w:val="871"/>
        </w:trPr>
        <w:tc>
          <w:tcPr>
            <w:tcW w:w="1442" w:type="pct"/>
            <w:tcBorders>
              <w:top w:val="single" w:sz="8" w:space="0" w:color="000000"/>
              <w:left w:val="single" w:sz="8" w:space="0" w:color="000000"/>
              <w:bottom w:val="single" w:sz="8" w:space="0" w:color="000000"/>
              <w:right w:val="single" w:sz="8" w:space="0" w:color="000000"/>
            </w:tcBorders>
            <w:shd w:val="clear" w:color="auto" w:fill="CCC0DA"/>
            <w:vAlign w:val="center"/>
          </w:tcPr>
          <w:p w14:paraId="3149DC7A" w14:textId="77777777" w:rsidR="000B048E" w:rsidRDefault="000B048E" w:rsidP="007F7000">
            <w:pPr>
              <w:spacing w:after="0"/>
              <w:ind w:left="68"/>
              <w:jc w:val="center"/>
            </w:pPr>
            <w:r>
              <w:rPr>
                <w:rFonts w:ascii="Calibri" w:eastAsia="Calibri" w:hAnsi="Calibri" w:cs="Calibri"/>
                <w:sz w:val="20"/>
              </w:rPr>
              <w:t xml:space="preserve">CILJEVI AKTIVNOSTI/PROGRAMA: </w:t>
            </w:r>
          </w:p>
        </w:tc>
        <w:tc>
          <w:tcPr>
            <w:tcW w:w="3558" w:type="pct"/>
            <w:gridSpan w:val="2"/>
            <w:tcBorders>
              <w:top w:val="single" w:sz="8" w:space="0" w:color="000000"/>
              <w:left w:val="single" w:sz="8" w:space="0" w:color="000000"/>
              <w:bottom w:val="single" w:sz="8" w:space="0" w:color="000000"/>
              <w:right w:val="single" w:sz="8" w:space="0" w:color="000000"/>
            </w:tcBorders>
          </w:tcPr>
          <w:p w14:paraId="799C0B29" w14:textId="77777777" w:rsidR="000B048E" w:rsidRDefault="000B048E" w:rsidP="007F7000">
            <w:pPr>
              <w:spacing w:after="0"/>
              <w:ind w:left="2"/>
            </w:pPr>
            <w:r>
              <w:rPr>
                <w:rFonts w:ascii="Calibri" w:eastAsia="Calibri" w:hAnsi="Calibri" w:cs="Calibri"/>
              </w:rPr>
              <w:t>pripremiti učenike za polaganje ispita Državne mature na razini B2; usvojiti nove i poboljšati do sada stečene jezične vještine, te proširiti i nadograditi usvojenost određenih jezičnih i gramatičkih sadržaja.</w:t>
            </w:r>
          </w:p>
        </w:tc>
      </w:tr>
      <w:tr w:rsidR="000B048E" w14:paraId="377C6A10" w14:textId="77777777" w:rsidTr="007F7000">
        <w:trPr>
          <w:trHeight w:val="552"/>
        </w:trPr>
        <w:tc>
          <w:tcPr>
            <w:tcW w:w="1442" w:type="pct"/>
            <w:tcBorders>
              <w:top w:val="single" w:sz="8" w:space="0" w:color="000000"/>
              <w:left w:val="single" w:sz="8" w:space="0" w:color="000000"/>
              <w:bottom w:val="single" w:sz="8" w:space="0" w:color="000000"/>
              <w:right w:val="single" w:sz="8" w:space="0" w:color="000000"/>
            </w:tcBorders>
            <w:shd w:val="clear" w:color="auto" w:fill="CCC0DA"/>
            <w:vAlign w:val="center"/>
          </w:tcPr>
          <w:p w14:paraId="2A666497" w14:textId="77777777" w:rsidR="000B048E" w:rsidRDefault="000B048E" w:rsidP="007F7000">
            <w:pPr>
              <w:spacing w:after="0"/>
              <w:ind w:left="66"/>
              <w:jc w:val="center"/>
            </w:pPr>
            <w:r>
              <w:rPr>
                <w:rFonts w:ascii="Calibri" w:eastAsia="Calibri" w:hAnsi="Calibri" w:cs="Calibri"/>
                <w:sz w:val="20"/>
              </w:rPr>
              <w:t>NAMJENA AKTIVNOSTI/PROGRAMA:</w:t>
            </w:r>
          </w:p>
        </w:tc>
        <w:tc>
          <w:tcPr>
            <w:tcW w:w="3558" w:type="pct"/>
            <w:gridSpan w:val="2"/>
            <w:tcBorders>
              <w:top w:val="single" w:sz="8" w:space="0" w:color="000000"/>
              <w:left w:val="single" w:sz="8" w:space="0" w:color="000000"/>
              <w:bottom w:val="single" w:sz="8" w:space="0" w:color="000000"/>
              <w:right w:val="single" w:sz="8" w:space="0" w:color="000000"/>
            </w:tcBorders>
          </w:tcPr>
          <w:p w14:paraId="352DC21C" w14:textId="77777777" w:rsidR="000B048E" w:rsidRDefault="000B048E" w:rsidP="007F7000">
            <w:pPr>
              <w:spacing w:after="0"/>
              <w:ind w:left="2"/>
            </w:pPr>
            <w:r>
              <w:rPr>
                <w:rFonts w:ascii="Calibri" w:eastAsia="Calibri" w:hAnsi="Calibri" w:cs="Calibri"/>
              </w:rPr>
              <w:t>dodatna nastava namijenjena je svim učenicima završnih razreda koji će pol</w:t>
            </w:r>
            <w:r w:rsidR="006F7C51">
              <w:rPr>
                <w:rFonts w:ascii="Calibri" w:eastAsia="Calibri" w:hAnsi="Calibri" w:cs="Calibri"/>
              </w:rPr>
              <w:t>agati ispit DM-e u šk. god. 2022./2023</w:t>
            </w:r>
            <w:r>
              <w:rPr>
                <w:rFonts w:ascii="Calibri" w:eastAsia="Calibri" w:hAnsi="Calibri" w:cs="Calibri"/>
              </w:rPr>
              <w:t>.</w:t>
            </w:r>
          </w:p>
        </w:tc>
      </w:tr>
      <w:tr w:rsidR="000B048E" w14:paraId="7E965606" w14:textId="77777777" w:rsidTr="007F7000">
        <w:trPr>
          <w:trHeight w:val="421"/>
        </w:trPr>
        <w:tc>
          <w:tcPr>
            <w:tcW w:w="1442" w:type="pct"/>
            <w:tcBorders>
              <w:top w:val="single" w:sz="8" w:space="0" w:color="000000"/>
              <w:left w:val="single" w:sz="8" w:space="0" w:color="000000"/>
              <w:bottom w:val="single" w:sz="8" w:space="0" w:color="000000"/>
              <w:right w:val="single" w:sz="8" w:space="0" w:color="000000"/>
            </w:tcBorders>
            <w:shd w:val="clear" w:color="auto" w:fill="CCC0DA"/>
          </w:tcPr>
          <w:p w14:paraId="3AFDC300" w14:textId="77777777" w:rsidR="000B048E" w:rsidRDefault="000B048E" w:rsidP="007F7000">
            <w:pPr>
              <w:spacing w:after="0"/>
              <w:ind w:left="65"/>
              <w:jc w:val="center"/>
            </w:pPr>
            <w:r>
              <w:rPr>
                <w:rFonts w:ascii="Calibri" w:eastAsia="Calibri" w:hAnsi="Calibri" w:cs="Calibri"/>
                <w:sz w:val="20"/>
              </w:rPr>
              <w:t>NAČIN REALIZACIJE:</w:t>
            </w:r>
          </w:p>
        </w:tc>
        <w:tc>
          <w:tcPr>
            <w:tcW w:w="3558" w:type="pct"/>
            <w:gridSpan w:val="2"/>
            <w:tcBorders>
              <w:top w:val="single" w:sz="8" w:space="0" w:color="000000"/>
              <w:left w:val="single" w:sz="8" w:space="0" w:color="000000"/>
              <w:bottom w:val="single" w:sz="8" w:space="0" w:color="000000"/>
              <w:right w:val="single" w:sz="8" w:space="0" w:color="000000"/>
            </w:tcBorders>
            <w:vAlign w:val="bottom"/>
          </w:tcPr>
          <w:p w14:paraId="342EB303" w14:textId="77777777" w:rsidR="000B048E" w:rsidRDefault="000B048E" w:rsidP="007F7000">
            <w:pPr>
              <w:spacing w:after="0"/>
              <w:ind w:left="81"/>
              <w:jc w:val="center"/>
            </w:pPr>
            <w:r>
              <w:rPr>
                <w:rFonts w:ascii="Calibri" w:eastAsia="Calibri" w:hAnsi="Calibri" w:cs="Calibri"/>
              </w:rPr>
              <w:t>Rješavanje zadataka gramatičkog sadržaja; slušanje I čitanje s razumijevanjem; pisanje eseja</w:t>
            </w:r>
          </w:p>
        </w:tc>
      </w:tr>
      <w:tr w:rsidR="000B048E" w14:paraId="723754AA" w14:textId="77777777" w:rsidTr="007F7000">
        <w:trPr>
          <w:trHeight w:val="886"/>
        </w:trPr>
        <w:tc>
          <w:tcPr>
            <w:tcW w:w="1442" w:type="pct"/>
            <w:tcBorders>
              <w:top w:val="single" w:sz="8" w:space="0" w:color="000000"/>
              <w:left w:val="single" w:sz="8" w:space="0" w:color="000000"/>
              <w:bottom w:val="single" w:sz="8" w:space="0" w:color="000000"/>
              <w:right w:val="single" w:sz="8" w:space="0" w:color="000000"/>
            </w:tcBorders>
            <w:shd w:val="clear" w:color="auto" w:fill="CCC0DA"/>
            <w:vAlign w:val="center"/>
          </w:tcPr>
          <w:p w14:paraId="686F1F82" w14:textId="77777777" w:rsidR="000B048E" w:rsidRDefault="000B048E" w:rsidP="007F7000">
            <w:pPr>
              <w:spacing w:after="0"/>
              <w:ind w:left="68"/>
              <w:jc w:val="center"/>
            </w:pPr>
            <w:r>
              <w:rPr>
                <w:rFonts w:ascii="Calibri" w:eastAsia="Calibri" w:hAnsi="Calibri" w:cs="Calibri"/>
                <w:sz w:val="20"/>
              </w:rPr>
              <w:t>METODE I OBLICI RADA:</w:t>
            </w:r>
          </w:p>
        </w:tc>
        <w:tc>
          <w:tcPr>
            <w:tcW w:w="3558" w:type="pct"/>
            <w:gridSpan w:val="2"/>
            <w:tcBorders>
              <w:top w:val="single" w:sz="8" w:space="0" w:color="000000"/>
              <w:left w:val="single" w:sz="8" w:space="0" w:color="000000"/>
              <w:bottom w:val="single" w:sz="8" w:space="0" w:color="000000"/>
              <w:right w:val="single" w:sz="8" w:space="0" w:color="000000"/>
            </w:tcBorders>
          </w:tcPr>
          <w:p w14:paraId="0A18BDD5" w14:textId="77777777" w:rsidR="000B048E" w:rsidRDefault="000B048E" w:rsidP="007F7000">
            <w:pPr>
              <w:spacing w:after="0"/>
              <w:ind w:left="2"/>
            </w:pPr>
            <w:r>
              <w:rPr>
                <w:rFonts w:ascii="Calibri" w:eastAsia="Calibri" w:hAnsi="Calibri" w:cs="Calibri"/>
              </w:rPr>
              <w:t>kombinirat će se frontalni i individualni rad s radom u paru, ako sadržaj sata to dopušta. Radi postizanja najboljih mogućih rezultata, svakom bi se učeniku prilikom rješavanja zadanih zadataka , u onolikoj mjeri u kojoj je to moguće, trebalo pristupiti individualno.</w:t>
            </w:r>
          </w:p>
        </w:tc>
      </w:tr>
      <w:tr w:rsidR="000B048E" w14:paraId="72E22D6B" w14:textId="77777777" w:rsidTr="007F7000">
        <w:trPr>
          <w:trHeight w:val="290"/>
        </w:trPr>
        <w:tc>
          <w:tcPr>
            <w:tcW w:w="1442" w:type="pct"/>
            <w:tcBorders>
              <w:top w:val="single" w:sz="8" w:space="0" w:color="000000"/>
              <w:left w:val="single" w:sz="8" w:space="0" w:color="000000"/>
              <w:bottom w:val="single" w:sz="8" w:space="0" w:color="000000"/>
              <w:right w:val="single" w:sz="8" w:space="0" w:color="000000"/>
            </w:tcBorders>
            <w:shd w:val="clear" w:color="auto" w:fill="CCC0DA"/>
          </w:tcPr>
          <w:p w14:paraId="4FB7F81D" w14:textId="77777777" w:rsidR="000B048E" w:rsidRDefault="000B048E" w:rsidP="007F7000">
            <w:pPr>
              <w:spacing w:after="0"/>
              <w:ind w:left="68"/>
              <w:jc w:val="center"/>
            </w:pPr>
            <w:r>
              <w:rPr>
                <w:rFonts w:ascii="Calibri" w:eastAsia="Calibri" w:hAnsi="Calibri" w:cs="Calibri"/>
                <w:sz w:val="20"/>
              </w:rPr>
              <w:t>VREMENIK AKTIVNOSTI/PROGRAMA:</w:t>
            </w:r>
          </w:p>
        </w:tc>
        <w:tc>
          <w:tcPr>
            <w:tcW w:w="3558" w:type="pct"/>
            <w:gridSpan w:val="2"/>
            <w:tcBorders>
              <w:top w:val="single" w:sz="8" w:space="0" w:color="000000"/>
              <w:left w:val="single" w:sz="8" w:space="0" w:color="000000"/>
              <w:bottom w:val="single" w:sz="8" w:space="0" w:color="000000"/>
              <w:right w:val="single" w:sz="8" w:space="0" w:color="000000"/>
            </w:tcBorders>
          </w:tcPr>
          <w:p w14:paraId="5FB66233" w14:textId="77777777" w:rsidR="000B048E" w:rsidRDefault="006F7C51" w:rsidP="007F7000">
            <w:pPr>
              <w:spacing w:after="0"/>
              <w:ind w:left="83"/>
              <w:jc w:val="center"/>
            </w:pPr>
            <w:r>
              <w:rPr>
                <w:rFonts w:ascii="Calibri" w:eastAsia="Calibri" w:hAnsi="Calibri" w:cs="Calibri"/>
              </w:rPr>
              <w:t>1 sat</w:t>
            </w:r>
            <w:r w:rsidR="000B048E">
              <w:rPr>
                <w:rFonts w:ascii="Calibri" w:eastAsia="Calibri" w:hAnsi="Calibri" w:cs="Calibri"/>
              </w:rPr>
              <w:t xml:space="preserve"> tjedno</w:t>
            </w:r>
          </w:p>
        </w:tc>
      </w:tr>
      <w:tr w:rsidR="000B048E" w14:paraId="53E20E49" w14:textId="77777777" w:rsidTr="007F7000">
        <w:trPr>
          <w:trHeight w:val="290"/>
        </w:trPr>
        <w:tc>
          <w:tcPr>
            <w:tcW w:w="1442" w:type="pct"/>
            <w:tcBorders>
              <w:top w:val="single" w:sz="8" w:space="0" w:color="000000"/>
              <w:left w:val="single" w:sz="8" w:space="0" w:color="000000"/>
              <w:bottom w:val="single" w:sz="8" w:space="0" w:color="000000"/>
              <w:right w:val="single" w:sz="8" w:space="0" w:color="000000"/>
            </w:tcBorders>
            <w:shd w:val="clear" w:color="auto" w:fill="CCC0DA"/>
          </w:tcPr>
          <w:p w14:paraId="69F55B7A" w14:textId="77777777" w:rsidR="000B048E" w:rsidRDefault="000B048E" w:rsidP="007F7000">
            <w:pPr>
              <w:spacing w:after="0"/>
              <w:ind w:left="66"/>
              <w:jc w:val="center"/>
            </w:pPr>
            <w:r>
              <w:rPr>
                <w:rFonts w:ascii="Calibri" w:eastAsia="Calibri" w:hAnsi="Calibri" w:cs="Calibri"/>
                <w:sz w:val="20"/>
              </w:rPr>
              <w:t>DETALJAN TROŠKOVNIK:</w:t>
            </w:r>
          </w:p>
        </w:tc>
        <w:tc>
          <w:tcPr>
            <w:tcW w:w="3558" w:type="pct"/>
            <w:gridSpan w:val="2"/>
            <w:tcBorders>
              <w:top w:val="single" w:sz="8" w:space="0" w:color="000000"/>
              <w:left w:val="single" w:sz="8" w:space="0" w:color="000000"/>
              <w:bottom w:val="single" w:sz="8" w:space="0" w:color="000000"/>
              <w:right w:val="single" w:sz="8" w:space="0" w:color="000000"/>
            </w:tcBorders>
          </w:tcPr>
          <w:p w14:paraId="04C35009" w14:textId="77777777" w:rsidR="000B048E" w:rsidRDefault="000B048E" w:rsidP="007F7000">
            <w:pPr>
              <w:spacing w:after="0"/>
              <w:ind w:left="2"/>
            </w:pPr>
            <w:r>
              <w:rPr>
                <w:rFonts w:ascii="Calibri" w:eastAsia="Calibri" w:hAnsi="Calibri" w:cs="Calibri"/>
              </w:rPr>
              <w:t>fotokopirni papir, prozirnica, internet, ispitne knjižnice s prošlih rokova</w:t>
            </w:r>
          </w:p>
        </w:tc>
      </w:tr>
      <w:tr w:rsidR="000B048E" w14:paraId="759C416A" w14:textId="77777777" w:rsidTr="007F7000">
        <w:trPr>
          <w:trHeight w:val="929"/>
        </w:trPr>
        <w:tc>
          <w:tcPr>
            <w:tcW w:w="1442" w:type="pct"/>
            <w:tcBorders>
              <w:top w:val="single" w:sz="8" w:space="0" w:color="000000"/>
              <w:left w:val="single" w:sz="8" w:space="0" w:color="000000"/>
              <w:bottom w:val="single" w:sz="8" w:space="0" w:color="000000"/>
              <w:right w:val="single" w:sz="8" w:space="0" w:color="000000"/>
            </w:tcBorders>
            <w:shd w:val="clear" w:color="auto" w:fill="CCC0DA"/>
          </w:tcPr>
          <w:p w14:paraId="224AD605" w14:textId="77777777" w:rsidR="000B048E" w:rsidRDefault="000B048E" w:rsidP="007F7000">
            <w:pPr>
              <w:spacing w:after="0"/>
              <w:ind w:left="70"/>
              <w:jc w:val="center"/>
            </w:pPr>
            <w:r>
              <w:rPr>
                <w:rFonts w:ascii="Calibri" w:eastAsia="Calibri" w:hAnsi="Calibri" w:cs="Calibri"/>
                <w:sz w:val="20"/>
              </w:rPr>
              <w:t xml:space="preserve">OČEKIVANA ODGOJNO-OBRAZOVNA </w:t>
            </w:r>
          </w:p>
          <w:p w14:paraId="2C014CF1" w14:textId="77777777" w:rsidR="000B048E" w:rsidRDefault="000B048E" w:rsidP="007F7000">
            <w:pPr>
              <w:spacing w:after="0"/>
              <w:jc w:val="center"/>
            </w:pPr>
            <w:r>
              <w:rPr>
                <w:rFonts w:ascii="Calibri" w:eastAsia="Calibri" w:hAnsi="Calibri" w:cs="Calibri"/>
                <w:sz w:val="20"/>
              </w:rPr>
              <w:t>POSTIGNUĆA UČENIKA NAKON ZAVRŠETKA PROGRAMA:</w:t>
            </w:r>
          </w:p>
        </w:tc>
        <w:tc>
          <w:tcPr>
            <w:tcW w:w="3558" w:type="pct"/>
            <w:gridSpan w:val="2"/>
            <w:tcBorders>
              <w:top w:val="single" w:sz="8" w:space="0" w:color="000000"/>
              <w:left w:val="single" w:sz="8" w:space="0" w:color="000000"/>
              <w:bottom w:val="single" w:sz="8" w:space="0" w:color="000000"/>
              <w:right w:val="single" w:sz="8" w:space="0" w:color="000000"/>
            </w:tcBorders>
            <w:vAlign w:val="center"/>
          </w:tcPr>
          <w:p w14:paraId="48F18C32" w14:textId="77777777" w:rsidR="000B048E" w:rsidRDefault="000B048E" w:rsidP="007F7000">
            <w:pPr>
              <w:spacing w:after="0"/>
              <w:ind w:left="2"/>
            </w:pPr>
            <w:r>
              <w:rPr>
                <w:rFonts w:ascii="Calibri" w:eastAsia="Calibri" w:hAnsi="Calibri" w:cs="Calibri"/>
              </w:rPr>
              <w:t>postići što je moguće bolje rezultate na ispitima DM-e; stjecanje pozitivnog stava o samoj aktivnosti, kao i uočavanje njezine važnosti i važnosti ispita DM-e.</w:t>
            </w:r>
          </w:p>
        </w:tc>
      </w:tr>
      <w:tr w:rsidR="000B048E" w14:paraId="27242B75" w14:textId="77777777" w:rsidTr="007F7000">
        <w:trPr>
          <w:trHeight w:val="595"/>
        </w:trPr>
        <w:tc>
          <w:tcPr>
            <w:tcW w:w="1442" w:type="pct"/>
            <w:tcBorders>
              <w:top w:val="single" w:sz="8" w:space="0" w:color="000000"/>
              <w:left w:val="single" w:sz="8" w:space="0" w:color="000000"/>
              <w:bottom w:val="single" w:sz="8" w:space="0" w:color="000000"/>
              <w:right w:val="single" w:sz="8" w:space="0" w:color="000000"/>
            </w:tcBorders>
            <w:shd w:val="clear" w:color="auto" w:fill="CCC0DA"/>
          </w:tcPr>
          <w:p w14:paraId="068664E4" w14:textId="77777777" w:rsidR="000B048E" w:rsidRDefault="000B048E" w:rsidP="007F7000">
            <w:pPr>
              <w:spacing w:after="0"/>
              <w:ind w:left="65"/>
              <w:jc w:val="center"/>
            </w:pPr>
            <w:r>
              <w:rPr>
                <w:rFonts w:ascii="Calibri" w:eastAsia="Calibri" w:hAnsi="Calibri" w:cs="Calibri"/>
                <w:sz w:val="20"/>
              </w:rPr>
              <w:t xml:space="preserve">a) NAČIN VRIJEDNOVANJA / b) NAČIN </w:t>
            </w:r>
          </w:p>
          <w:p w14:paraId="6CD92929" w14:textId="77777777" w:rsidR="000B048E" w:rsidRDefault="000B048E" w:rsidP="007F7000">
            <w:pPr>
              <w:spacing w:after="0"/>
              <w:ind w:left="65"/>
              <w:jc w:val="center"/>
            </w:pPr>
            <w:r>
              <w:rPr>
                <w:rFonts w:ascii="Calibri" w:eastAsia="Calibri" w:hAnsi="Calibri" w:cs="Calibri"/>
                <w:sz w:val="20"/>
              </w:rPr>
              <w:t>KORIŠTENJA REZULTATA VRIJEDNOVANJA:</w:t>
            </w:r>
          </w:p>
        </w:tc>
        <w:tc>
          <w:tcPr>
            <w:tcW w:w="3558" w:type="pct"/>
            <w:gridSpan w:val="2"/>
            <w:tcBorders>
              <w:top w:val="single" w:sz="8" w:space="0" w:color="000000"/>
              <w:left w:val="single" w:sz="8" w:space="0" w:color="000000"/>
              <w:bottom w:val="single" w:sz="8" w:space="0" w:color="000000"/>
              <w:right w:val="single" w:sz="8" w:space="0" w:color="000000"/>
            </w:tcBorders>
          </w:tcPr>
          <w:p w14:paraId="620CFBC9" w14:textId="77777777" w:rsidR="000B048E" w:rsidRDefault="000B048E" w:rsidP="007F7000">
            <w:pPr>
              <w:spacing w:after="0"/>
              <w:ind w:left="2"/>
            </w:pPr>
            <w:r>
              <w:rPr>
                <w:rFonts w:ascii="Calibri" w:eastAsia="Calibri" w:hAnsi="Calibri" w:cs="Calibri"/>
              </w:rPr>
              <w:t>a) pisanje probnih ispita tzv. MOCK MATURA i eseja, b) na osnovu postignutih rezultata planirat će se rad u sljedećoj šk. god.</w:t>
            </w:r>
          </w:p>
        </w:tc>
      </w:tr>
    </w:tbl>
    <w:p w14:paraId="31A3EE63" w14:textId="77777777" w:rsidR="000B048E" w:rsidRDefault="000B048E" w:rsidP="000B048E">
      <w:pPr>
        <w:ind w:left="540"/>
        <w:rPr>
          <w:rFonts w:ascii="Arial Narrow" w:eastAsia="Calibri" w:hAnsi="Arial Narrow" w:cs="Times New Roman"/>
          <w:i/>
        </w:rPr>
      </w:pPr>
    </w:p>
    <w:p w14:paraId="78FD1F5B" w14:textId="77777777" w:rsidR="000B048E" w:rsidRDefault="000B048E" w:rsidP="000B048E">
      <w:pPr>
        <w:ind w:left="540"/>
        <w:rPr>
          <w:rFonts w:ascii="Arial Narrow" w:eastAsia="Calibri" w:hAnsi="Arial Narrow" w:cs="Times New Roman"/>
          <w:i/>
        </w:rPr>
      </w:pPr>
    </w:p>
    <w:p w14:paraId="21A8ECA2" w14:textId="77777777" w:rsidR="000B048E" w:rsidRDefault="000B048E" w:rsidP="000B048E"/>
    <w:p w14:paraId="688ABF04" w14:textId="77777777" w:rsidR="000B048E" w:rsidRDefault="000B048E" w:rsidP="000B048E"/>
    <w:p w14:paraId="2DCEF730" w14:textId="77777777" w:rsidR="000B048E" w:rsidRDefault="000B048E" w:rsidP="000B048E">
      <w:pPr>
        <w:ind w:left="540"/>
        <w:rPr>
          <w:rFonts w:ascii="Arial Narrow" w:eastAsia="Calibri" w:hAnsi="Arial Narrow" w:cs="Times New Roman"/>
          <w:i/>
        </w:rPr>
      </w:pPr>
    </w:p>
    <w:p w14:paraId="77EDB424" w14:textId="77777777" w:rsidR="000B048E" w:rsidRDefault="000B048E" w:rsidP="000B048E">
      <w:pPr>
        <w:tabs>
          <w:tab w:val="left" w:pos="4320"/>
        </w:tabs>
        <w:spacing w:after="0"/>
        <w:ind w:left="-5761" w:right="517"/>
      </w:pPr>
      <w:r>
        <w:tab/>
      </w:r>
    </w:p>
    <w:p w14:paraId="7524C2C2" w14:textId="77777777" w:rsidR="000B048E" w:rsidRDefault="000B048E" w:rsidP="000B048E">
      <w:pPr>
        <w:tabs>
          <w:tab w:val="left" w:pos="4320"/>
        </w:tabs>
        <w:spacing w:after="0"/>
        <w:ind w:left="-5761" w:right="517"/>
      </w:pPr>
    </w:p>
    <w:p w14:paraId="1E508C15" w14:textId="77777777" w:rsidR="000B048E" w:rsidRDefault="000B048E" w:rsidP="000B048E">
      <w:pPr>
        <w:tabs>
          <w:tab w:val="left" w:pos="4320"/>
        </w:tabs>
        <w:spacing w:after="0"/>
        <w:ind w:left="-5761" w:right="517"/>
      </w:pPr>
    </w:p>
    <w:tbl>
      <w:tblPr>
        <w:tblStyle w:val="MediumGrid2-Accent3"/>
        <w:tblW w:w="0" w:type="auto"/>
        <w:tblLook w:val="01E0" w:firstRow="1" w:lastRow="1" w:firstColumn="1" w:lastColumn="1" w:noHBand="0" w:noVBand="0"/>
      </w:tblPr>
      <w:tblGrid>
        <w:gridCol w:w="2340"/>
        <w:gridCol w:w="6300"/>
      </w:tblGrid>
      <w:tr w:rsidR="000B048E" w:rsidRPr="008E703B" w14:paraId="4AF5D344" w14:textId="77777777" w:rsidTr="007F70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40" w:type="dxa"/>
          </w:tcPr>
          <w:p w14:paraId="131AC1FF"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lastRenderedPageBreak/>
              <w:t>Naziv dodatne nastave</w:t>
            </w:r>
          </w:p>
        </w:tc>
        <w:tc>
          <w:tcPr>
            <w:cnfStyle w:val="000100000000" w:firstRow="0" w:lastRow="0" w:firstColumn="0" w:lastColumn="1" w:oddVBand="0" w:evenVBand="0" w:oddHBand="0" w:evenHBand="0" w:firstRowFirstColumn="0" w:firstRowLastColumn="0" w:lastRowFirstColumn="0" w:lastRowLastColumn="0"/>
            <w:tcW w:w="6300" w:type="dxa"/>
          </w:tcPr>
          <w:p w14:paraId="0491083E" w14:textId="77777777" w:rsidR="000B048E" w:rsidRPr="008E703B" w:rsidRDefault="000B048E" w:rsidP="007F7000">
            <w:pPr>
              <w:rPr>
                <w:rFonts w:ascii="Arial Narrow" w:eastAsia="Calibri" w:hAnsi="Arial Narrow" w:cs="Times New Roman"/>
                <w:b w:val="0"/>
                <w:i/>
              </w:rPr>
            </w:pPr>
            <w:r w:rsidRPr="008E703B">
              <w:rPr>
                <w:rFonts w:ascii="Arial Narrow" w:eastAsia="Calibri" w:hAnsi="Arial Narrow" w:cs="Times New Roman"/>
                <w:b w:val="0"/>
                <w:i/>
              </w:rPr>
              <w:t>MATEMATIKA</w:t>
            </w:r>
          </w:p>
        </w:tc>
      </w:tr>
      <w:tr w:rsidR="000B048E" w:rsidRPr="008E703B" w14:paraId="380AE0D7"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3B6C001"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Ciljevi</w:t>
            </w:r>
          </w:p>
          <w:p w14:paraId="24F0BA36" w14:textId="77777777" w:rsidR="000B048E" w:rsidRPr="008E703B" w:rsidRDefault="000B048E" w:rsidP="007F7000">
            <w:pPr>
              <w:rPr>
                <w:rFonts w:ascii="Arial Narrow" w:eastAsia="Calibri" w:hAnsi="Arial Narrow" w:cs="Times New Roman"/>
                <w:i/>
              </w:rPr>
            </w:pPr>
          </w:p>
          <w:p w14:paraId="422466E9" w14:textId="77777777" w:rsidR="000B048E" w:rsidRPr="008E703B" w:rsidRDefault="000B048E" w:rsidP="007F7000">
            <w:pPr>
              <w:rPr>
                <w:rFonts w:ascii="Arial Narrow" w:eastAsia="Calibri" w:hAnsi="Arial Narrow" w:cs="Times New Roman"/>
                <w:i/>
              </w:rPr>
            </w:pPr>
          </w:p>
        </w:tc>
        <w:tc>
          <w:tcPr>
            <w:cnfStyle w:val="000100000000" w:firstRow="0" w:lastRow="0" w:firstColumn="0" w:lastColumn="1" w:oddVBand="0" w:evenVBand="0" w:oddHBand="0" w:evenHBand="0" w:firstRowFirstColumn="0" w:firstRowLastColumn="0" w:lastRowFirstColumn="0" w:lastRowLastColumn="0"/>
            <w:tcW w:w="6300" w:type="dxa"/>
          </w:tcPr>
          <w:p w14:paraId="098CC274"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Okupljanje što većeg b</w:t>
            </w:r>
            <w:r>
              <w:rPr>
                <w:rFonts w:ascii="Arial Narrow" w:eastAsia="Calibri" w:hAnsi="Arial Narrow" w:cs="Times New Roman"/>
                <w:i/>
              </w:rPr>
              <w:t xml:space="preserve">roja učenika </w:t>
            </w:r>
            <w:r w:rsidRPr="008E703B">
              <w:rPr>
                <w:rFonts w:ascii="Arial Narrow" w:eastAsia="Calibri" w:hAnsi="Arial Narrow" w:cs="Times New Roman"/>
                <w:i/>
              </w:rPr>
              <w:t>.</w:t>
            </w:r>
          </w:p>
          <w:p w14:paraId="780C8C64" w14:textId="77777777" w:rsidR="000B048E" w:rsidRPr="008E703B" w:rsidRDefault="000B048E" w:rsidP="007F7000">
            <w:pPr>
              <w:rPr>
                <w:rFonts w:ascii="Arial Narrow" w:eastAsia="Calibri" w:hAnsi="Arial Narrow" w:cs="Times New Roman"/>
                <w:i/>
              </w:rPr>
            </w:pPr>
            <w:r>
              <w:rPr>
                <w:rFonts w:ascii="Arial Narrow" w:eastAsia="Calibri" w:hAnsi="Arial Narrow" w:cs="Times New Roman"/>
                <w:i/>
              </w:rPr>
              <w:t>Priprema učenika za državnu maturu</w:t>
            </w:r>
            <w:r w:rsidRPr="008E703B">
              <w:rPr>
                <w:rFonts w:ascii="Arial Narrow" w:eastAsia="Calibri" w:hAnsi="Arial Narrow" w:cs="Times New Roman"/>
                <w:i/>
              </w:rPr>
              <w:t>.</w:t>
            </w:r>
          </w:p>
          <w:p w14:paraId="1472D7A2"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Razvijanje natjecateljskog duha.</w:t>
            </w:r>
          </w:p>
          <w:p w14:paraId="14C72CB5"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Omogućiti  nadarenim  učenicima  proširivanje  znanja  iz  matematike  te  razviti  veći  interes  za  sva  područja</w:t>
            </w:r>
          </w:p>
        </w:tc>
      </w:tr>
      <w:tr w:rsidR="000B048E" w:rsidRPr="008E703B" w14:paraId="78F7FF66" w14:textId="77777777" w:rsidTr="007F7000">
        <w:trPr>
          <w:trHeight w:val="205"/>
        </w:trPr>
        <w:tc>
          <w:tcPr>
            <w:cnfStyle w:val="001000000000" w:firstRow="0" w:lastRow="0" w:firstColumn="1" w:lastColumn="0" w:oddVBand="0" w:evenVBand="0" w:oddHBand="0" w:evenHBand="0" w:firstRowFirstColumn="0" w:firstRowLastColumn="0" w:lastRowFirstColumn="0" w:lastRowLastColumn="0"/>
            <w:tcW w:w="2340" w:type="dxa"/>
          </w:tcPr>
          <w:p w14:paraId="14605DB8"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Namjena aktivnosti</w:t>
            </w:r>
          </w:p>
        </w:tc>
        <w:tc>
          <w:tcPr>
            <w:cnfStyle w:val="000100000000" w:firstRow="0" w:lastRow="0" w:firstColumn="0" w:lastColumn="1" w:oddVBand="0" w:evenVBand="0" w:oddHBand="0" w:evenHBand="0" w:firstRowFirstColumn="0" w:firstRowLastColumn="0" w:lastRowFirstColumn="0" w:lastRowLastColumn="0"/>
            <w:tcW w:w="6300" w:type="dxa"/>
          </w:tcPr>
          <w:p w14:paraId="4FF80581"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Matematičko područje.</w:t>
            </w:r>
          </w:p>
        </w:tc>
      </w:tr>
      <w:tr w:rsidR="000B048E" w:rsidRPr="008E703B" w14:paraId="1D36F31C"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D0DEE94"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Nositelji programa</w:t>
            </w:r>
          </w:p>
        </w:tc>
        <w:tc>
          <w:tcPr>
            <w:cnfStyle w:val="000100000000" w:firstRow="0" w:lastRow="0" w:firstColumn="0" w:lastColumn="1" w:oddVBand="0" w:evenVBand="0" w:oddHBand="0" w:evenHBand="0" w:firstRowFirstColumn="0" w:firstRowLastColumn="0" w:lastRowFirstColumn="0" w:lastRowLastColumn="0"/>
            <w:tcW w:w="6300" w:type="dxa"/>
          </w:tcPr>
          <w:p w14:paraId="7A868DC9" w14:textId="77777777" w:rsidR="000B048E" w:rsidRPr="008E703B" w:rsidRDefault="000B048E" w:rsidP="007F7000">
            <w:pPr>
              <w:rPr>
                <w:rFonts w:ascii="Arial Narrow" w:eastAsia="Calibri" w:hAnsi="Arial Narrow" w:cs="Times New Roman"/>
                <w:i/>
              </w:rPr>
            </w:pPr>
            <w:r>
              <w:rPr>
                <w:rFonts w:ascii="Arial Narrow" w:eastAsia="Calibri" w:hAnsi="Arial Narrow" w:cs="Times New Roman"/>
                <w:i/>
              </w:rPr>
              <w:t>Dubravka Kovač</w:t>
            </w:r>
            <w:r w:rsidR="006F7C51">
              <w:rPr>
                <w:rFonts w:ascii="Arial Narrow" w:eastAsia="Calibri" w:hAnsi="Arial Narrow" w:cs="Times New Roman"/>
                <w:i/>
              </w:rPr>
              <w:t xml:space="preserve"> / Jelena Babić</w:t>
            </w:r>
          </w:p>
          <w:p w14:paraId="16FA590D" w14:textId="77777777" w:rsidR="000B048E" w:rsidRPr="008E703B" w:rsidRDefault="000B048E" w:rsidP="007F7000">
            <w:pPr>
              <w:rPr>
                <w:rFonts w:ascii="Arial Narrow" w:eastAsia="Calibri" w:hAnsi="Arial Narrow" w:cs="Times New Roman"/>
                <w:i/>
              </w:rPr>
            </w:pPr>
          </w:p>
        </w:tc>
      </w:tr>
      <w:tr w:rsidR="000B048E" w:rsidRPr="008E703B" w14:paraId="154E0C7C" w14:textId="77777777" w:rsidTr="007F7000">
        <w:tc>
          <w:tcPr>
            <w:cnfStyle w:val="001000000000" w:firstRow="0" w:lastRow="0" w:firstColumn="1" w:lastColumn="0" w:oddVBand="0" w:evenVBand="0" w:oddHBand="0" w:evenHBand="0" w:firstRowFirstColumn="0" w:firstRowLastColumn="0" w:lastRowFirstColumn="0" w:lastRowLastColumn="0"/>
            <w:tcW w:w="2340" w:type="dxa"/>
          </w:tcPr>
          <w:p w14:paraId="6019332A"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Način realizacije</w:t>
            </w:r>
          </w:p>
        </w:tc>
        <w:tc>
          <w:tcPr>
            <w:cnfStyle w:val="000100000000" w:firstRow="0" w:lastRow="0" w:firstColumn="0" w:lastColumn="1" w:oddVBand="0" w:evenVBand="0" w:oddHBand="0" w:evenHBand="0" w:firstRowFirstColumn="0" w:firstRowLastColumn="0" w:lastRowFirstColumn="0" w:lastRowLastColumn="0"/>
            <w:tcW w:w="6300" w:type="dxa"/>
          </w:tcPr>
          <w:p w14:paraId="41CCC2BA"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U školi.</w:t>
            </w:r>
          </w:p>
          <w:p w14:paraId="675725B2"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Samostalno kod kuće po naputku nastavnika.</w:t>
            </w:r>
          </w:p>
        </w:tc>
      </w:tr>
      <w:tr w:rsidR="000B048E" w:rsidRPr="008E703B" w14:paraId="6C1EB547" w14:textId="77777777" w:rsidTr="007F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E41BD52"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Vremenik</w:t>
            </w:r>
          </w:p>
        </w:tc>
        <w:tc>
          <w:tcPr>
            <w:cnfStyle w:val="000100000000" w:firstRow="0" w:lastRow="0" w:firstColumn="0" w:lastColumn="1" w:oddVBand="0" w:evenVBand="0" w:oddHBand="0" w:evenHBand="0" w:firstRowFirstColumn="0" w:firstRowLastColumn="0" w:lastRowFirstColumn="0" w:lastRowLastColumn="0"/>
            <w:tcW w:w="6300" w:type="dxa"/>
          </w:tcPr>
          <w:p w14:paraId="6B08EF8B"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Redovito jednom tjedno.</w:t>
            </w:r>
          </w:p>
          <w:p w14:paraId="50DA91F8" w14:textId="77777777" w:rsidR="000B048E" w:rsidRPr="008E703B" w:rsidRDefault="000B048E" w:rsidP="007F7000">
            <w:pPr>
              <w:rPr>
                <w:rFonts w:ascii="Arial Narrow" w:eastAsia="Calibri" w:hAnsi="Arial Narrow" w:cs="Times New Roman"/>
                <w:i/>
              </w:rPr>
            </w:pPr>
            <w:r>
              <w:rPr>
                <w:rFonts w:ascii="Arial Narrow" w:eastAsia="Calibri" w:hAnsi="Arial Narrow" w:cs="Times New Roman"/>
                <w:i/>
              </w:rPr>
              <w:t>Intenzivnije pred državnu maturu</w:t>
            </w:r>
            <w:r w:rsidRPr="008E703B">
              <w:rPr>
                <w:rFonts w:ascii="Arial Narrow" w:eastAsia="Calibri" w:hAnsi="Arial Narrow" w:cs="Times New Roman"/>
                <w:i/>
              </w:rPr>
              <w:t>.</w:t>
            </w:r>
          </w:p>
        </w:tc>
      </w:tr>
      <w:tr w:rsidR="000B048E" w:rsidRPr="008E703B" w14:paraId="3548941B" w14:textId="77777777" w:rsidTr="007F7000">
        <w:trPr>
          <w:trHeight w:val="905"/>
        </w:trPr>
        <w:tc>
          <w:tcPr>
            <w:cnfStyle w:val="001000000000" w:firstRow="0" w:lastRow="0" w:firstColumn="1" w:lastColumn="0" w:oddVBand="0" w:evenVBand="0" w:oddHBand="0" w:evenHBand="0" w:firstRowFirstColumn="0" w:firstRowLastColumn="0" w:lastRowFirstColumn="0" w:lastRowLastColumn="0"/>
            <w:tcW w:w="2340" w:type="dxa"/>
          </w:tcPr>
          <w:p w14:paraId="711D4AFE"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Način vrednovanja i korištenja rezultata vrednovanja</w:t>
            </w:r>
          </w:p>
        </w:tc>
        <w:tc>
          <w:tcPr>
            <w:cnfStyle w:val="000100000000" w:firstRow="0" w:lastRow="0" w:firstColumn="0" w:lastColumn="1" w:oddVBand="0" w:evenVBand="0" w:oddHBand="0" w:evenHBand="0" w:firstRowFirstColumn="0" w:firstRowLastColumn="0" w:lastRowFirstColumn="0" w:lastRowLastColumn="0"/>
            <w:tcW w:w="6300" w:type="dxa"/>
          </w:tcPr>
          <w:p w14:paraId="0BD2E930"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 xml:space="preserve">Vrednovanje na osnovi uspjeha učenika na </w:t>
            </w:r>
            <w:r>
              <w:rPr>
                <w:rFonts w:ascii="Arial Narrow" w:eastAsia="Calibri" w:hAnsi="Arial Narrow" w:cs="Times New Roman"/>
                <w:i/>
              </w:rPr>
              <w:t>državnoj maturi</w:t>
            </w:r>
          </w:p>
        </w:tc>
      </w:tr>
      <w:tr w:rsidR="000B048E" w:rsidRPr="008E703B" w14:paraId="36352854" w14:textId="77777777" w:rsidTr="007F7000">
        <w:trPr>
          <w:cnfStyle w:val="000000100000" w:firstRow="0" w:lastRow="0" w:firstColumn="0" w:lastColumn="0" w:oddVBand="0" w:evenVBand="0" w:oddHBand="1" w:evenHBand="0" w:firstRowFirstColumn="0" w:firstRowLastColumn="0" w:lastRowFirstColumn="0" w:lastRowLastColumn="0"/>
          <w:trHeight w:val="3218"/>
        </w:trPr>
        <w:tc>
          <w:tcPr>
            <w:cnfStyle w:val="001000000000" w:firstRow="0" w:lastRow="0" w:firstColumn="1" w:lastColumn="0" w:oddVBand="0" w:evenVBand="0" w:oddHBand="0" w:evenHBand="0" w:firstRowFirstColumn="0" w:firstRowLastColumn="0" w:lastRowFirstColumn="0" w:lastRowLastColumn="0"/>
            <w:tcW w:w="2340" w:type="dxa"/>
          </w:tcPr>
          <w:p w14:paraId="3C669618"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Sadržaj</w:t>
            </w:r>
          </w:p>
        </w:tc>
        <w:tc>
          <w:tcPr>
            <w:cnfStyle w:val="000100000000" w:firstRow="0" w:lastRow="0" w:firstColumn="0" w:lastColumn="1" w:oddVBand="0" w:evenVBand="0" w:oddHBand="0" w:evenHBand="0" w:firstRowFirstColumn="0" w:firstRowLastColumn="0" w:lastRowFirstColumn="0" w:lastRowLastColumn="0"/>
            <w:tcW w:w="6300" w:type="dxa"/>
          </w:tcPr>
          <w:p w14:paraId="4698D8BB" w14:textId="77777777" w:rsidR="000B048E" w:rsidRPr="008E703B" w:rsidRDefault="000B048E" w:rsidP="007F7000">
            <w:pPr>
              <w:rPr>
                <w:rFonts w:ascii="Arial Narrow" w:eastAsia="Calibri" w:hAnsi="Arial Narrow" w:cs="Times New Roman"/>
                <w:b/>
                <w:i/>
              </w:rPr>
            </w:pPr>
            <w:r w:rsidRPr="008E703B">
              <w:rPr>
                <w:rFonts w:ascii="Arial Narrow" w:eastAsia="Calibri" w:hAnsi="Arial Narrow" w:cs="Times New Roman"/>
                <w:b/>
                <w:i/>
              </w:rPr>
              <w:t>1. razred</w:t>
            </w:r>
          </w:p>
          <w:p w14:paraId="70BF58BE"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Brojevi</w:t>
            </w:r>
          </w:p>
          <w:p w14:paraId="77BC76EB"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Potencije</w:t>
            </w:r>
          </w:p>
          <w:p w14:paraId="142B05FE"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Trigonometrija trokuta</w:t>
            </w:r>
          </w:p>
          <w:p w14:paraId="5191950C"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 xml:space="preserve">Linearne jednadžbe </w:t>
            </w:r>
          </w:p>
          <w:p w14:paraId="590FDAE7"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Nejednadžbe s jednom nepoznanicom</w:t>
            </w:r>
          </w:p>
          <w:p w14:paraId="504DBF30"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Apsolutna vrijednost realnog broja</w:t>
            </w:r>
          </w:p>
          <w:p w14:paraId="51AC6429" w14:textId="77777777" w:rsidR="000B048E" w:rsidRPr="008E703B" w:rsidRDefault="000B048E" w:rsidP="007F7000">
            <w:pPr>
              <w:rPr>
                <w:rFonts w:ascii="Arial Narrow" w:eastAsia="Calibri" w:hAnsi="Arial Narrow" w:cs="Times New Roman"/>
                <w:b/>
                <w:i/>
              </w:rPr>
            </w:pPr>
            <w:r w:rsidRPr="008E703B">
              <w:rPr>
                <w:rFonts w:ascii="Arial Narrow" w:eastAsia="Calibri" w:hAnsi="Arial Narrow" w:cs="Times New Roman"/>
                <w:b/>
                <w:i/>
              </w:rPr>
              <w:t>2.razred</w:t>
            </w:r>
          </w:p>
          <w:p w14:paraId="5D8B5CEC"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Kompleksni brojevi</w:t>
            </w:r>
          </w:p>
          <w:p w14:paraId="4678B661"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Kvadratne jednadžbe</w:t>
            </w:r>
          </w:p>
          <w:p w14:paraId="1FF98F9E"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Kvadratna funkcija</w:t>
            </w:r>
          </w:p>
          <w:p w14:paraId="440754D9"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Eksponencijalna funkcija</w:t>
            </w:r>
          </w:p>
          <w:p w14:paraId="684EE85D"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Logaritamska funkcija</w:t>
            </w:r>
          </w:p>
        </w:tc>
      </w:tr>
      <w:tr w:rsidR="000B048E" w:rsidRPr="008E703B" w14:paraId="516CF8B3" w14:textId="77777777" w:rsidTr="007F7000">
        <w:trPr>
          <w:cnfStyle w:val="010000000000" w:firstRow="0" w:lastRow="1"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340" w:type="dxa"/>
          </w:tcPr>
          <w:p w14:paraId="3058F19D"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lastRenderedPageBreak/>
              <w:t>Sadržaj</w:t>
            </w:r>
          </w:p>
        </w:tc>
        <w:tc>
          <w:tcPr>
            <w:cnfStyle w:val="000100000000" w:firstRow="0" w:lastRow="0" w:firstColumn="0" w:lastColumn="1" w:oddVBand="0" w:evenVBand="0" w:oddHBand="0" w:evenHBand="0" w:firstRowFirstColumn="0" w:firstRowLastColumn="0" w:lastRowFirstColumn="0" w:lastRowLastColumn="0"/>
            <w:tcW w:w="6300" w:type="dxa"/>
          </w:tcPr>
          <w:p w14:paraId="5F39D85E" w14:textId="77777777" w:rsidR="000B048E" w:rsidRPr="008E703B" w:rsidRDefault="000B048E" w:rsidP="007F7000">
            <w:pPr>
              <w:rPr>
                <w:rFonts w:ascii="Arial Narrow" w:eastAsia="Calibri" w:hAnsi="Arial Narrow" w:cs="Times New Roman"/>
                <w:b w:val="0"/>
                <w:i/>
              </w:rPr>
            </w:pPr>
            <w:r w:rsidRPr="008E703B">
              <w:rPr>
                <w:rFonts w:ascii="Arial Narrow" w:eastAsia="Calibri" w:hAnsi="Arial Narrow" w:cs="Times New Roman"/>
                <w:b w:val="0"/>
                <w:i/>
              </w:rPr>
              <w:t>3.razred</w:t>
            </w:r>
          </w:p>
          <w:p w14:paraId="492E812A"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1.Trigonometriujske funkcije:</w:t>
            </w:r>
          </w:p>
          <w:p w14:paraId="181DFB22"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2.Trigonometrijske jednadžbe</w:t>
            </w:r>
          </w:p>
          <w:p w14:paraId="5137F6C8"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3.Trigonometrijske nejednadžbe</w:t>
            </w:r>
          </w:p>
          <w:p w14:paraId="6B032FAB"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4.Primjena trigonometrije u planimetriji i stereometriji</w:t>
            </w:r>
          </w:p>
          <w:p w14:paraId="7448AB3A" w14:textId="77777777" w:rsidR="000B048E" w:rsidRPr="008E703B" w:rsidRDefault="000B048E" w:rsidP="007F7000">
            <w:pPr>
              <w:rPr>
                <w:rFonts w:ascii="Arial Narrow" w:eastAsia="Calibri" w:hAnsi="Arial Narrow" w:cs="Times New Roman"/>
                <w:b w:val="0"/>
                <w:i/>
              </w:rPr>
            </w:pPr>
            <w:r w:rsidRPr="008E703B">
              <w:rPr>
                <w:rFonts w:ascii="Arial Narrow" w:eastAsia="Calibri" w:hAnsi="Arial Narrow" w:cs="Times New Roman"/>
                <w:b w:val="0"/>
                <w:i/>
              </w:rPr>
              <w:t>4.razred</w:t>
            </w:r>
          </w:p>
          <w:p w14:paraId="22DDD6DE"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1.Brojevi:</w:t>
            </w:r>
          </w:p>
          <w:p w14:paraId="3388D3CC"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2.Nizovi:</w:t>
            </w:r>
          </w:p>
          <w:p w14:paraId="23320816" w14:textId="77777777" w:rsidR="000B048E" w:rsidRPr="008E703B" w:rsidRDefault="000B048E" w:rsidP="007F7000">
            <w:pPr>
              <w:rPr>
                <w:rFonts w:ascii="Arial Narrow" w:eastAsia="Calibri" w:hAnsi="Arial Narrow" w:cs="Times New Roman"/>
                <w:i/>
              </w:rPr>
            </w:pPr>
            <w:r w:rsidRPr="008E703B">
              <w:rPr>
                <w:rFonts w:ascii="Arial Narrow" w:eastAsia="Calibri" w:hAnsi="Arial Narrow" w:cs="Times New Roman"/>
                <w:i/>
              </w:rPr>
              <w:t>3.Funkcije:</w:t>
            </w:r>
          </w:p>
        </w:tc>
      </w:tr>
    </w:tbl>
    <w:p w14:paraId="5C8DDA85" w14:textId="77777777" w:rsidR="000B048E" w:rsidRDefault="000B048E" w:rsidP="000B048E">
      <w:pPr>
        <w:rPr>
          <w:rFonts w:ascii="Times-BoldItalic" w:hAnsi="Times-BoldItalic" w:cs="Times-BoldItalic"/>
          <w:sz w:val="32"/>
          <w:szCs w:val="32"/>
        </w:rPr>
      </w:pPr>
    </w:p>
    <w:p w14:paraId="490504F2" w14:textId="77777777" w:rsidR="000B048E" w:rsidRDefault="000B048E" w:rsidP="000B048E">
      <w:pPr>
        <w:ind w:left="540"/>
        <w:rPr>
          <w:rFonts w:ascii="Calibri" w:eastAsia="Calibri" w:hAnsi="Calibri" w:cs="Times New Roman"/>
          <w:b/>
        </w:rPr>
      </w:pPr>
    </w:p>
    <w:p w14:paraId="609B8F94" w14:textId="77777777" w:rsidR="000B048E" w:rsidRDefault="000B048E" w:rsidP="000B048E">
      <w:pPr>
        <w:ind w:left="540"/>
        <w:rPr>
          <w:rFonts w:ascii="Calibri" w:eastAsia="Calibri" w:hAnsi="Calibri" w:cs="Times New Roman"/>
          <w:b/>
        </w:rPr>
      </w:pPr>
    </w:p>
    <w:p w14:paraId="4AE00E89" w14:textId="77777777" w:rsidR="000B048E" w:rsidRDefault="000B048E" w:rsidP="000B048E">
      <w:pPr>
        <w:ind w:left="540"/>
        <w:rPr>
          <w:rFonts w:ascii="Calibri" w:eastAsia="Calibri" w:hAnsi="Calibri" w:cs="Times New Roman"/>
          <w:b/>
        </w:rPr>
      </w:pPr>
    </w:p>
    <w:p w14:paraId="109A7B95" w14:textId="77777777" w:rsidR="000B048E" w:rsidRDefault="000B048E" w:rsidP="000B048E">
      <w:pPr>
        <w:ind w:left="540"/>
        <w:rPr>
          <w:rFonts w:ascii="Calibri" w:eastAsia="Calibri" w:hAnsi="Calibri" w:cs="Times New Roman"/>
          <w:b/>
        </w:rPr>
      </w:pPr>
    </w:p>
    <w:p w14:paraId="1183C67E" w14:textId="77777777" w:rsidR="000B048E" w:rsidRDefault="000B048E" w:rsidP="000B048E">
      <w:pPr>
        <w:ind w:left="540"/>
        <w:rPr>
          <w:rFonts w:ascii="Calibri" w:eastAsia="Calibri" w:hAnsi="Calibri" w:cs="Times New Roman"/>
          <w:b/>
        </w:rPr>
      </w:pPr>
    </w:p>
    <w:p w14:paraId="07628E91" w14:textId="77777777" w:rsidR="000B048E" w:rsidRDefault="000B048E" w:rsidP="00F10CA1">
      <w:pPr>
        <w:pStyle w:val="ListParagraph"/>
        <w:numPr>
          <w:ilvl w:val="1"/>
          <w:numId w:val="6"/>
        </w:numPr>
        <w:autoSpaceDE w:val="0"/>
        <w:autoSpaceDN w:val="0"/>
        <w:adjustRightInd w:val="0"/>
        <w:spacing w:after="0" w:line="240" w:lineRule="auto"/>
        <w:rPr>
          <w:rFonts w:ascii="CenturyGothic-Bold" w:hAnsi="CenturyGothic-Bold" w:cs="CenturyGothic-Bold"/>
          <w:b/>
          <w:bCs/>
          <w:i/>
          <w:color w:val="183C71"/>
          <w:sz w:val="24"/>
          <w:szCs w:val="24"/>
        </w:rPr>
      </w:pPr>
      <w:r>
        <w:rPr>
          <w:rFonts w:ascii="CenturyGothic-Bold" w:hAnsi="CenturyGothic-Bold" w:cs="CenturyGothic-Bold"/>
          <w:b/>
          <w:bCs/>
          <w:i/>
          <w:color w:val="183C71"/>
          <w:sz w:val="24"/>
          <w:szCs w:val="24"/>
        </w:rPr>
        <w:t>Projekti</w:t>
      </w:r>
    </w:p>
    <w:p w14:paraId="6B040C64" w14:textId="77777777" w:rsidR="000B048E" w:rsidRDefault="000B048E" w:rsidP="000B048E">
      <w:pPr>
        <w:suppressAutoHyphens/>
        <w:jc w:val="both"/>
        <w:rPr>
          <w:rFonts w:ascii="Arial Narrow" w:hAnsi="Arial Narrow" w:cs="Arial"/>
          <w:b/>
          <w:i/>
          <w:iCs/>
          <w:sz w:val="20"/>
          <w:szCs w:val="20"/>
        </w:rPr>
      </w:pPr>
    </w:p>
    <w:p w14:paraId="155C4F9E" w14:textId="77777777" w:rsidR="000B048E" w:rsidRDefault="000B048E" w:rsidP="000B048E">
      <w:pPr>
        <w:suppressAutoHyphens/>
        <w:jc w:val="both"/>
        <w:rPr>
          <w:rFonts w:ascii="Arial Narrow" w:hAnsi="Arial Narrow" w:cs="Arial"/>
          <w:b/>
          <w:i/>
          <w:iCs/>
          <w:sz w:val="20"/>
          <w:szCs w:val="20"/>
        </w:rPr>
      </w:pPr>
    </w:p>
    <w:p w14:paraId="11671A79" w14:textId="77777777" w:rsidR="000B048E" w:rsidRPr="00904964" w:rsidRDefault="000B048E" w:rsidP="000B048E">
      <w:pPr>
        <w:suppressAutoHyphens/>
        <w:jc w:val="both"/>
        <w:rPr>
          <w:rFonts w:ascii="Arial Narrow" w:hAnsi="Arial Narrow" w:cs="Arial"/>
          <w:b/>
          <w:i/>
          <w:iCs/>
          <w:sz w:val="20"/>
          <w:szCs w:val="20"/>
        </w:rPr>
      </w:pPr>
      <w:r w:rsidRPr="00904964">
        <w:rPr>
          <w:rFonts w:ascii="Arial Narrow" w:hAnsi="Arial Narrow" w:cs="Arial"/>
          <w:b/>
          <w:i/>
          <w:iCs/>
          <w:sz w:val="20"/>
          <w:szCs w:val="20"/>
        </w:rPr>
        <w:t xml:space="preserve">PREVENTIVNI PROJEKTI PU OSJEČKO-BARANJSKE </w:t>
      </w:r>
    </w:p>
    <w:p w14:paraId="3B6F3EAB" w14:textId="77777777" w:rsidR="000B048E" w:rsidRPr="00904964" w:rsidRDefault="000B048E" w:rsidP="000B048E">
      <w:pPr>
        <w:suppressAutoHyphens/>
        <w:jc w:val="both"/>
        <w:rPr>
          <w:rFonts w:ascii="Arial Narrow" w:hAnsi="Arial Narrow" w:cs="Arial"/>
          <w:b/>
          <w:i/>
          <w:iCs/>
          <w:sz w:val="20"/>
          <w:szCs w:val="20"/>
        </w:rPr>
      </w:pPr>
    </w:p>
    <w:p w14:paraId="35C3EE21" w14:textId="77777777" w:rsidR="000B048E" w:rsidRPr="00904964" w:rsidRDefault="000B048E" w:rsidP="00F10CA1">
      <w:pPr>
        <w:pStyle w:val="ListParagraph"/>
        <w:numPr>
          <w:ilvl w:val="0"/>
          <w:numId w:val="11"/>
        </w:numPr>
        <w:jc w:val="both"/>
        <w:rPr>
          <w:rFonts w:ascii="Arial Narrow" w:hAnsi="Arial Narrow" w:cs="Arial"/>
          <w:b/>
          <w:i/>
          <w:sz w:val="20"/>
          <w:szCs w:val="20"/>
        </w:rPr>
      </w:pPr>
      <w:r w:rsidRPr="00904964">
        <w:rPr>
          <w:rFonts w:ascii="Arial Narrow" w:hAnsi="Arial Narrow" w:cs="Arial"/>
          <w:b/>
          <w:i/>
          <w:sz w:val="20"/>
          <w:szCs w:val="20"/>
        </w:rPr>
        <w:t xml:space="preserve">SUZBIJANJE SEKSUALNOG ISKORIŠTAVANJA I ZLOSTAVLJANJA DJECE </w:t>
      </w:r>
    </w:p>
    <w:p w14:paraId="389330D2" w14:textId="77777777" w:rsidR="000B048E" w:rsidRPr="00904964" w:rsidRDefault="000B048E" w:rsidP="000B048E">
      <w:pPr>
        <w:pStyle w:val="ListParagraph"/>
        <w:ind w:left="644"/>
        <w:jc w:val="both"/>
        <w:rPr>
          <w:rFonts w:ascii="Arial Narrow" w:hAnsi="Arial Narrow" w:cs="Arial"/>
          <w:b/>
          <w:i/>
          <w:sz w:val="20"/>
          <w:szCs w:val="20"/>
        </w:rPr>
      </w:pPr>
    </w:p>
    <w:p w14:paraId="01C4B10C" w14:textId="77777777" w:rsidR="000B048E" w:rsidRPr="00904964" w:rsidRDefault="000B048E" w:rsidP="000B048E">
      <w:pPr>
        <w:jc w:val="both"/>
        <w:rPr>
          <w:rFonts w:ascii="Arial Narrow" w:hAnsi="Arial Narrow" w:cs="Arial"/>
          <w:i/>
          <w:iCs/>
          <w:sz w:val="20"/>
          <w:szCs w:val="20"/>
        </w:rPr>
      </w:pPr>
      <w:r w:rsidRPr="00904964">
        <w:rPr>
          <w:rFonts w:ascii="Arial Narrow" w:eastAsia="Times New Roman" w:hAnsi="Arial Narrow" w:cs="Arial"/>
          <w:i/>
          <w:iCs/>
          <w:sz w:val="20"/>
          <w:szCs w:val="20"/>
        </w:rPr>
        <w:t>Nasilje nad djetetom je ozbiljan društveni problem i danas je jedan od najčešćih oblika kršenja osnovnih prava i interesa djece. Osnovno pravo svakog djeteta, pravo na život i razvoj, ne samo da je povrijeđeno već je  i ozbiljno ugroženo različitim oblicima nasilja koji  ostavljaju trajne i teške fizičke i psihičke posljedice.</w:t>
      </w:r>
    </w:p>
    <w:p w14:paraId="71C8DB25" w14:textId="77777777" w:rsidR="000B048E" w:rsidRPr="00904964" w:rsidRDefault="000B048E" w:rsidP="000B048E">
      <w:pPr>
        <w:jc w:val="both"/>
        <w:rPr>
          <w:rFonts w:ascii="Arial Narrow" w:eastAsia="Times New Roman" w:hAnsi="Arial Narrow" w:cs="Arial"/>
          <w:i/>
          <w:iCs/>
          <w:sz w:val="20"/>
          <w:szCs w:val="20"/>
        </w:rPr>
      </w:pPr>
      <w:r w:rsidRPr="00904964">
        <w:rPr>
          <w:rFonts w:ascii="Arial Narrow" w:eastAsia="Times New Roman" w:hAnsi="Arial Narrow" w:cs="Arial"/>
          <w:i/>
          <w:iCs/>
          <w:sz w:val="20"/>
          <w:szCs w:val="20"/>
        </w:rPr>
        <w:t>Najveći broj kriminalnih djela seksualnog zlostavljanja djece nema svjedoka i počinitelj ih skriva. Te karakteristike pridonose težem otkrivanju ove vrste zlostavljanja, što povećava važnost žrtvinog razotkrivanja za istražne i tretmanske potrebe. Mnoga djeca nevoljko razotkrivaju seksualno zlostavljanje, zbog čega postoji rizik za nastavak  zlostavljanja i nastajanje trajnih štetnih posljedica.</w:t>
      </w:r>
    </w:p>
    <w:p w14:paraId="418C06B7" w14:textId="77777777" w:rsidR="000B048E" w:rsidRPr="00904964" w:rsidRDefault="000B048E" w:rsidP="000B048E">
      <w:pPr>
        <w:jc w:val="both"/>
        <w:rPr>
          <w:rFonts w:ascii="Arial Narrow" w:hAnsi="Arial Narrow" w:cs="Arial"/>
          <w:i/>
          <w:iCs/>
          <w:sz w:val="20"/>
          <w:szCs w:val="20"/>
        </w:rPr>
      </w:pPr>
      <w:r w:rsidRPr="00904964">
        <w:rPr>
          <w:rFonts w:ascii="Arial Narrow" w:eastAsia="Times New Roman" w:hAnsi="Arial Narrow" w:cs="Arial"/>
          <w:i/>
          <w:iCs/>
          <w:sz w:val="20"/>
          <w:szCs w:val="20"/>
        </w:rPr>
        <w:t>Poznato je da mnoga seksualno zlostavljana djeca svoje tajne čuvaju i godinama, teško im je započeti razgovor o nečem tako tajnovitom, zbunjujućem i stresnom,  pa teško pronalaze situaciju u kojoj bi s nekim podijelili svoja iskustva. Studije kojima su ispitivani čimbenici koji inhibiraju ili potpomažu razotkrivanje, pokazale su da između 30 i 80 % seksualno zlostavljane djece ne razotkriva zlostavljanje do odrasle dobi.</w:t>
      </w:r>
    </w:p>
    <w:p w14:paraId="33EA7705" w14:textId="77777777" w:rsidR="000B048E" w:rsidRPr="00904964" w:rsidRDefault="000B048E" w:rsidP="000B048E">
      <w:pPr>
        <w:jc w:val="both"/>
        <w:rPr>
          <w:rFonts w:ascii="Arial Narrow" w:eastAsia="Times New Roman" w:hAnsi="Arial Narrow" w:cs="Arial"/>
          <w:i/>
          <w:iCs/>
          <w:sz w:val="20"/>
          <w:szCs w:val="20"/>
        </w:rPr>
      </w:pPr>
      <w:r w:rsidRPr="00904964">
        <w:rPr>
          <w:rFonts w:ascii="Arial Narrow" w:eastAsia="Times New Roman" w:hAnsi="Arial Narrow" w:cs="Arial"/>
          <w:i/>
          <w:iCs/>
          <w:sz w:val="20"/>
          <w:szCs w:val="20"/>
        </w:rPr>
        <w:lastRenderedPageBreak/>
        <w:t>Policijska uprava osječko-baranjska u poslj</w:t>
      </w:r>
      <w:r>
        <w:rPr>
          <w:rFonts w:ascii="Arial Narrow" w:eastAsia="Times New Roman" w:hAnsi="Arial Narrow" w:cs="Arial"/>
          <w:i/>
          <w:iCs/>
          <w:sz w:val="20"/>
          <w:szCs w:val="20"/>
        </w:rPr>
        <w:t>ednjih šest godina</w:t>
      </w:r>
      <w:r w:rsidRPr="00904964">
        <w:rPr>
          <w:rFonts w:ascii="Arial Narrow" w:eastAsia="Times New Roman" w:hAnsi="Arial Narrow" w:cs="Arial"/>
          <w:i/>
          <w:iCs/>
          <w:sz w:val="20"/>
          <w:szCs w:val="20"/>
        </w:rPr>
        <w:t xml:space="preserve"> zabilježila je znatan broj spolnih delikata počinjenih na štetu djece i maloljetnih osoba. Tako je u navedenom periodu zabilježeno 17 kaznenih djela silovanja maloljetnih osoba, 68 kaznena djela spolnog odnošaja s djetetom, 84 kaznena djela bludnih radnji počinjenih na štetu djece i maloljetnika, 30 kaznenih djela zadovoljenja pohote pred djetetom ili maloljetnom osobom, 22 kazneno djelo upoznavanja djece s pornografijom, 18 kaznenih djela iskorištavanja djece i maloljetnih osoba za pornografiju i 13drugih spolnih delikata na štetu djece i maloljetnika, dakle ukupno 252 kaznenih djela iz domene spolne slobode i spolnog ćudoređa počinjenih na štetu djece i maloljetnika starosti do 18 godina. </w:t>
      </w:r>
    </w:p>
    <w:p w14:paraId="44E4BACE" w14:textId="77777777" w:rsidR="000B048E" w:rsidRPr="00904964" w:rsidRDefault="000B048E" w:rsidP="000B048E">
      <w:pPr>
        <w:jc w:val="both"/>
        <w:rPr>
          <w:rFonts w:ascii="Arial Narrow" w:eastAsia="Times New Roman" w:hAnsi="Arial Narrow" w:cs="Arial"/>
          <w:i/>
          <w:iCs/>
          <w:sz w:val="20"/>
          <w:szCs w:val="20"/>
        </w:rPr>
      </w:pPr>
      <w:r w:rsidRPr="00904964">
        <w:rPr>
          <w:rFonts w:ascii="Arial Narrow" w:eastAsia="Times New Roman" w:hAnsi="Arial Narrow" w:cs="Arial"/>
          <w:i/>
          <w:sz w:val="20"/>
          <w:szCs w:val="20"/>
        </w:rPr>
        <w:t xml:space="preserve">Kampanje </w:t>
      </w:r>
      <w:r w:rsidRPr="00904964">
        <w:rPr>
          <w:rFonts w:ascii="Arial Narrow" w:eastAsia="Times New Roman" w:hAnsi="Arial Narrow" w:cs="Arial"/>
          <w:bCs/>
          <w:i/>
          <w:sz w:val="20"/>
          <w:szCs w:val="20"/>
        </w:rPr>
        <w:t>Vijeća Europe za zaustavljanje seksualnog nasilja nad djecom se u RH provodi pod nazivom „</w:t>
      </w:r>
      <w:r w:rsidRPr="00904964">
        <w:rPr>
          <w:rFonts w:ascii="Arial Narrow" w:eastAsia="Times New Roman" w:hAnsi="Arial Narrow" w:cs="Arial"/>
          <w:i/>
          <w:sz w:val="20"/>
          <w:szCs w:val="20"/>
        </w:rPr>
        <w:t xml:space="preserve">JEDNO od PET“ i svrha joj je unaprjeđenje sustava zaštite djece od seksualnog nasilja te </w:t>
      </w:r>
      <w:r w:rsidRPr="00904964">
        <w:rPr>
          <w:rFonts w:ascii="Arial Narrow" w:eastAsia="Times New Roman" w:hAnsi="Arial Narrow" w:cs="Arial"/>
          <w:i/>
          <w:iCs/>
          <w:sz w:val="20"/>
          <w:szCs w:val="20"/>
        </w:rPr>
        <w:t xml:space="preserve">pružanje znanja i praktičnih rješenja za sprječavanje i prijavljivanje seksualnog nasilja nad djecom i to djeci, njihovim obiteljima/skrbnicima i društvu, a time i podizanje razine svijesti o stvarnim razmjerima seksualnog nasilja nad djecom. </w:t>
      </w:r>
    </w:p>
    <w:p w14:paraId="15DF4F53" w14:textId="77777777" w:rsidR="000B048E" w:rsidRPr="00904964" w:rsidRDefault="000B048E" w:rsidP="000B048E">
      <w:pPr>
        <w:jc w:val="both"/>
        <w:rPr>
          <w:rFonts w:ascii="Arial Narrow" w:eastAsia="Times New Roman" w:hAnsi="Arial Narrow" w:cs="Arial"/>
          <w:i/>
          <w:iCs/>
          <w:sz w:val="20"/>
          <w:szCs w:val="20"/>
        </w:rPr>
      </w:pPr>
      <w:r w:rsidRPr="00904964">
        <w:rPr>
          <w:rFonts w:ascii="Arial Narrow" w:eastAsia="Times New Roman" w:hAnsi="Arial Narrow" w:cs="Arial"/>
          <w:i/>
          <w:iCs/>
          <w:sz w:val="20"/>
          <w:szCs w:val="20"/>
        </w:rPr>
        <w:t>Kampanju Vijeća Europe na području Osječko-baranjske županije provode policijski službenici Odsjeka prevencije PU osječko-baranjske u suradnji sa djelatnicima Obiteljskog centra Osječko-baranjske županije</w:t>
      </w:r>
    </w:p>
    <w:p w14:paraId="32F2D881" w14:textId="77777777" w:rsidR="000B048E" w:rsidRPr="00904964" w:rsidRDefault="000B048E" w:rsidP="000B048E">
      <w:pPr>
        <w:jc w:val="both"/>
        <w:rPr>
          <w:rFonts w:ascii="Arial Narrow" w:hAnsi="Arial Narrow" w:cs="Arial"/>
          <w:b/>
          <w:i/>
          <w:sz w:val="20"/>
          <w:szCs w:val="20"/>
        </w:rPr>
      </w:pPr>
    </w:p>
    <w:p w14:paraId="29688CEE" w14:textId="77777777" w:rsidR="000B048E" w:rsidRPr="00904964" w:rsidRDefault="000B048E" w:rsidP="00F10CA1">
      <w:pPr>
        <w:pStyle w:val="ListParagraph"/>
        <w:numPr>
          <w:ilvl w:val="0"/>
          <w:numId w:val="11"/>
        </w:numPr>
        <w:suppressAutoHyphens/>
        <w:spacing w:after="0"/>
        <w:jc w:val="both"/>
        <w:rPr>
          <w:rFonts w:ascii="Arial Narrow" w:hAnsi="Arial Narrow" w:cs="Arial"/>
          <w:i/>
          <w:iCs/>
          <w:sz w:val="20"/>
          <w:szCs w:val="20"/>
        </w:rPr>
      </w:pPr>
      <w:r w:rsidRPr="00904964">
        <w:rPr>
          <w:rFonts w:ascii="Arial Narrow" w:hAnsi="Arial Narrow" w:cs="Arial"/>
          <w:b/>
          <w:i/>
          <w:iCs/>
          <w:sz w:val="20"/>
          <w:szCs w:val="20"/>
        </w:rPr>
        <w:t>SIGURNOST I ZAŠTITA DJECE NA INTERNETU</w:t>
      </w:r>
      <w:r w:rsidRPr="00904964">
        <w:rPr>
          <w:rFonts w:ascii="Arial Narrow" w:hAnsi="Arial Narrow" w:cs="Arial"/>
          <w:i/>
          <w:iCs/>
          <w:sz w:val="20"/>
          <w:szCs w:val="20"/>
        </w:rPr>
        <w:t xml:space="preserve"> - </w:t>
      </w:r>
      <w:r w:rsidRPr="00904964">
        <w:rPr>
          <w:rFonts w:ascii="Arial Narrow" w:hAnsi="Arial Narrow" w:cs="Arial"/>
          <w:b/>
          <w:i/>
          <w:iCs/>
          <w:sz w:val="20"/>
          <w:szCs w:val="20"/>
        </w:rPr>
        <w:t>Djeca i mladi u riziku društvene mreže</w:t>
      </w:r>
    </w:p>
    <w:p w14:paraId="2AF3458D" w14:textId="77777777" w:rsidR="000B048E" w:rsidRPr="00904964" w:rsidRDefault="000B048E" w:rsidP="000B048E">
      <w:pPr>
        <w:suppressAutoHyphens/>
        <w:jc w:val="both"/>
        <w:rPr>
          <w:rFonts w:ascii="Arial Narrow" w:hAnsi="Arial Narrow" w:cs="Arial"/>
          <w:i/>
          <w:iCs/>
          <w:sz w:val="20"/>
          <w:szCs w:val="20"/>
        </w:rPr>
      </w:pPr>
    </w:p>
    <w:p w14:paraId="51C009D0" w14:textId="77777777" w:rsidR="000B048E" w:rsidRPr="00904964" w:rsidRDefault="000B048E" w:rsidP="000B048E">
      <w:pPr>
        <w:suppressAutoHyphens/>
        <w:jc w:val="both"/>
        <w:rPr>
          <w:rFonts w:ascii="Arial Narrow" w:hAnsi="Arial Narrow" w:cs="Arial"/>
          <w:i/>
          <w:iCs/>
          <w:sz w:val="20"/>
          <w:szCs w:val="20"/>
        </w:rPr>
      </w:pPr>
      <w:r w:rsidRPr="00904964">
        <w:rPr>
          <w:rFonts w:ascii="Arial Narrow" w:hAnsi="Arial Narrow" w:cs="Arial"/>
          <w:i/>
          <w:iCs/>
          <w:sz w:val="20"/>
          <w:szCs w:val="20"/>
        </w:rPr>
        <w:t xml:space="preserve">Odsjek prevencije je prepoznao problem negativnog utjecaja interneta, odnosno internetskih sadržaja na djecu i mlade. Kako ovaj novi oblik zlostavljanja i nasilja uzima maha u svakodnevnom životu pojavila se potreba poduzimanja preventivnih aktivnosti usmjerenih na suzbijanju širenja društveno neprihvatljivih ponašanja putem interneta i njegovog utjecaj na djecu i mlade. </w:t>
      </w:r>
    </w:p>
    <w:p w14:paraId="4F45575D" w14:textId="77777777" w:rsidR="000B048E" w:rsidRPr="00904964" w:rsidRDefault="000B048E" w:rsidP="000B048E">
      <w:pPr>
        <w:suppressAutoHyphens/>
        <w:jc w:val="both"/>
        <w:rPr>
          <w:rFonts w:ascii="Arial Narrow" w:hAnsi="Arial Narrow" w:cs="Arial"/>
          <w:i/>
          <w:iCs/>
          <w:sz w:val="20"/>
          <w:szCs w:val="20"/>
        </w:rPr>
      </w:pPr>
      <w:r w:rsidRPr="00904964">
        <w:rPr>
          <w:rFonts w:ascii="Arial Narrow" w:hAnsi="Arial Narrow" w:cs="Arial"/>
          <w:i/>
          <w:iCs/>
          <w:sz w:val="20"/>
          <w:szCs w:val="20"/>
        </w:rPr>
        <w:t>Tom suradnjom je osmišljen i sačinjen preventivni projekt pod nazivom Sigurnost i zaštita djece na internetu. Predavanje Djeca i mladi u riziku društvene</w:t>
      </w:r>
      <w:r w:rsidRPr="00904964">
        <w:rPr>
          <w:rFonts w:ascii="Arial Narrow" w:hAnsi="Arial Narrow" w:cs="Arial"/>
          <w:b/>
          <w:i/>
          <w:iCs/>
          <w:sz w:val="20"/>
          <w:szCs w:val="20"/>
        </w:rPr>
        <w:t xml:space="preserve"> </w:t>
      </w:r>
      <w:r w:rsidRPr="00904964">
        <w:rPr>
          <w:rFonts w:ascii="Arial Narrow" w:hAnsi="Arial Narrow" w:cs="Arial"/>
          <w:i/>
          <w:iCs/>
          <w:sz w:val="20"/>
          <w:szCs w:val="20"/>
        </w:rPr>
        <w:t>mreže obrađuje sljedeće pojmove i sadržaj:</w:t>
      </w:r>
    </w:p>
    <w:p w14:paraId="32356CB8" w14:textId="77777777" w:rsidR="000B048E" w:rsidRPr="00904964" w:rsidRDefault="000B048E" w:rsidP="00F10CA1">
      <w:pPr>
        <w:numPr>
          <w:ilvl w:val="0"/>
          <w:numId w:val="10"/>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pojam prevenciju</w:t>
      </w:r>
    </w:p>
    <w:p w14:paraId="469891D4" w14:textId="77777777" w:rsidR="000B048E" w:rsidRPr="00904964" w:rsidRDefault="000B048E" w:rsidP="00F10CA1">
      <w:pPr>
        <w:numPr>
          <w:ilvl w:val="0"/>
          <w:numId w:val="10"/>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djeca i mladi u riziku - pojam</w:t>
      </w:r>
    </w:p>
    <w:p w14:paraId="661F5AB0" w14:textId="77777777" w:rsidR="000B048E" w:rsidRPr="00904964" w:rsidRDefault="000B048E" w:rsidP="00F10CA1">
      <w:pPr>
        <w:numPr>
          <w:ilvl w:val="0"/>
          <w:numId w:val="10"/>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 xml:space="preserve">statistički podaci MUP-a, PU, PP </w:t>
      </w:r>
    </w:p>
    <w:p w14:paraId="5BE7089F" w14:textId="77777777" w:rsidR="000B048E" w:rsidRPr="00904964" w:rsidRDefault="000B048E" w:rsidP="00F10CA1">
      <w:pPr>
        <w:numPr>
          <w:ilvl w:val="0"/>
          <w:numId w:val="10"/>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opći podaci o broju korisnika interneta, facebook-a</w:t>
      </w:r>
    </w:p>
    <w:p w14:paraId="4942B12D" w14:textId="77777777" w:rsidR="000B048E" w:rsidRPr="00904964" w:rsidRDefault="000B048E" w:rsidP="00F10CA1">
      <w:pPr>
        <w:numPr>
          <w:ilvl w:val="0"/>
          <w:numId w:val="10"/>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što je nasilje putem interneta - (cyberbullying)</w:t>
      </w:r>
    </w:p>
    <w:p w14:paraId="1E93D707" w14:textId="77777777" w:rsidR="000B048E" w:rsidRPr="00904964" w:rsidRDefault="000B048E" w:rsidP="00F10CA1">
      <w:pPr>
        <w:numPr>
          <w:ilvl w:val="0"/>
          <w:numId w:val="10"/>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seksualno nasilje (pedofilija, komunikacija predatora i žrtve,)</w:t>
      </w:r>
    </w:p>
    <w:p w14:paraId="28ACEC8E" w14:textId="77777777" w:rsidR="000B048E" w:rsidRPr="00904964" w:rsidRDefault="000B048E" w:rsidP="00F10CA1">
      <w:pPr>
        <w:numPr>
          <w:ilvl w:val="0"/>
          <w:numId w:val="10"/>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problem sekstinga,</w:t>
      </w:r>
    </w:p>
    <w:p w14:paraId="0CFBC23B" w14:textId="77777777" w:rsidR="000B048E" w:rsidRPr="00904964" w:rsidRDefault="000B048E" w:rsidP="00F10CA1">
      <w:pPr>
        <w:numPr>
          <w:ilvl w:val="0"/>
          <w:numId w:val="10"/>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 xml:space="preserve">prekomjerno korištenje računala i interneta dovodi do posljedica poremećaja ponašanja te ovisnosti   </w:t>
      </w:r>
    </w:p>
    <w:p w14:paraId="3156FF37" w14:textId="77777777" w:rsidR="000B048E" w:rsidRPr="00904964" w:rsidRDefault="000B048E" w:rsidP="00F10CA1">
      <w:pPr>
        <w:numPr>
          <w:ilvl w:val="0"/>
          <w:numId w:val="10"/>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 xml:space="preserve">kazneno-pravno zaštita djece i mladih </w:t>
      </w:r>
    </w:p>
    <w:p w14:paraId="7189BA24" w14:textId="77777777" w:rsidR="000B048E" w:rsidRPr="00904964" w:rsidRDefault="000B048E" w:rsidP="00F10CA1">
      <w:pPr>
        <w:numPr>
          <w:ilvl w:val="0"/>
          <w:numId w:val="10"/>
        </w:numPr>
        <w:suppressAutoHyphens/>
        <w:spacing w:after="0"/>
        <w:jc w:val="both"/>
        <w:rPr>
          <w:rFonts w:ascii="Arial Narrow" w:hAnsi="Arial Narrow" w:cs="Arial"/>
          <w:i/>
          <w:iCs/>
          <w:sz w:val="20"/>
          <w:szCs w:val="20"/>
        </w:rPr>
      </w:pPr>
      <w:r w:rsidRPr="00904964">
        <w:rPr>
          <w:rFonts w:ascii="Arial Narrow" w:hAnsi="Arial Narrow" w:cs="Arial"/>
          <w:i/>
          <w:iCs/>
          <w:sz w:val="20"/>
          <w:szCs w:val="20"/>
        </w:rPr>
        <w:t>kako prevenirati korištenje društvene mreže</w:t>
      </w:r>
    </w:p>
    <w:p w14:paraId="4BB6FD20" w14:textId="77777777" w:rsidR="000B048E" w:rsidRPr="00904964" w:rsidRDefault="000B048E" w:rsidP="000B048E">
      <w:pPr>
        <w:suppressAutoHyphens/>
        <w:spacing w:after="0"/>
        <w:ind w:left="1080"/>
        <w:jc w:val="both"/>
        <w:rPr>
          <w:rFonts w:ascii="Arial Narrow" w:hAnsi="Arial Narrow" w:cs="Arial"/>
          <w:i/>
          <w:iCs/>
          <w:sz w:val="20"/>
          <w:szCs w:val="20"/>
        </w:rPr>
      </w:pPr>
      <w:r w:rsidRPr="00904964">
        <w:rPr>
          <w:rFonts w:ascii="Arial Narrow" w:hAnsi="Arial Narrow" w:cs="Arial"/>
          <w:i/>
          <w:iCs/>
          <w:sz w:val="20"/>
          <w:szCs w:val="20"/>
        </w:rPr>
        <w:t xml:space="preserve">            </w:t>
      </w:r>
    </w:p>
    <w:p w14:paraId="46198CD1" w14:textId="77777777" w:rsidR="000B048E" w:rsidRPr="00904964" w:rsidRDefault="000B048E" w:rsidP="000B048E">
      <w:pPr>
        <w:jc w:val="both"/>
        <w:rPr>
          <w:rFonts w:ascii="Arial Narrow" w:hAnsi="Arial Narrow" w:cs="Arial"/>
          <w:i/>
          <w:sz w:val="20"/>
          <w:szCs w:val="20"/>
        </w:rPr>
      </w:pPr>
      <w:r w:rsidRPr="00904964">
        <w:rPr>
          <w:rFonts w:ascii="Arial Narrow" w:hAnsi="Arial Narrow" w:cs="Arial"/>
          <w:i/>
          <w:sz w:val="20"/>
          <w:szCs w:val="20"/>
        </w:rPr>
        <w:t xml:space="preserve">Cilj projekta je podići razinu svijesti o potrebi sigurnijeg i odgovornijeg korištenja interneta od strane djece i mladih. Govoreći o konkretnim načinima pružanja pomoći djece, navodimo sljedeće načine pomoć: informiranje djece i mladih o potencijalnim opasnostima interneta, otvoreni razgovori roditelja i djece, donosno dogovor o korištenju interneta, te upoznavanje djetetovih on-line prijatelja, kontrolu putem programa za sprječavanje pristupa nepoćudnim sadržajima. </w:t>
      </w:r>
    </w:p>
    <w:p w14:paraId="5D3BFFBF" w14:textId="77777777" w:rsidR="000B048E" w:rsidRPr="00904964" w:rsidRDefault="000B048E" w:rsidP="000B048E">
      <w:pPr>
        <w:jc w:val="both"/>
        <w:rPr>
          <w:rFonts w:ascii="Arial Narrow" w:hAnsi="Arial Narrow" w:cs="Arial"/>
          <w:i/>
          <w:sz w:val="20"/>
          <w:szCs w:val="20"/>
        </w:rPr>
      </w:pPr>
      <w:r w:rsidRPr="00904964">
        <w:rPr>
          <w:rFonts w:ascii="Arial Narrow" w:hAnsi="Arial Narrow" w:cs="Arial"/>
          <w:i/>
          <w:sz w:val="20"/>
          <w:szCs w:val="20"/>
        </w:rPr>
        <w:t>Također treba istaći da je djecu potrebno upoznati s činjenicom da su pravila u stvarnom i virtualnom svijetu jednaka, tako da sve ono što nije dopušteno niti prihvatljivo u stvarnom svijetu, nije ni u onom virtualnom.</w:t>
      </w:r>
    </w:p>
    <w:p w14:paraId="61CF29B6" w14:textId="77777777" w:rsidR="000B048E" w:rsidRPr="00904964" w:rsidRDefault="000B048E" w:rsidP="000B048E">
      <w:pPr>
        <w:jc w:val="both"/>
        <w:rPr>
          <w:rFonts w:ascii="Arial Narrow" w:hAnsi="Arial Narrow" w:cs="Arial"/>
          <w:b/>
          <w:i/>
          <w:sz w:val="20"/>
          <w:szCs w:val="20"/>
        </w:rPr>
      </w:pPr>
    </w:p>
    <w:p w14:paraId="63801776" w14:textId="77777777" w:rsidR="000B048E" w:rsidRDefault="000B048E" w:rsidP="000B048E">
      <w:pPr>
        <w:suppressAutoHyphens/>
        <w:jc w:val="both"/>
        <w:rPr>
          <w:rFonts w:ascii="Arial Narrow" w:hAnsi="Arial Narrow" w:cs="Arial"/>
          <w:i/>
          <w:iCs/>
          <w:sz w:val="20"/>
          <w:szCs w:val="20"/>
        </w:rPr>
      </w:pPr>
    </w:p>
    <w:p w14:paraId="4410FCBB" w14:textId="77777777" w:rsidR="006F7C51" w:rsidRDefault="006F7C51" w:rsidP="000B048E">
      <w:pPr>
        <w:suppressAutoHyphens/>
        <w:jc w:val="both"/>
        <w:rPr>
          <w:rFonts w:ascii="Arial Narrow" w:hAnsi="Arial Narrow" w:cs="Arial"/>
          <w:i/>
          <w:iCs/>
          <w:sz w:val="20"/>
          <w:szCs w:val="20"/>
        </w:rPr>
      </w:pPr>
    </w:p>
    <w:p w14:paraId="5ABC7D3B" w14:textId="77777777" w:rsidR="006F7C51" w:rsidRPr="00904964" w:rsidRDefault="006F7C51" w:rsidP="000B048E">
      <w:pPr>
        <w:suppressAutoHyphens/>
        <w:jc w:val="both"/>
        <w:rPr>
          <w:rFonts w:ascii="Arial Narrow" w:hAnsi="Arial Narrow" w:cs="Arial"/>
          <w:i/>
          <w:iCs/>
          <w:sz w:val="20"/>
          <w:szCs w:val="20"/>
        </w:rPr>
      </w:pPr>
    </w:p>
    <w:p w14:paraId="0C1D1E79" w14:textId="77777777" w:rsidR="000B048E" w:rsidRPr="00904964" w:rsidRDefault="000B048E" w:rsidP="00F10CA1">
      <w:pPr>
        <w:pStyle w:val="ListParagraph"/>
        <w:numPr>
          <w:ilvl w:val="0"/>
          <w:numId w:val="11"/>
        </w:numPr>
        <w:suppressAutoHyphens/>
        <w:jc w:val="both"/>
        <w:rPr>
          <w:rFonts w:ascii="Arial Narrow" w:hAnsi="Arial Narrow" w:cs="Arial"/>
          <w:b/>
          <w:i/>
          <w:iCs/>
          <w:sz w:val="20"/>
          <w:szCs w:val="20"/>
        </w:rPr>
      </w:pPr>
      <w:r w:rsidRPr="00904964">
        <w:rPr>
          <w:rFonts w:ascii="Arial Narrow" w:hAnsi="Arial Narrow" w:cs="Arial"/>
          <w:b/>
          <w:i/>
          <w:iCs/>
          <w:sz w:val="20"/>
          <w:szCs w:val="20"/>
        </w:rPr>
        <w:lastRenderedPageBreak/>
        <w:t xml:space="preserve">BUDI NAVIJAČ, A NE RAZBIJAČ </w:t>
      </w:r>
    </w:p>
    <w:p w14:paraId="5426B9DC" w14:textId="77777777" w:rsidR="000B048E" w:rsidRPr="00904964" w:rsidRDefault="000B048E" w:rsidP="000B048E">
      <w:pPr>
        <w:pStyle w:val="ListParagraph"/>
        <w:suppressAutoHyphens/>
        <w:ind w:left="644"/>
        <w:jc w:val="both"/>
        <w:rPr>
          <w:rFonts w:ascii="Arial Narrow" w:hAnsi="Arial Narrow" w:cs="Arial"/>
          <w:b/>
          <w:i/>
          <w:iCs/>
          <w:sz w:val="20"/>
          <w:szCs w:val="20"/>
        </w:rPr>
      </w:pPr>
    </w:p>
    <w:p w14:paraId="6CB505B6" w14:textId="77777777" w:rsidR="000B048E" w:rsidRPr="00904964" w:rsidRDefault="000B048E" w:rsidP="000B048E">
      <w:pPr>
        <w:jc w:val="both"/>
        <w:rPr>
          <w:rFonts w:ascii="Arial Narrow" w:hAnsi="Arial Narrow" w:cs="Arial"/>
          <w:i/>
          <w:iCs/>
          <w:sz w:val="20"/>
          <w:szCs w:val="20"/>
        </w:rPr>
      </w:pPr>
      <w:r w:rsidRPr="00904964">
        <w:rPr>
          <w:rFonts w:ascii="Arial Narrow" w:hAnsi="Arial Narrow" w:cs="Arial"/>
          <w:i/>
          <w:color w:val="000000"/>
          <w:sz w:val="20"/>
          <w:szCs w:val="20"/>
        </w:rPr>
        <w:t>Problem nasilja na sportskim natjecanjima, vrijeđanje na rasnoj, nacionalnoj, vjerskoj i drugoj osnovi, navijačko nasilje koje ima za posljedicu međusobno ozljeđivanje i uništavanje javne i privatne imovine iziskuje uključivanje svih društvenih struktura zajednice u njegovom rješavanju. Samo sveobuhvatnim pristupom i rješavanju jednog od (dugo) gorućih vrsta nasilja - nasilju na sportskim natjecanjima, poglavito nogometnim mogući su pozitivni pomaci i rezultati, a to uključuje poduzimanje preventivnih mjera uz suradnju lokalne uprave i samouprave, navijačkih skupina,  sportskih klubova, pravosuđa, policije, školstva, odnosno, senzibiliziranjem cjelokupnog građanstva.</w:t>
      </w:r>
      <w:r w:rsidRPr="00904964">
        <w:rPr>
          <w:rFonts w:ascii="Arial Narrow" w:hAnsi="Arial Narrow" w:cs="Arial"/>
          <w:i/>
          <w:sz w:val="20"/>
          <w:szCs w:val="20"/>
        </w:rPr>
        <w:t xml:space="preserve"> </w:t>
      </w:r>
      <w:r w:rsidRPr="00904964">
        <w:rPr>
          <w:rFonts w:ascii="Arial Narrow" w:hAnsi="Arial Narrow" w:cs="Arial"/>
          <w:i/>
          <w:color w:val="000000"/>
          <w:sz w:val="20"/>
          <w:szCs w:val="20"/>
        </w:rPr>
        <w:t>Pokretanjem i poduzimanjem preventivnih aktivnosti nastoji se ukazati na važnost suradnje  s navijačima, navijačkim skupinama, sportskim klubovima, putem održavanja sastanaka i upoznavanja sa zakonskim odredbama.</w:t>
      </w:r>
    </w:p>
    <w:p w14:paraId="77A8FA52" w14:textId="77777777" w:rsidR="000B048E" w:rsidRPr="00904964" w:rsidRDefault="000B048E" w:rsidP="000B048E">
      <w:pPr>
        <w:spacing w:before="120" w:after="120"/>
        <w:jc w:val="both"/>
        <w:rPr>
          <w:rFonts w:ascii="Arial Narrow" w:hAnsi="Arial Narrow" w:cs="Arial"/>
          <w:i/>
          <w:sz w:val="20"/>
          <w:szCs w:val="20"/>
        </w:rPr>
      </w:pPr>
      <w:r w:rsidRPr="00904964">
        <w:rPr>
          <w:rFonts w:ascii="Arial Narrow" w:hAnsi="Arial Narrow" w:cs="Arial"/>
          <w:i/>
          <w:sz w:val="20"/>
          <w:szCs w:val="20"/>
        </w:rPr>
        <w:t xml:space="preserve">Cilj predavanja je upoznati navijače, navijačke skupine, članove i odgovorne osobe sportskih  klubova, učenike osnovnih i srednjih škola o zakonskoj regulativi sprječavanju nereda na športskim natjecanjima, odnosno nogometnim utakmicama, stvaranje većeg osjećaja sigurnosti svih sudionika sportskih natjecanja te smanjenje nereda na sportskim natjecanjima, podizanje razine kulture navijanja i razine znanja i svijesti o posljedicama nereda i nesportskog ponašanja na sportskim natjecanjima, posebno na nogometnim utakmicama. </w:t>
      </w:r>
    </w:p>
    <w:p w14:paraId="28980883" w14:textId="77777777" w:rsidR="000B048E" w:rsidRPr="00904964" w:rsidRDefault="000B048E" w:rsidP="000B048E">
      <w:pPr>
        <w:jc w:val="both"/>
        <w:rPr>
          <w:rFonts w:ascii="Arial Narrow" w:hAnsi="Arial Narrow" w:cs="Arial"/>
          <w:b/>
          <w:bCs/>
          <w:i/>
          <w:sz w:val="20"/>
          <w:szCs w:val="20"/>
        </w:rPr>
      </w:pPr>
    </w:p>
    <w:p w14:paraId="6B8B52A5" w14:textId="77777777" w:rsidR="000B048E" w:rsidRPr="00904964" w:rsidRDefault="000B048E" w:rsidP="00F10CA1">
      <w:pPr>
        <w:pStyle w:val="ListParagraph"/>
        <w:numPr>
          <w:ilvl w:val="0"/>
          <w:numId w:val="11"/>
        </w:numPr>
        <w:suppressAutoHyphens/>
        <w:jc w:val="both"/>
        <w:rPr>
          <w:rFonts w:ascii="Arial Narrow" w:hAnsi="Arial Narrow" w:cs="Arial"/>
          <w:i/>
          <w:iCs/>
          <w:sz w:val="20"/>
          <w:szCs w:val="20"/>
        </w:rPr>
      </w:pPr>
      <w:r w:rsidRPr="00904964">
        <w:rPr>
          <w:rFonts w:ascii="Arial Narrow" w:hAnsi="Arial Narrow" w:cs="Arial"/>
          <w:b/>
          <w:i/>
          <w:iCs/>
          <w:sz w:val="20"/>
          <w:szCs w:val="20"/>
        </w:rPr>
        <w:t>VANDALIZAM, ALKOHOL I NASILJE MEĐU MLADIMA</w:t>
      </w:r>
      <w:r w:rsidRPr="00904964">
        <w:rPr>
          <w:rFonts w:ascii="Arial Narrow" w:hAnsi="Arial Narrow" w:cs="Arial"/>
          <w:i/>
          <w:iCs/>
          <w:sz w:val="20"/>
          <w:szCs w:val="20"/>
        </w:rPr>
        <w:t>,</w:t>
      </w:r>
    </w:p>
    <w:p w14:paraId="5AEE619A" w14:textId="77777777" w:rsidR="000B048E" w:rsidRPr="00904964" w:rsidRDefault="000B048E" w:rsidP="000B048E">
      <w:pPr>
        <w:suppressAutoHyphens/>
        <w:jc w:val="both"/>
        <w:rPr>
          <w:rFonts w:ascii="Arial Narrow" w:hAnsi="Arial Narrow" w:cs="Arial"/>
          <w:i/>
          <w:iCs/>
          <w:sz w:val="20"/>
          <w:szCs w:val="20"/>
        </w:rPr>
      </w:pPr>
      <w:r w:rsidRPr="00904964">
        <w:rPr>
          <w:rFonts w:ascii="Arial Narrow" w:hAnsi="Arial Narrow" w:cs="Arial"/>
          <w:i/>
          <w:sz w:val="20"/>
          <w:szCs w:val="20"/>
        </w:rPr>
        <w:t xml:space="preserve">Učenici viših razreda osnovnih škola i srednjih škola skloni su već konzumiranju cigareta, alkohola, opojnih sredstava. Učestalo se druže s osobama koje su počinitelji  kaznenih djela i prekršaja. Ponašanje učenika u školama te zonama oko škola uvjetuju prije svega socijalni uvjeti života i rada mladih ljudi. Postoje čimbenici koji utječu svojim djelovanjem na nezrele mlade osobe te ih dovode do osobne i socijalne dezorganiziranosti te se oni kao takvi opredjeljuje prema prestupničkom smjeru. Zasigurno, može se istaći da na ponašanje maloljetnika tj. učenika ima veliki utjecaj sredina u kojoj žive, okolnosti i socijalni uvjeti u obitelji (alkoholizam, svađe, nasilje u obitelji i sl.), u školi i društvo u cjelini. Život u sredinama koje negativno utječu na razvoj učenika iste dovode često u razne lakše oblike delikventnih situacija kao što su: bježanje sa nastave ili iz obiteljskog doma, agresivno ponašanja u školi (tuča, odgovaranje i svađanje sa nastavnicima i profesorima, ometanje nastave i sl.), druženje i dovođenje u školu ili u zonu škole starijih osoba asocijalnog ponašanja, odavanje narkoticima i drugim opojnim drogama, konzumiranje alkohola i cigareta, narušavanje javnog reda i mira, vandalizam, odavanje prostituciji, te izvršenju kaznenih djela krađa, teških krađa i nasilničkom ponašanju. Isto tako, jedan dio učenika se po dolasku u školu ili prilikom odlaska iz škole, ima naviku zadržavati se u ugostiteljskim </w:t>
      </w:r>
      <w:r>
        <w:rPr>
          <w:rFonts w:ascii="Arial Narrow" w:hAnsi="Arial Narrow" w:cs="Arial"/>
          <w:i/>
          <w:sz w:val="20"/>
          <w:szCs w:val="20"/>
        </w:rPr>
        <w:t>objektima. Tijekom vikenda redovi</w:t>
      </w:r>
      <w:r w:rsidRPr="00904964">
        <w:rPr>
          <w:rFonts w:ascii="Arial Narrow" w:hAnsi="Arial Narrow" w:cs="Arial"/>
          <w:i/>
          <w:sz w:val="20"/>
          <w:szCs w:val="20"/>
        </w:rPr>
        <w:t>to posjećuju noćne barove, gdje često konzumiraju alkohol i dovode se tako u alkoholizirano stanje. Tom prilikom se isti nesvjesno asocijalno ponašaju na javnim mjestima, narušavajući javni red i mir, te čineći kaznena djela (oštećenje i uništavanje tuđe imovine, nasilničkog ponašanja, nanošenja TTO i dr.) Takve situacije često iskorištavaju osobe iz kriminalnog miljea, te navode maloljetnike na konzumiranje opojnih sredstava, vršenje kaznenih djela kao što su krađe, teške krađe i dr.</w:t>
      </w:r>
    </w:p>
    <w:p w14:paraId="06232CE3" w14:textId="77777777" w:rsidR="000B048E" w:rsidRPr="00904964" w:rsidRDefault="000B048E" w:rsidP="000B048E">
      <w:pPr>
        <w:tabs>
          <w:tab w:val="left" w:pos="567"/>
        </w:tabs>
        <w:jc w:val="both"/>
        <w:rPr>
          <w:rFonts w:ascii="Arial Narrow" w:hAnsi="Arial Narrow" w:cs="Arial"/>
          <w:i/>
          <w:sz w:val="20"/>
          <w:szCs w:val="20"/>
        </w:rPr>
      </w:pPr>
      <w:r w:rsidRPr="00904964">
        <w:rPr>
          <w:rFonts w:ascii="Arial Narrow" w:hAnsi="Arial Narrow" w:cs="Arial"/>
          <w:i/>
          <w:iCs/>
          <w:sz w:val="20"/>
          <w:szCs w:val="20"/>
        </w:rPr>
        <w:t xml:space="preserve">Prema pokazateljima i pojedinačnom raščlambom kaznenih djela i prekršaja gdje su sudionici maloljetne osobe, utvrđeno je da su u većini slučajeva sudionici bili izravno povezani s konzumacijom alkoholnih pića, a navedeno potvrđuje i to da se veliki broj prekršaja i kaznenih djela dogodio u ili ispred ugostiteljskih objekata. </w:t>
      </w:r>
      <w:r w:rsidRPr="00904964">
        <w:rPr>
          <w:rFonts w:ascii="Arial Narrow" w:hAnsi="Arial Narrow" w:cs="Arial"/>
          <w:i/>
          <w:sz w:val="20"/>
          <w:szCs w:val="20"/>
        </w:rPr>
        <w:t>Prema tome kao i prema ostalim pokazateljima te događanjima na području Policijske uprave osječko-baranjske svjedoci smo pojave vandalizma, konzumacije alkohola i nasilja među mladima, te je i</w:t>
      </w:r>
      <w:r w:rsidRPr="00904964">
        <w:rPr>
          <w:rFonts w:ascii="Arial Narrow" w:hAnsi="Arial Narrow" w:cs="Arial"/>
          <w:i/>
          <w:iCs/>
          <w:sz w:val="20"/>
          <w:szCs w:val="20"/>
        </w:rPr>
        <w:t xml:space="preserve">skazana je potreba za izradom preventivnog projekta pod nazivom </w:t>
      </w:r>
      <w:r w:rsidRPr="00904964">
        <w:rPr>
          <w:rFonts w:ascii="Arial Narrow" w:hAnsi="Arial Narrow" w:cs="Arial"/>
          <w:b/>
          <w:i/>
          <w:iCs/>
          <w:sz w:val="20"/>
          <w:szCs w:val="20"/>
        </w:rPr>
        <w:t xml:space="preserve">VANDALIZAM, ALKOHOL I NASILJE MEĐU MLADIMA </w:t>
      </w:r>
      <w:r w:rsidRPr="00904964">
        <w:rPr>
          <w:rFonts w:ascii="Arial Narrow" w:hAnsi="Arial Narrow" w:cs="Arial"/>
          <w:i/>
          <w:iCs/>
          <w:sz w:val="20"/>
          <w:szCs w:val="20"/>
        </w:rPr>
        <w:t xml:space="preserve">u vidu provođenja edukativnih predavanja kako bi se populaciji maloljetnika koji su počeli izlaziti u noćne provode ili koji to tek namjeravaju, ukazalo na probleme konzumacije alkohola, neprihvatljivog i lošeg ponašanja u društvu, te sve češće pojave nasilja među mladima. Cilj </w:t>
      </w:r>
      <w:r w:rsidRPr="00904964">
        <w:rPr>
          <w:rFonts w:ascii="Arial Narrow" w:hAnsi="Arial Narrow" w:cs="Arial"/>
          <w:i/>
          <w:sz w:val="20"/>
          <w:szCs w:val="20"/>
        </w:rPr>
        <w:t xml:space="preserve"> je upoznati mlade ljude i cjelokupnu javnost o nužnosti reagiranja na vandalizam, konzumiranje alkohola mladih, te  nasilje među mladima. </w:t>
      </w:r>
    </w:p>
    <w:p w14:paraId="0E7DAF13" w14:textId="77777777" w:rsidR="000B048E" w:rsidRPr="00904964" w:rsidRDefault="000B048E" w:rsidP="000B048E">
      <w:pPr>
        <w:pStyle w:val="ListParagraph"/>
        <w:ind w:left="644"/>
        <w:jc w:val="both"/>
        <w:rPr>
          <w:rFonts w:ascii="Arial Narrow" w:hAnsi="Arial Narrow" w:cs="Arial"/>
          <w:b/>
          <w:i/>
          <w:sz w:val="20"/>
          <w:szCs w:val="20"/>
        </w:rPr>
      </w:pPr>
    </w:p>
    <w:p w14:paraId="06B21EA2" w14:textId="77777777" w:rsidR="000B048E" w:rsidRPr="00904964" w:rsidRDefault="000B048E" w:rsidP="00F10CA1">
      <w:pPr>
        <w:pStyle w:val="ListParagraph"/>
        <w:numPr>
          <w:ilvl w:val="0"/>
          <w:numId w:val="11"/>
        </w:numPr>
        <w:jc w:val="both"/>
        <w:rPr>
          <w:rFonts w:ascii="Arial Narrow" w:hAnsi="Arial Narrow" w:cs="Arial"/>
          <w:b/>
          <w:i/>
          <w:sz w:val="20"/>
          <w:szCs w:val="20"/>
        </w:rPr>
      </w:pPr>
      <w:r w:rsidRPr="00904964">
        <w:rPr>
          <w:rFonts w:ascii="Arial Narrow" w:hAnsi="Arial Narrow" w:cs="Arial"/>
          <w:b/>
          <w:i/>
          <w:sz w:val="20"/>
          <w:szCs w:val="20"/>
        </w:rPr>
        <w:t xml:space="preserve">PROJEKT - STOP TRGOVANJU LJUDIMA </w:t>
      </w:r>
    </w:p>
    <w:p w14:paraId="7A4DDF33" w14:textId="77777777" w:rsidR="000B048E" w:rsidRPr="00904964" w:rsidRDefault="000B048E" w:rsidP="000B048E">
      <w:pPr>
        <w:spacing w:after="0"/>
        <w:ind w:right="75"/>
        <w:jc w:val="both"/>
        <w:rPr>
          <w:rFonts w:ascii="Arial Narrow" w:hAnsi="Arial Narrow" w:cs="Arial"/>
          <w:i/>
          <w:color w:val="000000"/>
          <w:sz w:val="20"/>
          <w:szCs w:val="20"/>
        </w:rPr>
      </w:pPr>
      <w:r w:rsidRPr="00904964">
        <w:rPr>
          <w:rFonts w:ascii="Arial Narrow" w:hAnsi="Arial Narrow" w:cs="Arial"/>
          <w:i/>
          <w:color w:val="000000"/>
          <w:sz w:val="20"/>
          <w:szCs w:val="20"/>
        </w:rPr>
        <w:t>Trgovanjem ljudima krše se ljudska prava na slobodu i dostojanstvo pojedinca,     sloboda kretanja, pravo na odlučivanje i izbor, jednakost među ljudima, pravo na život, rad i obrazovanje, te pravo na zdravlje .</w:t>
      </w:r>
    </w:p>
    <w:p w14:paraId="1878AA21" w14:textId="77777777" w:rsidR="000B048E" w:rsidRPr="00904964" w:rsidRDefault="000B048E" w:rsidP="000B048E">
      <w:pPr>
        <w:spacing w:after="0"/>
        <w:ind w:right="75"/>
        <w:jc w:val="both"/>
        <w:rPr>
          <w:rFonts w:ascii="Arial Narrow" w:hAnsi="Arial Narrow" w:cs="Arial"/>
          <w:i/>
          <w:color w:val="000000"/>
          <w:sz w:val="20"/>
          <w:szCs w:val="20"/>
        </w:rPr>
      </w:pPr>
    </w:p>
    <w:p w14:paraId="68237E8A" w14:textId="77777777" w:rsidR="000B048E" w:rsidRPr="00904964" w:rsidRDefault="000B048E" w:rsidP="000B048E">
      <w:pPr>
        <w:spacing w:after="0"/>
        <w:jc w:val="both"/>
        <w:rPr>
          <w:rFonts w:ascii="Arial Narrow" w:eastAsia="Times New Roman" w:hAnsi="Arial Narrow" w:cs="Arial"/>
          <w:i/>
          <w:sz w:val="20"/>
          <w:szCs w:val="20"/>
        </w:rPr>
      </w:pPr>
      <w:r w:rsidRPr="00904964">
        <w:rPr>
          <w:rFonts w:ascii="Arial Narrow" w:eastAsia="Times New Roman" w:hAnsi="Arial Narrow" w:cs="Arial"/>
          <w:i/>
          <w:sz w:val="20"/>
          <w:szCs w:val="20"/>
        </w:rPr>
        <w:lastRenderedPageBreak/>
        <w:t xml:space="preserve">Široko prihvaćena međunarodna definicija trgovanja ljudima je ona uključena u </w:t>
      </w:r>
      <w:r w:rsidRPr="00904964">
        <w:rPr>
          <w:rFonts w:ascii="Arial Narrow" w:eastAsia="Times New Roman" w:hAnsi="Arial Narrow" w:cs="Arial"/>
          <w:i/>
          <w:iCs/>
          <w:sz w:val="20"/>
          <w:szCs w:val="20"/>
        </w:rPr>
        <w:t>Protokol za sprječavanje, suzbijanje i kažnjavanje trgovanja osobama</w:t>
      </w:r>
      <w:r w:rsidRPr="00904964">
        <w:rPr>
          <w:rFonts w:ascii="Arial Narrow" w:eastAsia="Times New Roman" w:hAnsi="Arial Narrow" w:cs="Arial"/>
          <w:i/>
          <w:sz w:val="20"/>
          <w:szCs w:val="20"/>
        </w:rPr>
        <w:t xml:space="preserve">, posebno ženama i djecom, dodatak </w:t>
      </w:r>
      <w:r w:rsidRPr="00904964">
        <w:rPr>
          <w:rFonts w:ascii="Arial Narrow" w:eastAsia="Times New Roman" w:hAnsi="Arial Narrow" w:cs="Arial"/>
          <w:i/>
          <w:iCs/>
          <w:sz w:val="20"/>
          <w:szCs w:val="20"/>
        </w:rPr>
        <w:t xml:space="preserve">Konvenciji UN-a protiv transnacionalnog organiziranog kriminala, </w:t>
      </w:r>
      <w:r w:rsidRPr="00904964">
        <w:rPr>
          <w:rFonts w:ascii="Arial Narrow" w:eastAsia="Times New Roman" w:hAnsi="Arial Narrow" w:cs="Arial"/>
          <w:i/>
          <w:sz w:val="20"/>
          <w:szCs w:val="20"/>
        </w:rPr>
        <w:t>koji je</w:t>
      </w:r>
      <w:r w:rsidRPr="00904964">
        <w:rPr>
          <w:rFonts w:ascii="Arial Narrow" w:eastAsia="Times New Roman" w:hAnsi="Arial Narrow" w:cs="Arial"/>
          <w:i/>
          <w:iCs/>
          <w:sz w:val="20"/>
          <w:szCs w:val="20"/>
        </w:rPr>
        <w:t xml:space="preserve"> </w:t>
      </w:r>
      <w:r w:rsidRPr="00904964">
        <w:rPr>
          <w:rFonts w:ascii="Arial Narrow" w:eastAsia="Times New Roman" w:hAnsi="Arial Narrow" w:cs="Arial"/>
          <w:i/>
          <w:sz w:val="20"/>
          <w:szCs w:val="20"/>
        </w:rPr>
        <w:t>u prosincu 2000. godine na konferenciji u Palermu potpisalo osamdeset država uključujući i Hrvatsku. Prema Protokolu (članak 3):</w:t>
      </w:r>
    </w:p>
    <w:p w14:paraId="34BA6A12" w14:textId="77777777" w:rsidR="000B048E" w:rsidRPr="00904964" w:rsidRDefault="000B048E" w:rsidP="000B048E">
      <w:pPr>
        <w:spacing w:after="0"/>
        <w:jc w:val="both"/>
        <w:rPr>
          <w:rFonts w:ascii="Arial Narrow" w:eastAsia="Times New Roman" w:hAnsi="Arial Narrow" w:cs="Arial"/>
          <w:i/>
          <w:sz w:val="20"/>
          <w:szCs w:val="20"/>
        </w:rPr>
      </w:pPr>
    </w:p>
    <w:p w14:paraId="6E840AA1" w14:textId="77777777" w:rsidR="000B048E" w:rsidRPr="00904964" w:rsidRDefault="000B048E" w:rsidP="00F10CA1">
      <w:pPr>
        <w:pStyle w:val="ListParagraph"/>
        <w:numPr>
          <w:ilvl w:val="0"/>
          <w:numId w:val="8"/>
        </w:numPr>
        <w:spacing w:after="0"/>
        <w:jc w:val="both"/>
        <w:rPr>
          <w:rFonts w:ascii="Arial Narrow" w:eastAsia="Times New Roman" w:hAnsi="Arial Narrow" w:cs="Arial"/>
          <w:i/>
          <w:sz w:val="20"/>
          <w:szCs w:val="20"/>
        </w:rPr>
      </w:pPr>
      <w:r w:rsidRPr="00904964">
        <w:rPr>
          <w:rFonts w:ascii="Arial Narrow" w:eastAsia="Times New Roman" w:hAnsi="Arial Narrow" w:cs="Arial"/>
          <w:i/>
          <w:sz w:val="20"/>
          <w:szCs w:val="20"/>
        </w:rPr>
        <w:t xml:space="preserve">Trgovanje osobama označava vrbovanje, transport, transfer, skrivanje ili prihvaćanje osoba, korištenjem prijetnji ili sile, ili drugih oblika prisile, otmice, prijevare, obmane, zloporabe vlasti ili ranjivosti položaja, ili davanja i primanja novca ili olakšica da bi se postigao pristanak osobe koja ima kontrolu nad drugom osobom, u svrhu iskorištavanja. Iskorištavanje uključuje iskorištavanje prostitucije ili druge oblike seksualnog iskorištavanja, prisilni rad ili usluge, ropstvo ili njemu slične postupke, sužanjstvo i odstranjivanje organa; </w:t>
      </w:r>
    </w:p>
    <w:p w14:paraId="5A98B760" w14:textId="77777777" w:rsidR="000B048E" w:rsidRPr="00904964" w:rsidRDefault="000B048E" w:rsidP="000B048E">
      <w:pPr>
        <w:pStyle w:val="ListParagraph"/>
        <w:spacing w:after="0"/>
        <w:jc w:val="both"/>
        <w:rPr>
          <w:rFonts w:ascii="Arial Narrow" w:eastAsia="Times New Roman" w:hAnsi="Arial Narrow" w:cs="Arial"/>
          <w:i/>
          <w:sz w:val="20"/>
          <w:szCs w:val="20"/>
        </w:rPr>
      </w:pPr>
    </w:p>
    <w:p w14:paraId="2FBFC581" w14:textId="77777777" w:rsidR="000B048E" w:rsidRPr="00904964" w:rsidRDefault="000B048E" w:rsidP="00F10CA1">
      <w:pPr>
        <w:pStyle w:val="ListParagraph"/>
        <w:numPr>
          <w:ilvl w:val="0"/>
          <w:numId w:val="8"/>
        </w:numPr>
        <w:spacing w:after="0"/>
        <w:jc w:val="both"/>
        <w:rPr>
          <w:rFonts w:ascii="Arial Narrow" w:eastAsia="Times New Roman" w:hAnsi="Arial Narrow" w:cs="Arial"/>
          <w:i/>
          <w:sz w:val="20"/>
          <w:szCs w:val="20"/>
        </w:rPr>
      </w:pPr>
      <w:r w:rsidRPr="00904964">
        <w:rPr>
          <w:rFonts w:ascii="Arial Narrow" w:eastAsia="Times New Roman" w:hAnsi="Arial Narrow" w:cs="Arial"/>
          <w:i/>
          <w:sz w:val="20"/>
          <w:szCs w:val="20"/>
        </w:rPr>
        <w:t xml:space="preserve">Pristanak žrtve trgovanja ljudima na iskorištavanje opisano u paragrafu a) ovog članka neće se smatrati relevantnim u slučajevima u kojima je korišteno bilo koje od sredstava opisanih u stavku a ovoga članka; </w:t>
      </w:r>
    </w:p>
    <w:p w14:paraId="6B08A15B" w14:textId="77777777" w:rsidR="000B048E" w:rsidRPr="00904964" w:rsidRDefault="000B048E" w:rsidP="000B048E">
      <w:pPr>
        <w:pStyle w:val="ListParagraph"/>
        <w:spacing w:after="0"/>
        <w:jc w:val="both"/>
        <w:rPr>
          <w:rFonts w:ascii="Arial Narrow" w:eastAsia="Times New Roman" w:hAnsi="Arial Narrow" w:cs="Arial"/>
          <w:i/>
          <w:sz w:val="20"/>
          <w:szCs w:val="20"/>
        </w:rPr>
      </w:pPr>
    </w:p>
    <w:p w14:paraId="45230271" w14:textId="77777777" w:rsidR="000B048E" w:rsidRPr="00904964" w:rsidRDefault="000B048E" w:rsidP="00F10CA1">
      <w:pPr>
        <w:pStyle w:val="ListParagraph"/>
        <w:numPr>
          <w:ilvl w:val="0"/>
          <w:numId w:val="8"/>
        </w:numPr>
        <w:spacing w:after="0"/>
        <w:jc w:val="both"/>
        <w:rPr>
          <w:rFonts w:ascii="Arial Narrow" w:eastAsia="Times New Roman" w:hAnsi="Arial Narrow" w:cs="Arial"/>
          <w:i/>
          <w:sz w:val="20"/>
          <w:szCs w:val="20"/>
        </w:rPr>
      </w:pPr>
      <w:r w:rsidRPr="00904964">
        <w:rPr>
          <w:rFonts w:ascii="Arial Narrow" w:eastAsia="Times New Roman" w:hAnsi="Arial Narrow" w:cs="Arial"/>
          <w:i/>
          <w:sz w:val="20"/>
          <w:szCs w:val="20"/>
        </w:rPr>
        <w:t>Vrbovanje, transport, transfer, skrivanje ili prihvaćanje djeteta u svrhu iskorištavanja smatra se trgovanjem ljudima, čak i ako ne uključuje korištenje bilo kojeg od sredstava opisanih u stavku a) ovog članka;</w:t>
      </w:r>
    </w:p>
    <w:p w14:paraId="6B216F8E" w14:textId="77777777" w:rsidR="000B048E" w:rsidRPr="00904964" w:rsidRDefault="000B048E" w:rsidP="000B048E">
      <w:pPr>
        <w:pStyle w:val="ListParagraph"/>
        <w:spacing w:after="0"/>
        <w:jc w:val="both"/>
        <w:rPr>
          <w:rFonts w:ascii="Arial Narrow" w:eastAsia="Times New Roman" w:hAnsi="Arial Narrow" w:cs="Arial"/>
          <w:i/>
          <w:sz w:val="20"/>
          <w:szCs w:val="20"/>
        </w:rPr>
      </w:pPr>
    </w:p>
    <w:p w14:paraId="7CC197DD" w14:textId="77777777" w:rsidR="000B048E" w:rsidRPr="00904964" w:rsidRDefault="000B048E" w:rsidP="000B048E">
      <w:pPr>
        <w:spacing w:after="0"/>
        <w:jc w:val="both"/>
        <w:rPr>
          <w:rFonts w:ascii="Arial Narrow" w:hAnsi="Arial Narrow" w:cs="Arial"/>
          <w:i/>
          <w:color w:val="000000"/>
          <w:sz w:val="20"/>
          <w:szCs w:val="20"/>
        </w:rPr>
      </w:pPr>
      <w:r w:rsidRPr="00904964">
        <w:rPr>
          <w:rFonts w:ascii="Arial Narrow" w:hAnsi="Arial Narrow" w:cs="Arial"/>
          <w:i/>
          <w:color w:val="000000"/>
          <w:sz w:val="20"/>
          <w:szCs w:val="20"/>
        </w:rPr>
        <w:t xml:space="preserve">Trgovanje ljudima jedan je od najgorih zločina našeg doba, jer se trguje ljudskim bićima, čime se čini neprocjenjiva povreda ljudskih prava. Muškarci su najčešće žrtve zbog prisilnog rada, žene zbog prostitucije, a djeca zbog prosjačenja i prodaje obiteljima bez djece. </w:t>
      </w:r>
      <w:r w:rsidRPr="00904964">
        <w:rPr>
          <w:rFonts w:ascii="Arial Narrow" w:hAnsi="Arial Narrow" w:cs="Arial"/>
          <w:bCs/>
          <w:i/>
          <w:color w:val="000000"/>
          <w:sz w:val="20"/>
          <w:szCs w:val="20"/>
        </w:rPr>
        <w:t>I muškarci i žene i djeca</w:t>
      </w:r>
      <w:r w:rsidRPr="00904964">
        <w:rPr>
          <w:rFonts w:ascii="Arial Narrow" w:hAnsi="Arial Narrow" w:cs="Arial"/>
          <w:i/>
          <w:color w:val="000000"/>
          <w:sz w:val="20"/>
          <w:szCs w:val="20"/>
        </w:rPr>
        <w:t xml:space="preserve"> mogu biti žrtve i zbog trgovanja ljudskim organima.</w:t>
      </w:r>
    </w:p>
    <w:p w14:paraId="29EBEE1A" w14:textId="77777777" w:rsidR="000B048E" w:rsidRPr="00904964" w:rsidRDefault="000B048E" w:rsidP="000B048E">
      <w:pPr>
        <w:snapToGrid w:val="0"/>
        <w:spacing w:before="120" w:after="120"/>
        <w:jc w:val="both"/>
        <w:rPr>
          <w:rFonts w:ascii="Arial Narrow" w:hAnsi="Arial Narrow" w:cs="Arial"/>
          <w:i/>
          <w:sz w:val="20"/>
          <w:szCs w:val="20"/>
        </w:rPr>
      </w:pPr>
      <w:r w:rsidRPr="00904964">
        <w:rPr>
          <w:rFonts w:ascii="Arial Narrow" w:hAnsi="Arial Narrow" w:cs="Arial"/>
          <w:i/>
          <w:iCs/>
          <w:sz w:val="20"/>
          <w:szCs w:val="20"/>
        </w:rPr>
        <w:t xml:space="preserve">Aktivnostima projekta se nastoji pridonijeti </w:t>
      </w:r>
      <w:r w:rsidRPr="00904964">
        <w:rPr>
          <w:rFonts w:ascii="Arial Narrow" w:hAnsi="Arial Narrow" w:cs="Arial"/>
          <w:i/>
          <w:sz w:val="20"/>
          <w:szCs w:val="20"/>
        </w:rPr>
        <w:t>unaprjeđenju nacionalne politike  usmjerene na suzbijanje trgovanja ljudima, kroz informiranje građana , posebice djece i maloljetnika o  modalitetima  trgovine ljudima kao i opasnostima koje iz navedenih radnji proizlaze.</w:t>
      </w:r>
    </w:p>
    <w:p w14:paraId="5B1A15D0" w14:textId="77777777" w:rsidR="000B048E" w:rsidRPr="00904964" w:rsidRDefault="000B048E" w:rsidP="000B048E">
      <w:pPr>
        <w:snapToGrid w:val="0"/>
        <w:spacing w:before="120" w:after="120"/>
        <w:jc w:val="both"/>
        <w:rPr>
          <w:rFonts w:ascii="Arial Narrow" w:hAnsi="Arial Narrow" w:cs="Arial"/>
          <w:b/>
          <w:i/>
          <w:sz w:val="20"/>
          <w:szCs w:val="20"/>
        </w:rPr>
      </w:pPr>
    </w:p>
    <w:p w14:paraId="12C3B983" w14:textId="77777777" w:rsidR="000B048E" w:rsidRPr="00904964" w:rsidRDefault="000B048E" w:rsidP="00F10CA1">
      <w:pPr>
        <w:pStyle w:val="ListParagraph"/>
        <w:numPr>
          <w:ilvl w:val="0"/>
          <w:numId w:val="11"/>
        </w:numPr>
        <w:jc w:val="both"/>
        <w:rPr>
          <w:rFonts w:ascii="Arial Narrow" w:hAnsi="Arial Narrow" w:cs="Arial"/>
          <w:b/>
          <w:i/>
          <w:sz w:val="20"/>
          <w:szCs w:val="20"/>
        </w:rPr>
      </w:pPr>
      <w:r w:rsidRPr="00904964">
        <w:rPr>
          <w:rFonts w:ascii="Arial Narrow" w:hAnsi="Arial Narrow" w:cs="Arial"/>
          <w:b/>
          <w:i/>
          <w:sz w:val="20"/>
          <w:szCs w:val="20"/>
        </w:rPr>
        <w:t>PROJEKT - NASILNIČKO PONAŠANJE U OBITELJI – I ŠTO SAD</w:t>
      </w:r>
    </w:p>
    <w:p w14:paraId="79B08E1C" w14:textId="77777777" w:rsidR="000B048E" w:rsidRPr="00904964" w:rsidRDefault="000B048E" w:rsidP="000B048E">
      <w:pPr>
        <w:pStyle w:val="ListParagraph"/>
        <w:ind w:left="644"/>
        <w:jc w:val="both"/>
        <w:rPr>
          <w:rFonts w:ascii="Arial Narrow" w:hAnsi="Arial Narrow" w:cs="Arial"/>
          <w:b/>
          <w:i/>
          <w:sz w:val="20"/>
          <w:szCs w:val="20"/>
        </w:rPr>
      </w:pPr>
    </w:p>
    <w:p w14:paraId="0548B8DE" w14:textId="77777777" w:rsidR="000B048E" w:rsidRPr="00904964" w:rsidRDefault="000B048E" w:rsidP="000B048E">
      <w:pPr>
        <w:jc w:val="both"/>
        <w:rPr>
          <w:rFonts w:ascii="Arial Narrow" w:eastAsia="Times New Roman" w:hAnsi="Arial Narrow" w:cs="Arial"/>
          <w:i/>
          <w:sz w:val="20"/>
          <w:szCs w:val="20"/>
        </w:rPr>
      </w:pPr>
      <w:r w:rsidRPr="00904964">
        <w:rPr>
          <w:rFonts w:ascii="Arial Narrow" w:eastAsia="Times New Roman" w:hAnsi="Arial Narrow" w:cs="Arial"/>
          <w:i/>
          <w:sz w:val="20"/>
          <w:szCs w:val="20"/>
        </w:rPr>
        <w:t>Nasilje u obitelji nema svoju dob, zanimanje ili stupanj obrazovanja; prisutno je u svim socijalnim skupinama. Djeca koja gledaju i slušaju nasilje jednog roditelja nad drugim osjećaju intenzivan strah bez obzira jesu li i sama izložena napadima počinitelja.</w:t>
      </w:r>
    </w:p>
    <w:p w14:paraId="51E8D751" w14:textId="77777777" w:rsidR="000B048E" w:rsidRPr="00904964" w:rsidRDefault="000B048E" w:rsidP="000B048E">
      <w:pPr>
        <w:jc w:val="both"/>
        <w:rPr>
          <w:rFonts w:ascii="Arial Narrow" w:hAnsi="Arial Narrow" w:cs="Arial"/>
          <w:i/>
          <w:sz w:val="20"/>
          <w:szCs w:val="20"/>
        </w:rPr>
      </w:pPr>
      <w:r w:rsidRPr="00904964">
        <w:rPr>
          <w:rFonts w:ascii="Arial Narrow" w:eastAsia="Times New Roman" w:hAnsi="Arial Narrow" w:cs="Arial"/>
          <w:i/>
          <w:sz w:val="20"/>
          <w:szCs w:val="20"/>
        </w:rPr>
        <w:t>Koliko god se žrtvi, osobi koja trpi nasilje situacija čini bezizlaznom postoje mogućnosti izbora i promjene i upravo to je jedan od značajnijih razloga provedbe projekta koji ukazuje na pravo na život bez nasilja, promoviranje kulture nenasilja i međusobnog poštivanja.</w:t>
      </w:r>
    </w:p>
    <w:p w14:paraId="6C9920E1" w14:textId="77777777" w:rsidR="000B048E" w:rsidRPr="00904964" w:rsidRDefault="000B048E" w:rsidP="000B048E">
      <w:pPr>
        <w:pStyle w:val="NormalWeb"/>
        <w:spacing w:line="276" w:lineRule="auto"/>
        <w:jc w:val="both"/>
        <w:rPr>
          <w:rFonts w:ascii="Arial Narrow" w:hAnsi="Arial Narrow" w:cs="Arial"/>
          <w:i/>
          <w:sz w:val="20"/>
          <w:szCs w:val="20"/>
        </w:rPr>
      </w:pPr>
      <w:r w:rsidRPr="00904964">
        <w:rPr>
          <w:rFonts w:ascii="Arial Narrow" w:hAnsi="Arial Narrow" w:cs="Arial"/>
          <w:bCs/>
          <w:i/>
          <w:sz w:val="20"/>
          <w:szCs w:val="20"/>
        </w:rPr>
        <w:t xml:space="preserve">Svrha projekta: </w:t>
      </w:r>
    </w:p>
    <w:p w14:paraId="498F4B81" w14:textId="77777777" w:rsidR="000B048E" w:rsidRPr="00904964" w:rsidRDefault="000B048E" w:rsidP="00F10CA1">
      <w:pPr>
        <w:numPr>
          <w:ilvl w:val="0"/>
          <w:numId w:val="9"/>
        </w:numPr>
        <w:spacing w:before="100" w:beforeAutospacing="1" w:after="100" w:afterAutospacing="1"/>
        <w:jc w:val="both"/>
        <w:rPr>
          <w:rFonts w:ascii="Arial Narrow" w:eastAsia="Times New Roman" w:hAnsi="Arial Narrow" w:cs="Arial"/>
          <w:i/>
          <w:sz w:val="20"/>
          <w:szCs w:val="20"/>
        </w:rPr>
      </w:pPr>
      <w:r w:rsidRPr="00904964">
        <w:rPr>
          <w:rFonts w:ascii="Arial Narrow" w:eastAsia="Times New Roman" w:hAnsi="Arial Narrow" w:cs="Arial"/>
          <w:i/>
          <w:sz w:val="20"/>
          <w:szCs w:val="20"/>
        </w:rPr>
        <w:t>upoznati djecu, njihove roditelje, djelatnike  škole i javnost Osječko-baranjske županije o nužnosti reagiranja na nasilje u obitelji,  posebice nad djecom te potrebu prijavljivanja takvih oblika ponašanja nadležnim institucijama</w:t>
      </w:r>
    </w:p>
    <w:p w14:paraId="19505FC5" w14:textId="77777777" w:rsidR="000B048E" w:rsidRPr="00904964" w:rsidRDefault="000B048E" w:rsidP="00F10CA1">
      <w:pPr>
        <w:numPr>
          <w:ilvl w:val="0"/>
          <w:numId w:val="9"/>
        </w:numPr>
        <w:shd w:val="clear" w:color="auto" w:fill="FFFFFF"/>
        <w:spacing w:before="100" w:beforeAutospacing="1" w:after="100" w:afterAutospacing="1"/>
        <w:jc w:val="both"/>
        <w:rPr>
          <w:rFonts w:ascii="Arial Narrow" w:eastAsia="Times New Roman" w:hAnsi="Arial Narrow" w:cs="Arial"/>
          <w:i/>
          <w:sz w:val="20"/>
          <w:szCs w:val="20"/>
        </w:rPr>
      </w:pPr>
      <w:r w:rsidRPr="00904964">
        <w:rPr>
          <w:rFonts w:ascii="Arial Narrow" w:eastAsia="Times New Roman" w:hAnsi="Arial Narrow" w:cs="Arial"/>
          <w:i/>
          <w:sz w:val="20"/>
          <w:szCs w:val="20"/>
        </w:rPr>
        <w:t>senzibilizirati učenike i učitelje na  prepoznavanje nasilničkog ponašanja u obitelji te   prihvaćanje i pomoć žrtvama nasilja u obitelji, posebice djeci</w:t>
      </w:r>
    </w:p>
    <w:p w14:paraId="3B76BC1E" w14:textId="77777777" w:rsidR="000B048E" w:rsidRPr="00904964" w:rsidRDefault="000B048E" w:rsidP="00F10CA1">
      <w:pPr>
        <w:numPr>
          <w:ilvl w:val="0"/>
          <w:numId w:val="9"/>
        </w:numPr>
        <w:shd w:val="clear" w:color="auto" w:fill="FFFFFF"/>
        <w:spacing w:before="100" w:beforeAutospacing="1" w:after="100" w:afterAutospacing="1"/>
        <w:jc w:val="both"/>
        <w:rPr>
          <w:rFonts w:ascii="Arial Narrow" w:eastAsia="Times New Roman" w:hAnsi="Arial Narrow" w:cs="Arial"/>
          <w:i/>
          <w:sz w:val="20"/>
          <w:szCs w:val="20"/>
        </w:rPr>
      </w:pPr>
      <w:r w:rsidRPr="00904964">
        <w:rPr>
          <w:rFonts w:ascii="Arial Narrow" w:eastAsia="Times New Roman" w:hAnsi="Arial Narrow" w:cs="Arial"/>
          <w:i/>
          <w:sz w:val="20"/>
          <w:szCs w:val="20"/>
        </w:rPr>
        <w:t xml:space="preserve">približiti zlostavljajućim članovima obitelji informacije o uslugama smještaja i psihosocijalnog tretmana te liječenja žrtava nasilja </w:t>
      </w:r>
    </w:p>
    <w:p w14:paraId="551BA38A" w14:textId="77777777" w:rsidR="000B048E" w:rsidRPr="00904964" w:rsidRDefault="000B048E" w:rsidP="00F10CA1">
      <w:pPr>
        <w:numPr>
          <w:ilvl w:val="0"/>
          <w:numId w:val="9"/>
        </w:numPr>
        <w:shd w:val="clear" w:color="auto" w:fill="FFFFFF"/>
        <w:spacing w:before="100" w:beforeAutospacing="1" w:after="100" w:afterAutospacing="1"/>
        <w:jc w:val="both"/>
        <w:rPr>
          <w:rFonts w:ascii="Arial Narrow" w:eastAsia="Times New Roman" w:hAnsi="Arial Narrow" w:cs="Arial"/>
          <w:i/>
          <w:sz w:val="20"/>
          <w:szCs w:val="20"/>
        </w:rPr>
      </w:pPr>
      <w:r w:rsidRPr="00904964">
        <w:rPr>
          <w:rFonts w:ascii="Arial Narrow" w:eastAsia="Times New Roman" w:hAnsi="Arial Narrow" w:cs="Arial"/>
          <w:i/>
          <w:sz w:val="20"/>
          <w:szCs w:val="20"/>
        </w:rPr>
        <w:t>upoznavanje djece sa postupanjem policijskih službenika u slučajevima nasilja</w:t>
      </w:r>
    </w:p>
    <w:p w14:paraId="205DBA67" w14:textId="77777777" w:rsidR="000B048E" w:rsidRPr="00904964" w:rsidRDefault="000B048E" w:rsidP="00F10CA1">
      <w:pPr>
        <w:numPr>
          <w:ilvl w:val="0"/>
          <w:numId w:val="9"/>
        </w:numPr>
        <w:shd w:val="clear" w:color="auto" w:fill="FFFFFF"/>
        <w:spacing w:before="100" w:beforeAutospacing="1" w:after="100" w:afterAutospacing="1"/>
        <w:jc w:val="both"/>
        <w:rPr>
          <w:rFonts w:ascii="Arial Narrow" w:eastAsia="Times New Roman" w:hAnsi="Arial Narrow" w:cs="Arial"/>
          <w:i/>
          <w:sz w:val="20"/>
          <w:szCs w:val="20"/>
        </w:rPr>
      </w:pPr>
      <w:r w:rsidRPr="00904964">
        <w:rPr>
          <w:rFonts w:ascii="Arial Narrow" w:eastAsia="Times New Roman" w:hAnsi="Arial Narrow" w:cs="Arial"/>
          <w:i/>
          <w:sz w:val="20"/>
          <w:szCs w:val="20"/>
        </w:rPr>
        <w:t xml:space="preserve">razvijati odgovornost za brzo poduzimanje učinkovitih mjera obiteljsko-pravne i kazneno-pravne zaštite djece </w:t>
      </w:r>
    </w:p>
    <w:p w14:paraId="46C4D005" w14:textId="77777777" w:rsidR="000B048E" w:rsidRPr="00904964" w:rsidRDefault="000B048E" w:rsidP="00F10CA1">
      <w:pPr>
        <w:numPr>
          <w:ilvl w:val="0"/>
          <w:numId w:val="9"/>
        </w:numPr>
        <w:shd w:val="clear" w:color="auto" w:fill="FFFFFF"/>
        <w:spacing w:before="100" w:beforeAutospacing="1" w:after="100" w:afterAutospacing="1"/>
        <w:jc w:val="both"/>
        <w:rPr>
          <w:rFonts w:ascii="Arial Narrow" w:hAnsi="Arial Narrow" w:cs="Arial"/>
          <w:i/>
          <w:sz w:val="20"/>
          <w:szCs w:val="20"/>
        </w:rPr>
      </w:pPr>
      <w:r w:rsidRPr="00904964">
        <w:rPr>
          <w:rFonts w:ascii="Arial Narrow" w:eastAsia="Times New Roman" w:hAnsi="Arial Narrow" w:cs="Arial"/>
          <w:i/>
          <w:sz w:val="20"/>
          <w:szCs w:val="20"/>
        </w:rPr>
        <w:t>razvijati socijalne vještine te poticati različite vrste obrazovanja i edukacija kako bi se savladale tehnike mirnog rješavanja konflikta</w:t>
      </w:r>
    </w:p>
    <w:p w14:paraId="076D180D" w14:textId="77777777" w:rsidR="000B048E" w:rsidRPr="00904964" w:rsidRDefault="000B048E" w:rsidP="00F10CA1">
      <w:pPr>
        <w:numPr>
          <w:ilvl w:val="0"/>
          <w:numId w:val="9"/>
        </w:numPr>
        <w:shd w:val="clear" w:color="auto" w:fill="FFFFFF"/>
        <w:spacing w:before="100" w:beforeAutospacing="1" w:after="100" w:afterAutospacing="1"/>
        <w:jc w:val="both"/>
        <w:rPr>
          <w:rFonts w:ascii="Arial Narrow" w:hAnsi="Arial Narrow" w:cs="Arial"/>
          <w:i/>
          <w:sz w:val="20"/>
          <w:szCs w:val="20"/>
        </w:rPr>
      </w:pPr>
      <w:r w:rsidRPr="00904964">
        <w:rPr>
          <w:rFonts w:ascii="Arial Narrow" w:eastAsia="Times New Roman" w:hAnsi="Arial Narrow" w:cs="Arial"/>
          <w:i/>
          <w:sz w:val="20"/>
          <w:szCs w:val="20"/>
        </w:rPr>
        <w:t xml:space="preserve">razvijanje prijateljskog i partnerskog odnosa povjerenja na relaciji djeca - policijski službenici </w:t>
      </w:r>
    </w:p>
    <w:p w14:paraId="7F406217" w14:textId="77777777" w:rsidR="000B048E" w:rsidRDefault="000B048E" w:rsidP="000B048E">
      <w:pPr>
        <w:shd w:val="clear" w:color="auto" w:fill="FFFFFF"/>
        <w:spacing w:before="100" w:beforeAutospacing="1" w:after="100" w:afterAutospacing="1"/>
        <w:jc w:val="both"/>
        <w:rPr>
          <w:rFonts w:ascii="Arial Narrow" w:hAnsi="Arial Narrow" w:cs="Arial"/>
          <w:i/>
          <w:sz w:val="20"/>
          <w:szCs w:val="20"/>
        </w:rPr>
      </w:pPr>
    </w:p>
    <w:p w14:paraId="64001579" w14:textId="77777777" w:rsidR="006F7C51" w:rsidRPr="00904964" w:rsidRDefault="006F7C51" w:rsidP="000B048E">
      <w:pPr>
        <w:shd w:val="clear" w:color="auto" w:fill="FFFFFF"/>
        <w:spacing w:before="100" w:beforeAutospacing="1" w:after="100" w:afterAutospacing="1"/>
        <w:jc w:val="both"/>
        <w:rPr>
          <w:rFonts w:ascii="Arial Narrow" w:hAnsi="Arial Narrow" w:cs="Arial"/>
          <w:i/>
          <w:sz w:val="20"/>
          <w:szCs w:val="20"/>
        </w:rPr>
      </w:pPr>
    </w:p>
    <w:p w14:paraId="7244AC61" w14:textId="77777777" w:rsidR="000B048E" w:rsidRPr="00904964" w:rsidRDefault="000B048E" w:rsidP="00F10CA1">
      <w:pPr>
        <w:numPr>
          <w:ilvl w:val="0"/>
          <w:numId w:val="11"/>
        </w:numPr>
        <w:suppressAutoHyphens/>
        <w:spacing w:after="0"/>
        <w:jc w:val="both"/>
        <w:rPr>
          <w:rFonts w:ascii="Arial Narrow" w:hAnsi="Arial Narrow" w:cs="Arial"/>
          <w:b/>
          <w:i/>
          <w:iCs/>
          <w:sz w:val="20"/>
          <w:szCs w:val="20"/>
        </w:rPr>
      </w:pPr>
      <w:r w:rsidRPr="00904964">
        <w:rPr>
          <w:rFonts w:ascii="Arial Narrow" w:hAnsi="Arial Narrow" w:cs="Arial"/>
          <w:b/>
          <w:i/>
          <w:iCs/>
          <w:sz w:val="20"/>
          <w:szCs w:val="20"/>
        </w:rPr>
        <w:lastRenderedPageBreak/>
        <w:t>LEGIRANJE, NE DROGIRANJE</w:t>
      </w:r>
    </w:p>
    <w:p w14:paraId="4F95F4E1" w14:textId="77777777" w:rsidR="000B048E" w:rsidRPr="00904964" w:rsidRDefault="000B048E" w:rsidP="000B048E">
      <w:pPr>
        <w:suppressAutoHyphens/>
        <w:jc w:val="both"/>
        <w:rPr>
          <w:rFonts w:ascii="Arial Narrow" w:hAnsi="Arial Narrow" w:cs="Arial"/>
          <w:i/>
          <w:iCs/>
          <w:sz w:val="20"/>
          <w:szCs w:val="20"/>
        </w:rPr>
      </w:pPr>
    </w:p>
    <w:p w14:paraId="46E04E74" w14:textId="77777777" w:rsidR="000B048E" w:rsidRPr="00904964" w:rsidRDefault="000B048E" w:rsidP="000B048E">
      <w:pPr>
        <w:pStyle w:val="ListParagraph"/>
        <w:suppressAutoHyphens/>
        <w:snapToGrid w:val="0"/>
        <w:spacing w:before="120" w:after="120"/>
        <w:ind w:left="0"/>
        <w:jc w:val="both"/>
        <w:rPr>
          <w:rFonts w:ascii="Arial Narrow" w:hAnsi="Arial Narrow" w:cs="Arial"/>
          <w:i/>
          <w:iCs/>
          <w:sz w:val="20"/>
          <w:szCs w:val="20"/>
        </w:rPr>
      </w:pPr>
      <w:r w:rsidRPr="00904964">
        <w:rPr>
          <w:rFonts w:ascii="Arial Narrow" w:hAnsi="Arial Narrow" w:cs="Arial"/>
          <w:i/>
          <w:iCs/>
          <w:sz w:val="20"/>
          <w:szCs w:val="20"/>
        </w:rPr>
        <w:t>Preventivni projekt koji policijski službenici Odsjek prevencije mogu provoditi i provode u  osnovnim i srednjim školama Osječko-baranjske županije. Aktivnosti projekta su namijenjene  učenicima viših razreda i njihovim roditeljima te profesorima i stručnim službama škola. Cilj projekta je s</w:t>
      </w:r>
      <w:r w:rsidRPr="00904964">
        <w:rPr>
          <w:rFonts w:ascii="Arial Narrow" w:hAnsi="Arial Narrow" w:cs="Arial"/>
          <w:i/>
          <w:sz w:val="20"/>
          <w:szCs w:val="20"/>
        </w:rPr>
        <w:t xml:space="preserve">manjenje konzumiranja sredstava ovisnosti među mladima i smanjenje rizičnih ponašanja, rano otkrivanje konzumenata, ovisnika, otkrivanje i suzbijanje preprodaje droga u školi, oko škole, stvaranje većeg osjećaja sigurnosti među djecom te smanjenje dostupnosti svih oblika ovisnosti u školskom okruženju. </w:t>
      </w:r>
      <w:r w:rsidRPr="00904964">
        <w:rPr>
          <w:rFonts w:ascii="Arial Narrow" w:hAnsi="Arial Narrow" w:cs="Arial"/>
          <w:i/>
          <w:iCs/>
          <w:sz w:val="20"/>
          <w:szCs w:val="20"/>
        </w:rPr>
        <w:t xml:space="preserve">Partneri policije u projektu su: </w:t>
      </w:r>
      <w:r w:rsidRPr="00904964">
        <w:rPr>
          <w:rFonts w:ascii="Arial Narrow" w:hAnsi="Arial Narrow" w:cs="Arial"/>
          <w:i/>
          <w:sz w:val="20"/>
          <w:szCs w:val="20"/>
        </w:rPr>
        <w:t>Vijeća za prevenciju gradova, Zavod za javno zdravstvo Osječko-baranjske županije, Centar za zdravstvenu zaštitu mentalnog zdravlja, prevencije i izvanbolničkog liječenja ovisnosti, Obiteljski centar OBŽ, Odsjek kriminaliteta droga PU, Društvo Crvenog križa RH, Udruga studenata medicine, Udruga Velika sestra, veliki brat, Građanska prevencija-osječka škola, Udruga Ne-ovisnost i dr.</w:t>
      </w:r>
    </w:p>
    <w:p w14:paraId="262E9581" w14:textId="77777777" w:rsidR="000B048E" w:rsidRPr="00904964" w:rsidRDefault="000B048E" w:rsidP="000B048E">
      <w:pPr>
        <w:ind w:left="360"/>
        <w:jc w:val="both"/>
        <w:rPr>
          <w:rFonts w:ascii="Arial Narrow" w:hAnsi="Arial Narrow" w:cs="Arial"/>
          <w:b/>
          <w:i/>
          <w:sz w:val="20"/>
          <w:szCs w:val="20"/>
        </w:rPr>
      </w:pPr>
    </w:p>
    <w:p w14:paraId="642A35C6" w14:textId="77777777" w:rsidR="000B048E" w:rsidRPr="00904964" w:rsidRDefault="000B048E" w:rsidP="00F10CA1">
      <w:pPr>
        <w:pStyle w:val="ListParagraph"/>
        <w:numPr>
          <w:ilvl w:val="0"/>
          <w:numId w:val="11"/>
        </w:numPr>
        <w:jc w:val="both"/>
        <w:rPr>
          <w:rFonts w:ascii="Arial Narrow" w:hAnsi="Arial Narrow" w:cs="Arial"/>
          <w:i/>
          <w:sz w:val="20"/>
          <w:szCs w:val="20"/>
        </w:rPr>
      </w:pPr>
      <w:r w:rsidRPr="00904964">
        <w:rPr>
          <w:rFonts w:ascii="Arial Narrow" w:hAnsi="Arial Narrow" w:cs="Arial"/>
          <w:b/>
          <w:i/>
          <w:sz w:val="20"/>
          <w:szCs w:val="20"/>
        </w:rPr>
        <w:t xml:space="preserve">PROJEKT: VRIJEME DOBRIH MOGUĆNOSTI </w:t>
      </w:r>
      <w:r w:rsidRPr="00904964">
        <w:rPr>
          <w:rFonts w:ascii="Arial Narrow" w:hAnsi="Arial Narrow" w:cs="Arial"/>
          <w:i/>
          <w:sz w:val="20"/>
          <w:szCs w:val="20"/>
        </w:rPr>
        <w:t>(</w:t>
      </w:r>
      <w:r w:rsidRPr="00904964">
        <w:rPr>
          <w:rFonts w:ascii="Arial Narrow" w:hAnsi="Arial Narrow" w:cs="Arial"/>
          <w:b/>
          <w:i/>
          <w:sz w:val="20"/>
          <w:szCs w:val="20"/>
        </w:rPr>
        <w:t xml:space="preserve"> </w:t>
      </w:r>
      <w:r w:rsidRPr="00904964">
        <w:rPr>
          <w:rFonts w:ascii="Arial Narrow" w:hAnsi="Arial Narrow" w:cs="Arial"/>
          <w:i/>
          <w:sz w:val="20"/>
          <w:szCs w:val="20"/>
        </w:rPr>
        <w:t>jedna od tema koje se u projektu obrađuju je VRŠNJAČKO NASILJE)</w:t>
      </w:r>
    </w:p>
    <w:p w14:paraId="425DEACF" w14:textId="77777777" w:rsidR="000B048E" w:rsidRPr="00904964" w:rsidRDefault="000B048E" w:rsidP="000B048E">
      <w:pPr>
        <w:pStyle w:val="ListParagraph"/>
        <w:ind w:left="644"/>
        <w:jc w:val="both"/>
        <w:rPr>
          <w:rFonts w:ascii="Arial Narrow" w:hAnsi="Arial Narrow" w:cs="Arial"/>
          <w:i/>
          <w:sz w:val="20"/>
          <w:szCs w:val="20"/>
        </w:rPr>
      </w:pPr>
    </w:p>
    <w:p w14:paraId="2805E709" w14:textId="77777777" w:rsidR="000B048E" w:rsidRPr="00904964" w:rsidRDefault="000B048E" w:rsidP="000B048E">
      <w:pPr>
        <w:jc w:val="both"/>
        <w:rPr>
          <w:rFonts w:ascii="Arial Narrow" w:eastAsia="Times New Roman" w:hAnsi="Arial Narrow" w:cs="Arial"/>
          <w:i/>
          <w:iCs/>
          <w:sz w:val="20"/>
          <w:szCs w:val="20"/>
        </w:rPr>
      </w:pPr>
      <w:r w:rsidRPr="00904964">
        <w:rPr>
          <w:rFonts w:ascii="Arial Narrow" w:eastAsia="Times New Roman" w:hAnsi="Arial Narrow" w:cs="Arial"/>
          <w:i/>
          <w:iCs/>
          <w:sz w:val="20"/>
          <w:szCs w:val="20"/>
        </w:rPr>
        <w:t>Nasiljem među djecom i mladima smatra se svako namjerno fizičko ili psihičko nasilno ponašanje usmjereno prema djeci i mladima od strane njihovih vršnjaka učinjeno s ciljem povrjeđivanja, a koje se, neovisno o mjestu izvršenja, može razlikovati po obliku, težini, intenzitetu i vremenskom trajanju (n</w:t>
      </w:r>
      <w:r w:rsidRPr="00904964">
        <w:rPr>
          <w:rFonts w:ascii="Arial Narrow" w:hAnsi="Arial Narrow" w:cs="Arial"/>
          <w:i/>
          <w:sz w:val="20"/>
          <w:szCs w:val="20"/>
        </w:rPr>
        <w:t>asilništvo podrazumijeva 6 definirajućih činitelja: namjera da se nanese ozljeda ili šteta; intenzitet i trajanje; moć nasilnika; ranjivost žrtve; manjak podrške; posljedice).</w:t>
      </w:r>
      <w:r w:rsidRPr="00904964">
        <w:rPr>
          <w:rFonts w:ascii="Arial Narrow" w:eastAsia="Times New Roman" w:hAnsi="Arial Narrow" w:cs="Arial"/>
          <w:i/>
          <w:iCs/>
          <w:sz w:val="20"/>
          <w:szCs w:val="20"/>
        </w:rPr>
        <w:t>i koje uključuje ponavljanje istog obrasca i održava neravnopravan odnos snaga (jači protiv slabijih ili grupa protiv pojedinca).</w:t>
      </w:r>
    </w:p>
    <w:p w14:paraId="057D03F6" w14:textId="77777777" w:rsidR="000B048E" w:rsidRPr="00904964" w:rsidRDefault="000B048E" w:rsidP="000B048E">
      <w:pPr>
        <w:autoSpaceDE w:val="0"/>
        <w:autoSpaceDN w:val="0"/>
        <w:adjustRightInd w:val="0"/>
        <w:spacing w:after="0"/>
        <w:jc w:val="both"/>
        <w:rPr>
          <w:rFonts w:ascii="Arial Narrow" w:hAnsi="Arial Narrow" w:cs="Arial"/>
          <w:i/>
          <w:color w:val="231F20"/>
          <w:sz w:val="20"/>
          <w:szCs w:val="20"/>
        </w:rPr>
      </w:pPr>
      <w:r w:rsidRPr="00904964">
        <w:rPr>
          <w:rFonts w:ascii="Arial Narrow" w:hAnsi="Arial Narrow" w:cs="Arial"/>
          <w:i/>
          <w:color w:val="231F20"/>
          <w:sz w:val="20"/>
          <w:szCs w:val="20"/>
        </w:rPr>
        <w:t>Učenik je zlostavljan ili viktimiziran kada je opetovano i trajno izložen negativnim postupcima od strane jednog ili više učenika (Olweus,1998.:19). Nasilništvo je svjesna, željena i namjerna neprijateljska aktivnost čija je svrha povrijediti, izazvati strah kroz prijetnje ili daljnju agresiju i stvoriti zastrašenost. Iako nasilje može izgledati kao kaotičan proces, ono uvijek u sebi sadržava četiri osnovna elementa (Coloroso, 2004.:32):</w:t>
      </w:r>
    </w:p>
    <w:p w14:paraId="280DB6FB" w14:textId="77777777" w:rsidR="000B048E" w:rsidRPr="00904964" w:rsidRDefault="000B048E" w:rsidP="000B048E">
      <w:pPr>
        <w:autoSpaceDE w:val="0"/>
        <w:autoSpaceDN w:val="0"/>
        <w:adjustRightInd w:val="0"/>
        <w:spacing w:after="0"/>
        <w:jc w:val="both"/>
        <w:rPr>
          <w:rFonts w:ascii="Arial Narrow" w:hAnsi="Arial Narrow" w:cs="Arial"/>
          <w:i/>
          <w:color w:val="231F20"/>
          <w:sz w:val="20"/>
          <w:szCs w:val="20"/>
        </w:rPr>
      </w:pPr>
    </w:p>
    <w:p w14:paraId="31318105" w14:textId="77777777" w:rsidR="000B048E" w:rsidRDefault="000B048E" w:rsidP="000B048E">
      <w:pPr>
        <w:jc w:val="both"/>
        <w:rPr>
          <w:rFonts w:ascii="Arial Narrow" w:hAnsi="Arial Narrow" w:cs="Arial"/>
          <w:i/>
          <w:sz w:val="20"/>
          <w:szCs w:val="20"/>
        </w:rPr>
      </w:pPr>
      <w:r w:rsidRPr="00904964">
        <w:rPr>
          <w:rFonts w:ascii="Arial Narrow" w:hAnsi="Arial Narrow" w:cs="Arial"/>
          <w:i/>
          <w:sz w:val="20"/>
          <w:szCs w:val="20"/>
        </w:rPr>
        <w:t>Jedan od ciljeva aktivnosti koje se poduzimaju u svezi vršnjačkog nasilja je  kontinuirano nastojanje otklanjanja rizičnih činitelja pojave poremećaja u ponašanju kod djece i mladih, otklanjanja posljedica njihovog djelovanja te jačanje zaštitnih činitelja na svim razinama  s ciljem osiguravanja kvalitetnog rasta, razvoja, prilagodbe i sazrijevanja novih naraštaja u sigurne, prilagođene, uspješne i sretne, a samim tim i zdrave osobe</w:t>
      </w:r>
    </w:p>
    <w:p w14:paraId="532F5B61" w14:textId="77777777" w:rsidR="000B048E" w:rsidRDefault="000B048E" w:rsidP="000B048E">
      <w:pPr>
        <w:jc w:val="both"/>
        <w:rPr>
          <w:rFonts w:ascii="Arial Narrow" w:hAnsi="Arial Narrow" w:cs="Arial"/>
          <w:i/>
          <w:sz w:val="20"/>
          <w:szCs w:val="20"/>
        </w:rPr>
      </w:pPr>
    </w:p>
    <w:p w14:paraId="5AD18BC7" w14:textId="77777777" w:rsidR="000B048E" w:rsidRDefault="000B048E" w:rsidP="000B048E">
      <w:pPr>
        <w:jc w:val="both"/>
        <w:rPr>
          <w:rFonts w:ascii="Arial Narrow" w:hAnsi="Arial Narrow" w:cs="Arial"/>
          <w:i/>
          <w:sz w:val="20"/>
          <w:szCs w:val="20"/>
        </w:rPr>
      </w:pPr>
    </w:p>
    <w:p w14:paraId="33EC2E94" w14:textId="77777777" w:rsidR="000B048E" w:rsidRDefault="000B048E" w:rsidP="000B048E">
      <w:pPr>
        <w:jc w:val="both"/>
        <w:rPr>
          <w:rFonts w:ascii="Arial Narrow" w:hAnsi="Arial Narrow" w:cs="Arial"/>
          <w:i/>
          <w:sz w:val="20"/>
          <w:szCs w:val="20"/>
        </w:rPr>
      </w:pPr>
    </w:p>
    <w:p w14:paraId="06C3C314" w14:textId="77777777" w:rsidR="000B048E" w:rsidRDefault="000B048E" w:rsidP="000B048E">
      <w:pPr>
        <w:jc w:val="both"/>
        <w:rPr>
          <w:rFonts w:ascii="Arial Narrow" w:hAnsi="Arial Narrow" w:cs="Arial"/>
          <w:i/>
          <w:sz w:val="20"/>
          <w:szCs w:val="20"/>
        </w:rPr>
      </w:pPr>
    </w:p>
    <w:p w14:paraId="1F1F8B8B" w14:textId="77777777" w:rsidR="000B048E" w:rsidRDefault="000B048E" w:rsidP="000B048E">
      <w:pPr>
        <w:jc w:val="both"/>
        <w:rPr>
          <w:rFonts w:ascii="Arial Narrow" w:hAnsi="Arial Narrow" w:cs="Arial"/>
          <w:i/>
          <w:sz w:val="20"/>
          <w:szCs w:val="20"/>
        </w:rPr>
      </w:pPr>
    </w:p>
    <w:p w14:paraId="18390C98" w14:textId="77777777" w:rsidR="000B048E" w:rsidRDefault="000B048E" w:rsidP="000B048E">
      <w:pPr>
        <w:jc w:val="both"/>
        <w:rPr>
          <w:rFonts w:ascii="Arial Narrow" w:hAnsi="Arial Narrow" w:cs="Arial"/>
          <w:i/>
          <w:sz w:val="20"/>
          <w:szCs w:val="20"/>
        </w:rPr>
      </w:pPr>
    </w:p>
    <w:p w14:paraId="5FA4E66E" w14:textId="77777777" w:rsidR="000B048E" w:rsidRDefault="000B048E" w:rsidP="000B048E">
      <w:pPr>
        <w:jc w:val="both"/>
        <w:rPr>
          <w:rFonts w:ascii="Arial Narrow" w:hAnsi="Arial Narrow" w:cs="Arial"/>
          <w:i/>
          <w:sz w:val="20"/>
          <w:szCs w:val="20"/>
        </w:rPr>
      </w:pPr>
    </w:p>
    <w:p w14:paraId="5428E12D" w14:textId="77777777" w:rsidR="000B048E" w:rsidRDefault="000B048E" w:rsidP="000B048E">
      <w:pPr>
        <w:jc w:val="both"/>
        <w:rPr>
          <w:rFonts w:ascii="Arial Narrow" w:hAnsi="Arial Narrow" w:cs="Arial"/>
          <w:i/>
          <w:sz w:val="20"/>
          <w:szCs w:val="20"/>
        </w:rPr>
      </w:pPr>
    </w:p>
    <w:p w14:paraId="3F5365AC" w14:textId="77777777" w:rsidR="000B048E" w:rsidRDefault="000B048E" w:rsidP="000B048E">
      <w:pPr>
        <w:jc w:val="both"/>
        <w:rPr>
          <w:rFonts w:ascii="Arial Narrow" w:hAnsi="Arial Narrow" w:cs="Arial"/>
          <w:i/>
          <w:sz w:val="20"/>
          <w:szCs w:val="20"/>
        </w:rPr>
      </w:pPr>
    </w:p>
    <w:p w14:paraId="7D7047A7" w14:textId="77777777" w:rsidR="000B048E" w:rsidRDefault="000B048E" w:rsidP="000B048E">
      <w:pPr>
        <w:jc w:val="both"/>
        <w:rPr>
          <w:rFonts w:ascii="Arial Narrow" w:hAnsi="Arial Narrow" w:cs="Arial"/>
          <w:i/>
          <w:sz w:val="20"/>
          <w:szCs w:val="20"/>
        </w:rPr>
      </w:pPr>
    </w:p>
    <w:p w14:paraId="5779DF82" w14:textId="77777777" w:rsidR="000B048E" w:rsidRDefault="000B048E" w:rsidP="000B048E">
      <w:pPr>
        <w:jc w:val="both"/>
        <w:rPr>
          <w:rFonts w:ascii="Arial Narrow" w:hAnsi="Arial Narrow" w:cs="Arial"/>
          <w:i/>
          <w:sz w:val="20"/>
          <w:szCs w:val="20"/>
        </w:rPr>
      </w:pPr>
    </w:p>
    <w:p w14:paraId="79805238" w14:textId="77777777" w:rsidR="000B048E" w:rsidRDefault="000B048E" w:rsidP="000B048E">
      <w:pPr>
        <w:jc w:val="both"/>
        <w:rPr>
          <w:rFonts w:ascii="Arial Narrow" w:hAnsi="Arial Narrow" w:cs="Arial"/>
          <w:i/>
          <w:sz w:val="20"/>
          <w:szCs w:val="20"/>
        </w:rPr>
      </w:pPr>
    </w:p>
    <w:p w14:paraId="4ADF1FEF" w14:textId="77777777" w:rsidR="000B048E" w:rsidRDefault="000B048E" w:rsidP="000B048E">
      <w:pPr>
        <w:jc w:val="both"/>
        <w:rPr>
          <w:rFonts w:ascii="Arial Narrow" w:hAnsi="Arial Narrow" w:cs="Arial"/>
          <w:i/>
          <w:sz w:val="20"/>
          <w:szCs w:val="20"/>
        </w:rPr>
      </w:pPr>
    </w:p>
    <w:p w14:paraId="6CD8FBBF" w14:textId="77777777" w:rsidR="000B048E" w:rsidRDefault="000B048E" w:rsidP="000B048E">
      <w:pPr>
        <w:jc w:val="both"/>
        <w:rPr>
          <w:rFonts w:ascii="Arial Narrow" w:hAnsi="Arial Narrow" w:cs="Arial"/>
          <w:i/>
          <w:sz w:val="20"/>
          <w:szCs w:val="20"/>
        </w:rPr>
      </w:pPr>
    </w:p>
    <w:p w14:paraId="5B3ECC1D" w14:textId="77777777" w:rsidR="000B048E" w:rsidRDefault="000B048E" w:rsidP="000B048E">
      <w:pPr>
        <w:rPr>
          <w:rFonts w:ascii="Times-BoldItalic" w:hAnsi="Times-BoldItalic" w:cs="Times-BoldItalic"/>
          <w:sz w:val="32"/>
          <w:szCs w:val="32"/>
        </w:rPr>
      </w:pPr>
    </w:p>
    <w:p w14:paraId="13296CF3" w14:textId="77777777" w:rsidR="000B048E" w:rsidRPr="002E347A" w:rsidRDefault="000B048E" w:rsidP="000B048E">
      <w:pPr>
        <w:spacing w:after="100" w:afterAutospacing="1" w:line="240" w:lineRule="auto"/>
        <w:rPr>
          <w:rFonts w:ascii="Arial Narrow" w:hAnsi="Arial Narrow" w:cs="Times-BoldItalic"/>
          <w:i/>
          <w:sz w:val="24"/>
          <w:szCs w:val="24"/>
        </w:rPr>
      </w:pPr>
      <w:r>
        <w:rPr>
          <w:rFonts w:ascii="Arial Narrow" w:hAnsi="Arial Narrow"/>
          <w:i/>
          <w:sz w:val="24"/>
          <w:szCs w:val="24"/>
        </w:rPr>
        <w:t xml:space="preserve">Klasa: </w:t>
      </w:r>
      <w:r w:rsidRPr="00B5364D">
        <w:rPr>
          <w:rFonts w:ascii="Arial Narrow" w:hAnsi="Arial Narrow"/>
          <w:i/>
          <w:sz w:val="24"/>
          <w:szCs w:val="24"/>
        </w:rPr>
        <w:t>602-01/</w:t>
      </w:r>
      <w:r w:rsidR="00657ED4">
        <w:rPr>
          <w:rFonts w:ascii="Arial Narrow" w:hAnsi="Arial Narrow"/>
          <w:i/>
          <w:sz w:val="24"/>
          <w:szCs w:val="24"/>
        </w:rPr>
        <w:t>22-01/98</w:t>
      </w:r>
    </w:p>
    <w:p w14:paraId="374555C8" w14:textId="77777777" w:rsidR="000B048E" w:rsidRPr="002E347A" w:rsidRDefault="000B048E" w:rsidP="000B048E">
      <w:pPr>
        <w:spacing w:after="100" w:afterAutospacing="1" w:line="240" w:lineRule="auto"/>
        <w:rPr>
          <w:rFonts w:ascii="Arial Narrow" w:hAnsi="Arial Narrow" w:cs="Times-BoldItalic"/>
          <w:i/>
          <w:sz w:val="24"/>
          <w:szCs w:val="24"/>
        </w:rPr>
      </w:pPr>
      <w:r>
        <w:rPr>
          <w:rFonts w:ascii="Arial Narrow" w:hAnsi="Arial Narrow"/>
          <w:i/>
          <w:sz w:val="24"/>
          <w:szCs w:val="24"/>
        </w:rPr>
        <w:t xml:space="preserve">Ur.broj: </w:t>
      </w:r>
      <w:r w:rsidR="00657ED4">
        <w:rPr>
          <w:rFonts w:ascii="Arial Narrow" w:hAnsi="Arial Narrow"/>
          <w:i/>
          <w:sz w:val="24"/>
          <w:szCs w:val="24"/>
        </w:rPr>
        <w:t>2158-55-22-98</w:t>
      </w:r>
      <w:r w:rsidRPr="002E347A">
        <w:rPr>
          <w:rFonts w:ascii="Arial Narrow" w:hAnsi="Arial Narrow"/>
          <w:i/>
          <w:sz w:val="24"/>
          <w:szCs w:val="24"/>
        </w:rPr>
        <w:tab/>
      </w:r>
    </w:p>
    <w:p w14:paraId="79F8B9A3" w14:textId="77777777" w:rsidR="000B048E" w:rsidRPr="002E347A" w:rsidRDefault="000B048E" w:rsidP="000B048E">
      <w:pPr>
        <w:pStyle w:val="BodyTextIndent"/>
        <w:rPr>
          <w:rFonts w:ascii="Arial Narrow" w:hAnsi="Arial Narrow"/>
          <w:i/>
        </w:rPr>
      </w:pPr>
    </w:p>
    <w:p w14:paraId="55F69634" w14:textId="77777777" w:rsidR="000B048E" w:rsidRPr="002E347A" w:rsidRDefault="000B048E" w:rsidP="000B048E">
      <w:pPr>
        <w:pStyle w:val="BodyTextIndent"/>
        <w:tabs>
          <w:tab w:val="left" w:pos="7840"/>
        </w:tabs>
        <w:ind w:left="7080" w:firstLine="0"/>
        <w:rPr>
          <w:rFonts w:ascii="Arial Narrow" w:hAnsi="Arial Narrow"/>
          <w:i/>
        </w:rPr>
      </w:pPr>
      <w:r w:rsidRPr="002E347A">
        <w:rPr>
          <w:rFonts w:ascii="Arial Narrow" w:hAnsi="Arial Narrow"/>
          <w:i/>
        </w:rPr>
        <w:t xml:space="preserve">                                                                                                                                                 </w:t>
      </w:r>
      <w:r>
        <w:rPr>
          <w:rFonts w:ascii="Arial Narrow" w:hAnsi="Arial Narrow"/>
          <w:i/>
        </w:rPr>
        <w:t xml:space="preserve">          </w:t>
      </w:r>
      <w:r w:rsidRPr="002E347A">
        <w:rPr>
          <w:rFonts w:ascii="Arial Narrow" w:hAnsi="Arial Narrow"/>
          <w:i/>
        </w:rPr>
        <w:t>Ravnatelj:</w:t>
      </w:r>
    </w:p>
    <w:p w14:paraId="6FED299F" w14:textId="77777777" w:rsidR="000B048E" w:rsidRPr="002E347A" w:rsidRDefault="000B048E" w:rsidP="000B048E">
      <w:pPr>
        <w:pStyle w:val="BodyTextIndent"/>
        <w:ind w:firstLine="0"/>
        <w:rPr>
          <w:rFonts w:ascii="Arial Narrow" w:hAnsi="Arial Narrow"/>
          <w:i/>
        </w:rPr>
      </w:pP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t xml:space="preserve">   </w:t>
      </w:r>
      <w:r>
        <w:rPr>
          <w:rFonts w:ascii="Arial Narrow" w:hAnsi="Arial Narrow"/>
          <w:i/>
        </w:rPr>
        <w:tab/>
      </w:r>
      <w:r>
        <w:rPr>
          <w:rFonts w:ascii="Arial Narrow" w:hAnsi="Arial Narrow"/>
          <w:i/>
        </w:rPr>
        <w:tab/>
      </w:r>
      <w:r w:rsidRPr="002E347A">
        <w:rPr>
          <w:rFonts w:ascii="Arial Narrow" w:hAnsi="Arial Narrow"/>
          <w:i/>
        </w:rPr>
        <w:t xml:space="preserve">    </w:t>
      </w:r>
      <w:r>
        <w:rPr>
          <w:rFonts w:ascii="Arial Narrow" w:hAnsi="Arial Narrow"/>
          <w:i/>
        </w:rPr>
        <w:t xml:space="preserve">   </w:t>
      </w:r>
      <w:r w:rsidRPr="002E347A">
        <w:rPr>
          <w:rFonts w:ascii="Arial Narrow" w:hAnsi="Arial Narrow"/>
          <w:i/>
        </w:rPr>
        <w:t>Rajko Lukić, prof.</w:t>
      </w:r>
    </w:p>
    <w:p w14:paraId="7862A5B4" w14:textId="77777777" w:rsidR="000B048E" w:rsidRPr="002E347A" w:rsidRDefault="000B048E" w:rsidP="000B048E">
      <w:pPr>
        <w:pStyle w:val="BodyTextIndent"/>
        <w:ind w:firstLine="0"/>
        <w:rPr>
          <w:rFonts w:ascii="Arial Narrow" w:hAnsi="Arial Narrow"/>
          <w:i/>
        </w:rPr>
      </w:pPr>
    </w:p>
    <w:p w14:paraId="7B7BEEC9" w14:textId="77777777" w:rsidR="000B048E" w:rsidRPr="002E347A" w:rsidRDefault="000B048E" w:rsidP="000B048E">
      <w:pPr>
        <w:pStyle w:val="BodyTextIndent"/>
        <w:ind w:firstLine="0"/>
        <w:rPr>
          <w:rFonts w:ascii="Arial Narrow" w:hAnsi="Arial Narrow"/>
          <w:i/>
        </w:rPr>
      </w:pP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r>
      <w:r w:rsidRPr="002E347A">
        <w:rPr>
          <w:rFonts w:ascii="Arial Narrow" w:hAnsi="Arial Narrow"/>
          <w:i/>
        </w:rPr>
        <w:tab/>
      </w:r>
      <w:r>
        <w:rPr>
          <w:rFonts w:ascii="Arial Narrow" w:hAnsi="Arial Narrow"/>
          <w:i/>
        </w:rPr>
        <w:tab/>
      </w:r>
      <w:r>
        <w:rPr>
          <w:rFonts w:ascii="Arial Narrow" w:hAnsi="Arial Narrow"/>
          <w:i/>
        </w:rPr>
        <w:tab/>
      </w:r>
      <w:r w:rsidRPr="002E347A">
        <w:rPr>
          <w:rFonts w:ascii="Arial Narrow" w:hAnsi="Arial Narrow"/>
          <w:i/>
        </w:rPr>
        <w:t xml:space="preserve">   __________________</w:t>
      </w:r>
    </w:p>
    <w:p w14:paraId="5C8493B9" w14:textId="77777777" w:rsidR="000B048E" w:rsidRPr="002E347A" w:rsidRDefault="000B048E" w:rsidP="000B048E">
      <w:pPr>
        <w:pStyle w:val="BodyTextIndent"/>
        <w:tabs>
          <w:tab w:val="left" w:pos="7820"/>
        </w:tabs>
        <w:ind w:left="6372" w:firstLine="0"/>
        <w:rPr>
          <w:rFonts w:ascii="Arial Narrow" w:hAnsi="Arial Narrow"/>
          <w:i/>
        </w:rPr>
      </w:pPr>
      <w:r w:rsidRPr="002E347A">
        <w:rPr>
          <w:rFonts w:ascii="Arial Narrow" w:hAnsi="Arial Narrow"/>
          <w:i/>
        </w:rPr>
        <w:t xml:space="preserve">                                                                                                                                                          Predsjedni</w:t>
      </w:r>
      <w:r>
        <w:rPr>
          <w:rFonts w:ascii="Arial Narrow" w:hAnsi="Arial Narrow"/>
          <w:i/>
        </w:rPr>
        <w:t>k</w:t>
      </w:r>
      <w:r w:rsidRPr="002E347A">
        <w:rPr>
          <w:rFonts w:ascii="Arial Narrow" w:hAnsi="Arial Narrow"/>
          <w:i/>
        </w:rPr>
        <w:t xml:space="preserve"> Školskog odbora       </w:t>
      </w:r>
    </w:p>
    <w:p w14:paraId="6524000A" w14:textId="77777777" w:rsidR="000B048E" w:rsidRPr="002E347A" w:rsidRDefault="000B048E" w:rsidP="006F7C51">
      <w:pPr>
        <w:pStyle w:val="BodyTextIndent"/>
        <w:ind w:left="7200" w:firstLine="0"/>
        <w:rPr>
          <w:rFonts w:ascii="Arial Narrow" w:hAnsi="Arial Narrow"/>
          <w:i/>
        </w:rPr>
      </w:pPr>
      <w:r w:rsidRPr="00821A23">
        <w:rPr>
          <w:rFonts w:ascii="Arial Narrow" w:hAnsi="Arial Narrow"/>
          <w:b/>
          <w:i/>
        </w:rPr>
        <w:t>Slavomir Balić, mag.ing.agr.</w:t>
      </w:r>
    </w:p>
    <w:p w14:paraId="312265B0" w14:textId="77777777" w:rsidR="000B048E" w:rsidRPr="002E347A" w:rsidRDefault="000B048E" w:rsidP="000B048E">
      <w:pPr>
        <w:pStyle w:val="BodyTextIndent"/>
        <w:rPr>
          <w:rFonts w:ascii="Arial Narrow" w:hAnsi="Arial Narrow"/>
          <w:i/>
        </w:rPr>
      </w:pPr>
    </w:p>
    <w:p w14:paraId="0FA3D38D" w14:textId="77777777" w:rsidR="000B048E" w:rsidRPr="002E347A" w:rsidRDefault="000B048E" w:rsidP="000B048E">
      <w:pPr>
        <w:pStyle w:val="BodyTextIndent"/>
        <w:rPr>
          <w:rFonts w:ascii="Arial Narrow" w:hAnsi="Arial Narrow"/>
          <w:i/>
        </w:rPr>
      </w:pPr>
    </w:p>
    <w:p w14:paraId="1AF78E0F" w14:textId="77777777" w:rsidR="000B048E" w:rsidRPr="00F0462A" w:rsidRDefault="00657ED4" w:rsidP="000B048E">
      <w:pPr>
        <w:pStyle w:val="Subtitle"/>
        <w:jc w:val="left"/>
        <w:rPr>
          <w:rFonts w:ascii="Arial Narrow" w:hAnsi="Arial Narrow"/>
          <w:i/>
        </w:rPr>
      </w:pPr>
      <w:r>
        <w:rPr>
          <w:rFonts w:ascii="Arial Narrow" w:hAnsi="Arial Narrow"/>
          <w:i/>
        </w:rPr>
        <w:t>U Dalju,   14</w:t>
      </w:r>
      <w:r w:rsidR="006F7C51">
        <w:rPr>
          <w:rFonts w:ascii="Arial Narrow" w:hAnsi="Arial Narrow"/>
          <w:i/>
        </w:rPr>
        <w:t>.10.2022</w:t>
      </w:r>
      <w:r w:rsidR="000B048E">
        <w:rPr>
          <w:rFonts w:ascii="Arial Narrow" w:hAnsi="Arial Narrow"/>
          <w:i/>
        </w:rPr>
        <w:t>.</w:t>
      </w:r>
      <w:r w:rsidR="000B048E">
        <w:rPr>
          <w:rFonts w:ascii="Arial Narrow" w:hAnsi="Arial Narrow"/>
          <w:i/>
        </w:rPr>
        <w:tab/>
      </w:r>
      <w:r w:rsidR="000B048E">
        <w:rPr>
          <w:rFonts w:ascii="Arial Narrow" w:hAnsi="Arial Narrow"/>
          <w:i/>
        </w:rPr>
        <w:tab/>
      </w:r>
      <w:r w:rsidR="000B048E">
        <w:rPr>
          <w:rFonts w:ascii="Arial Narrow" w:hAnsi="Arial Narrow"/>
          <w:i/>
        </w:rPr>
        <w:tab/>
      </w:r>
      <w:r w:rsidR="000B048E">
        <w:rPr>
          <w:rFonts w:ascii="Arial Narrow" w:hAnsi="Arial Narrow"/>
          <w:i/>
        </w:rPr>
        <w:tab/>
        <w:t xml:space="preserve">             </w:t>
      </w:r>
      <w:r w:rsidR="000B048E">
        <w:rPr>
          <w:rFonts w:ascii="Arial Narrow" w:hAnsi="Arial Narrow"/>
          <w:i/>
        </w:rPr>
        <w:tab/>
      </w:r>
      <w:r w:rsidR="000B048E">
        <w:rPr>
          <w:rFonts w:ascii="Arial Narrow" w:hAnsi="Arial Narrow"/>
          <w:i/>
        </w:rPr>
        <w:tab/>
      </w:r>
      <w:r w:rsidR="000B048E" w:rsidRPr="002E347A">
        <w:rPr>
          <w:rFonts w:ascii="Arial Narrow" w:hAnsi="Arial Narrow"/>
          <w:i/>
        </w:rPr>
        <w:t xml:space="preserve">  </w:t>
      </w:r>
      <w:r w:rsidR="006F7C51">
        <w:rPr>
          <w:rFonts w:ascii="Arial Narrow" w:hAnsi="Arial Narrow"/>
          <w:i/>
        </w:rPr>
        <w:tab/>
      </w:r>
      <w:r w:rsidR="000B048E" w:rsidRPr="002E347A">
        <w:rPr>
          <w:rFonts w:ascii="Arial Narrow" w:hAnsi="Arial Narrow"/>
          <w:i/>
        </w:rPr>
        <w:t>__________________</w:t>
      </w:r>
    </w:p>
    <w:p w14:paraId="26119404" w14:textId="77777777" w:rsidR="000B048E" w:rsidRDefault="000B048E" w:rsidP="000B048E"/>
    <w:p w14:paraId="0B682AA2" w14:textId="77777777" w:rsidR="005511FA" w:rsidRDefault="005511FA"/>
    <w:sectPr w:rsidR="005511FA" w:rsidSect="007F700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12F2" w14:textId="77777777" w:rsidR="00DF29CF" w:rsidRDefault="00DF29CF">
      <w:pPr>
        <w:spacing w:after="0" w:line="240" w:lineRule="auto"/>
      </w:pPr>
      <w:r>
        <w:separator/>
      </w:r>
    </w:p>
  </w:endnote>
  <w:endnote w:type="continuationSeparator" w:id="0">
    <w:p w14:paraId="4B1150E0" w14:textId="77777777" w:rsidR="00DF29CF" w:rsidRDefault="00DF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Gothic-Bold">
    <w:altName w:val="Arial"/>
    <w:panose1 w:val="00000000000000000000"/>
    <w:charset w:val="EE"/>
    <w:family w:val="swiss"/>
    <w:notTrueType/>
    <w:pitch w:val="default"/>
    <w:sig w:usb0="00000005" w:usb1="00000000" w:usb2="00000000" w:usb3="00000000" w:csb0="00000002" w:csb1="00000000"/>
  </w:font>
  <w:font w:name="CenturyGothic-BoldItalic">
    <w:altName w:val="Arial"/>
    <w:panose1 w:val="00000000000000000000"/>
    <w:charset w:val="00"/>
    <w:family w:val="swiss"/>
    <w:notTrueType/>
    <w:pitch w:val="default"/>
    <w:sig w:usb0="00000003" w:usb1="00000000" w:usb2="00000000" w:usb3="00000000" w:csb0="00000001" w:csb1="00000000"/>
  </w:font>
  <w:font w:name="MyriadPro-LightIt">
    <w:altName w:val="Arial"/>
    <w:panose1 w:val="00000000000000000000"/>
    <w:charset w:val="EE"/>
    <w:family w:val="swiss"/>
    <w:notTrueType/>
    <w:pitch w:val="default"/>
    <w:sig w:usb0="00000005" w:usb1="00000000" w:usb2="00000000" w:usb3="00000000" w:csb0="00000002" w:csb1="00000000"/>
  </w:font>
  <w:font w:name="MyriadPro-Light">
    <w:altName w:val="Arial"/>
    <w:panose1 w:val="00000000000000000000"/>
    <w:charset w:val="EE"/>
    <w:family w:val="swiss"/>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CenturyGothic">
    <w:altName w:val="Arial"/>
    <w:panose1 w:val="00000000000000000000"/>
    <w:charset w:val="EE"/>
    <w:family w:val="swiss"/>
    <w:notTrueType/>
    <w:pitch w:val="default"/>
    <w:sig w:usb0="00000005" w:usb1="00000000" w:usb2="00000000" w:usb3="00000000" w:csb0="00000002" w:csb1="00000000"/>
  </w:font>
  <w:font w:name="Centaur">
    <w:panose1 w:val="02030504050205020304"/>
    <w:charset w:val="00"/>
    <w:family w:val="roman"/>
    <w:pitch w:val="variable"/>
    <w:sig w:usb0="00000003" w:usb1="00000000" w:usb2="00000000" w:usb3="00000000" w:csb0="00000001" w:csb1="00000000"/>
  </w:font>
  <w:font w:name="MyriadPro-Semibold">
    <w:altName w:val="Arial"/>
    <w:panose1 w:val="00000000000000000000"/>
    <w:charset w:val="EE"/>
    <w:family w:val="swiss"/>
    <w:notTrueType/>
    <w:pitch w:val="default"/>
    <w:sig w:usb0="00000005" w:usb1="00000000" w:usb2="00000000" w:usb3="00000000" w:csb0="00000002" w:csb1="00000000"/>
  </w:font>
  <w:font w:name="Verdana">
    <w:panose1 w:val="020B0604030504040204"/>
    <w:charset w:val="00"/>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9295"/>
      <w:docPartObj>
        <w:docPartGallery w:val="Page Numbers (Bottom of Page)"/>
        <w:docPartUnique/>
      </w:docPartObj>
    </w:sdtPr>
    <w:sdtContent>
      <w:p w14:paraId="6C2B3376" w14:textId="77777777" w:rsidR="00026B99" w:rsidRDefault="00026B99">
        <w:pPr>
          <w:pStyle w:val="Footer"/>
        </w:pPr>
        <w:r>
          <w:rPr>
            <w:noProof/>
            <w:lang w:eastAsia="hr-HR"/>
          </w:rPr>
          <mc:AlternateContent>
            <mc:Choice Requires="wps">
              <w:drawing>
                <wp:anchor distT="0" distB="0" distL="114300" distR="114300" simplePos="0" relativeHeight="251659264" behindDoc="0" locked="0" layoutInCell="0" allowOverlap="1" wp14:anchorId="6597F30F" wp14:editId="115465D6">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5080" t="12700" r="7620"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6DD37EFB" w14:textId="77777777" w:rsidR="00026B99" w:rsidRDefault="00026B99">
                              <w:pPr>
                                <w:jc w:val="center"/>
                              </w:pPr>
                              <w:r>
                                <w:fldChar w:fldCharType="begin"/>
                              </w:r>
                              <w:r>
                                <w:instrText xml:space="preserve"> PAGE    \* MERGEFORMAT </w:instrText>
                              </w:r>
                              <w:r>
                                <w:fldChar w:fldCharType="separate"/>
                              </w:r>
                              <w:r w:rsidR="00657ED4" w:rsidRPr="00657ED4">
                                <w:rPr>
                                  <w:noProof/>
                                  <w:sz w:val="16"/>
                                  <w:szCs w:val="16"/>
                                </w:rPr>
                                <w:t>88</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7F30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6DD37EFB" w14:textId="77777777" w:rsidR="00026B99" w:rsidRDefault="00026B99">
                        <w:pPr>
                          <w:jc w:val="center"/>
                        </w:pPr>
                        <w:r>
                          <w:fldChar w:fldCharType="begin"/>
                        </w:r>
                        <w:r>
                          <w:instrText xml:space="preserve"> PAGE    \* MERGEFORMAT </w:instrText>
                        </w:r>
                        <w:r>
                          <w:fldChar w:fldCharType="separate"/>
                        </w:r>
                        <w:r w:rsidR="00657ED4" w:rsidRPr="00657ED4">
                          <w:rPr>
                            <w:noProof/>
                            <w:sz w:val="16"/>
                            <w:szCs w:val="16"/>
                          </w:rPr>
                          <w:t>88</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AE14" w14:textId="77777777" w:rsidR="00DF29CF" w:rsidRDefault="00DF29CF">
      <w:pPr>
        <w:spacing w:after="0" w:line="240" w:lineRule="auto"/>
      </w:pPr>
      <w:r>
        <w:separator/>
      </w:r>
    </w:p>
  </w:footnote>
  <w:footnote w:type="continuationSeparator" w:id="0">
    <w:p w14:paraId="3A29C275" w14:textId="77777777" w:rsidR="00DF29CF" w:rsidRDefault="00DF2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A80"/>
    <w:multiLevelType w:val="hybridMultilevel"/>
    <w:tmpl w:val="B5EE0284"/>
    <w:lvl w:ilvl="0" w:tplc="F75057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943E9"/>
    <w:multiLevelType w:val="hybridMultilevel"/>
    <w:tmpl w:val="01BE34AA"/>
    <w:lvl w:ilvl="0" w:tplc="08F01A80">
      <w:start w:val="1000"/>
      <w:numFmt w:val="bullet"/>
      <w:lvlText w:val="-"/>
      <w:lvlJc w:val="left"/>
      <w:pPr>
        <w:ind w:left="1080" w:hanging="360"/>
      </w:pPr>
      <w:rPr>
        <w:rFonts w:ascii="Arial Narrow" w:eastAsiaTheme="minorHAns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4D50B08"/>
    <w:multiLevelType w:val="hybridMultilevel"/>
    <w:tmpl w:val="5A9EF36A"/>
    <w:lvl w:ilvl="0" w:tplc="4A60BF24">
      <w:start w:val="1000"/>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DF69FB"/>
    <w:multiLevelType w:val="hybridMultilevel"/>
    <w:tmpl w:val="6E507E84"/>
    <w:lvl w:ilvl="0" w:tplc="33B62F8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4C7E42"/>
    <w:multiLevelType w:val="hybridMultilevel"/>
    <w:tmpl w:val="99FAAC1A"/>
    <w:lvl w:ilvl="0" w:tplc="60F4D930">
      <w:numFmt w:val="bullet"/>
      <w:lvlText w:val="-"/>
      <w:lvlJc w:val="left"/>
      <w:pPr>
        <w:ind w:left="720" w:hanging="360"/>
      </w:pPr>
      <w:rPr>
        <w:rFonts w:ascii="Arial Narrow" w:eastAsiaTheme="majorEastAsia" w:hAnsi="Arial Narrow" w:cstheme="majorBid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9D1710"/>
    <w:multiLevelType w:val="hybridMultilevel"/>
    <w:tmpl w:val="7DEA1684"/>
    <w:lvl w:ilvl="0" w:tplc="CC766732">
      <w:start w:val="2"/>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1035CEC"/>
    <w:multiLevelType w:val="hybridMultilevel"/>
    <w:tmpl w:val="B6AA1E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1339A9"/>
    <w:multiLevelType w:val="hybridMultilevel"/>
    <w:tmpl w:val="45C86B4A"/>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 w15:restartNumberingAfterBreak="0">
    <w:nsid w:val="1B1121AA"/>
    <w:multiLevelType w:val="hybridMultilevel"/>
    <w:tmpl w:val="3E5CD1B8"/>
    <w:lvl w:ilvl="0" w:tplc="39B8A7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35C2B"/>
    <w:multiLevelType w:val="hybridMultilevel"/>
    <w:tmpl w:val="A2D41676"/>
    <w:lvl w:ilvl="0" w:tplc="EB04757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CE11A2"/>
    <w:multiLevelType w:val="hybridMultilevel"/>
    <w:tmpl w:val="FE12C1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860278"/>
    <w:multiLevelType w:val="hybridMultilevel"/>
    <w:tmpl w:val="82322A52"/>
    <w:lvl w:ilvl="0" w:tplc="216EC2E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1E66A0"/>
    <w:multiLevelType w:val="hybridMultilevel"/>
    <w:tmpl w:val="3E92F16A"/>
    <w:lvl w:ilvl="0" w:tplc="041A0009">
      <w:start w:val="1"/>
      <w:numFmt w:val="bullet"/>
      <w:lvlText w:val=""/>
      <w:lvlJc w:val="left"/>
      <w:pPr>
        <w:ind w:left="838" w:hanging="360"/>
      </w:pPr>
      <w:rPr>
        <w:rFonts w:ascii="Wingdings" w:hAnsi="Wingdings" w:hint="default"/>
      </w:rPr>
    </w:lvl>
    <w:lvl w:ilvl="1" w:tplc="041A0003">
      <w:start w:val="1"/>
      <w:numFmt w:val="bullet"/>
      <w:lvlText w:val="o"/>
      <w:lvlJc w:val="left"/>
      <w:pPr>
        <w:ind w:left="1558" w:hanging="360"/>
      </w:pPr>
      <w:rPr>
        <w:rFonts w:ascii="Courier New" w:hAnsi="Courier New" w:cs="Courier New" w:hint="default"/>
      </w:rPr>
    </w:lvl>
    <w:lvl w:ilvl="2" w:tplc="041A0005">
      <w:start w:val="1"/>
      <w:numFmt w:val="bullet"/>
      <w:lvlText w:val=""/>
      <w:lvlJc w:val="left"/>
      <w:pPr>
        <w:ind w:left="2278" w:hanging="360"/>
      </w:pPr>
      <w:rPr>
        <w:rFonts w:ascii="Wingdings" w:hAnsi="Wingdings" w:hint="default"/>
      </w:rPr>
    </w:lvl>
    <w:lvl w:ilvl="3" w:tplc="041A0001">
      <w:start w:val="1"/>
      <w:numFmt w:val="bullet"/>
      <w:lvlText w:val=""/>
      <w:lvlJc w:val="left"/>
      <w:pPr>
        <w:ind w:left="2998" w:hanging="360"/>
      </w:pPr>
      <w:rPr>
        <w:rFonts w:ascii="Symbol" w:hAnsi="Symbol" w:hint="default"/>
      </w:rPr>
    </w:lvl>
    <w:lvl w:ilvl="4" w:tplc="041A0003">
      <w:start w:val="1"/>
      <w:numFmt w:val="bullet"/>
      <w:lvlText w:val="o"/>
      <w:lvlJc w:val="left"/>
      <w:pPr>
        <w:ind w:left="3718" w:hanging="360"/>
      </w:pPr>
      <w:rPr>
        <w:rFonts w:ascii="Courier New" w:hAnsi="Courier New" w:cs="Courier New" w:hint="default"/>
      </w:rPr>
    </w:lvl>
    <w:lvl w:ilvl="5" w:tplc="041A0005">
      <w:start w:val="1"/>
      <w:numFmt w:val="bullet"/>
      <w:lvlText w:val=""/>
      <w:lvlJc w:val="left"/>
      <w:pPr>
        <w:ind w:left="4438" w:hanging="360"/>
      </w:pPr>
      <w:rPr>
        <w:rFonts w:ascii="Wingdings" w:hAnsi="Wingdings" w:hint="default"/>
      </w:rPr>
    </w:lvl>
    <w:lvl w:ilvl="6" w:tplc="041A0001">
      <w:start w:val="1"/>
      <w:numFmt w:val="bullet"/>
      <w:lvlText w:val=""/>
      <w:lvlJc w:val="left"/>
      <w:pPr>
        <w:ind w:left="5158" w:hanging="360"/>
      </w:pPr>
      <w:rPr>
        <w:rFonts w:ascii="Symbol" w:hAnsi="Symbol" w:hint="default"/>
      </w:rPr>
    </w:lvl>
    <w:lvl w:ilvl="7" w:tplc="041A0003">
      <w:start w:val="1"/>
      <w:numFmt w:val="bullet"/>
      <w:lvlText w:val="o"/>
      <w:lvlJc w:val="left"/>
      <w:pPr>
        <w:ind w:left="5878" w:hanging="360"/>
      </w:pPr>
      <w:rPr>
        <w:rFonts w:ascii="Courier New" w:hAnsi="Courier New" w:cs="Courier New" w:hint="default"/>
      </w:rPr>
    </w:lvl>
    <w:lvl w:ilvl="8" w:tplc="041A0005">
      <w:start w:val="1"/>
      <w:numFmt w:val="bullet"/>
      <w:lvlText w:val=""/>
      <w:lvlJc w:val="left"/>
      <w:pPr>
        <w:ind w:left="6598" w:hanging="360"/>
      </w:pPr>
      <w:rPr>
        <w:rFonts w:ascii="Wingdings" w:hAnsi="Wingdings" w:hint="default"/>
      </w:rPr>
    </w:lvl>
  </w:abstractNum>
  <w:abstractNum w:abstractNumId="13" w15:restartNumberingAfterBreak="0">
    <w:nsid w:val="29973770"/>
    <w:multiLevelType w:val="hybridMultilevel"/>
    <w:tmpl w:val="69020CB6"/>
    <w:lvl w:ilvl="0" w:tplc="70C22352">
      <w:start w:val="1"/>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1A94F83"/>
    <w:multiLevelType w:val="hybridMultilevel"/>
    <w:tmpl w:val="54D4CE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4746AE"/>
    <w:multiLevelType w:val="hybridMultilevel"/>
    <w:tmpl w:val="C1D80B0C"/>
    <w:lvl w:ilvl="0" w:tplc="961054B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33259A"/>
    <w:multiLevelType w:val="hybridMultilevel"/>
    <w:tmpl w:val="BEC2BC84"/>
    <w:lvl w:ilvl="0" w:tplc="808A8EE8">
      <w:start w:val="20"/>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8B77E8"/>
    <w:multiLevelType w:val="hybridMultilevel"/>
    <w:tmpl w:val="A2CC121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4BB048B"/>
    <w:multiLevelType w:val="hybridMultilevel"/>
    <w:tmpl w:val="B19C31EE"/>
    <w:lvl w:ilvl="0" w:tplc="6CB0285C">
      <w:numFmt w:val="bullet"/>
      <w:lvlText w:val="-"/>
      <w:lvlJc w:val="left"/>
      <w:pPr>
        <w:ind w:left="720" w:hanging="360"/>
      </w:pPr>
      <w:rPr>
        <w:rFonts w:ascii="Arial Narrow" w:eastAsiaTheme="majorEastAsia" w:hAnsi="Arial Narrow" w:cstheme="maj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633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E86BAE"/>
    <w:multiLevelType w:val="hybridMultilevel"/>
    <w:tmpl w:val="863EA118"/>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1" w15:restartNumberingAfterBreak="0">
    <w:nsid w:val="494B0391"/>
    <w:multiLevelType w:val="hybridMultilevel"/>
    <w:tmpl w:val="162C0924"/>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DF33B83"/>
    <w:multiLevelType w:val="hybridMultilevel"/>
    <w:tmpl w:val="49802038"/>
    <w:lvl w:ilvl="0" w:tplc="48461634">
      <w:numFmt w:val="bullet"/>
      <w:lvlText w:val="-"/>
      <w:lvlJc w:val="left"/>
      <w:pPr>
        <w:ind w:left="720" w:hanging="360"/>
      </w:pPr>
      <w:rPr>
        <w:rFonts w:ascii="Arial Narrow" w:eastAsiaTheme="majorEastAsia" w:hAnsi="Arial Narrow" w:cstheme="maj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4243898"/>
    <w:multiLevelType w:val="hybridMultilevel"/>
    <w:tmpl w:val="985EF1E0"/>
    <w:lvl w:ilvl="0" w:tplc="B3E844FA">
      <w:start w:val="20"/>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A0405D5"/>
    <w:multiLevelType w:val="hybridMultilevel"/>
    <w:tmpl w:val="E1F86DF8"/>
    <w:lvl w:ilvl="0" w:tplc="5F5CE2CA">
      <w:start w:val="130"/>
      <w:numFmt w:val="bullet"/>
      <w:lvlText w:val="-"/>
      <w:lvlJc w:val="left"/>
      <w:pPr>
        <w:ind w:left="720" w:hanging="360"/>
      </w:pPr>
      <w:rPr>
        <w:rFonts w:ascii="Arial Narrow" w:eastAsiaTheme="majorEastAsia" w:hAnsi="Arial Narrow" w:cstheme="maj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F620537"/>
    <w:multiLevelType w:val="multilevel"/>
    <w:tmpl w:val="6D6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642FA"/>
    <w:multiLevelType w:val="hybridMultilevel"/>
    <w:tmpl w:val="3A6E1B7E"/>
    <w:lvl w:ilvl="0" w:tplc="3A5EA112">
      <w:start w:val="1"/>
      <w:numFmt w:val="decimal"/>
      <w:lvlText w:val="%1."/>
      <w:lvlJc w:val="left"/>
      <w:pPr>
        <w:ind w:left="644"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81A7192"/>
    <w:multiLevelType w:val="hybridMultilevel"/>
    <w:tmpl w:val="A1EED6BA"/>
    <w:lvl w:ilvl="0" w:tplc="618CBFFC">
      <w:numFmt w:val="bullet"/>
      <w:lvlText w:val="-"/>
      <w:lvlJc w:val="left"/>
      <w:pPr>
        <w:ind w:left="945" w:hanging="360"/>
      </w:pPr>
      <w:rPr>
        <w:rFonts w:ascii="Times New Roman" w:eastAsiaTheme="minorHAnsi" w:hAnsi="Times New Roman" w:cs="Times New Roman" w:hint="default"/>
      </w:rPr>
    </w:lvl>
    <w:lvl w:ilvl="1" w:tplc="041A0003" w:tentative="1">
      <w:start w:val="1"/>
      <w:numFmt w:val="bullet"/>
      <w:lvlText w:val="o"/>
      <w:lvlJc w:val="left"/>
      <w:pPr>
        <w:ind w:left="1665" w:hanging="360"/>
      </w:pPr>
      <w:rPr>
        <w:rFonts w:ascii="Courier New" w:hAnsi="Courier New" w:cs="Courier New" w:hint="default"/>
      </w:rPr>
    </w:lvl>
    <w:lvl w:ilvl="2" w:tplc="041A0005" w:tentative="1">
      <w:start w:val="1"/>
      <w:numFmt w:val="bullet"/>
      <w:lvlText w:val=""/>
      <w:lvlJc w:val="left"/>
      <w:pPr>
        <w:ind w:left="2385" w:hanging="360"/>
      </w:pPr>
      <w:rPr>
        <w:rFonts w:ascii="Wingdings" w:hAnsi="Wingdings" w:hint="default"/>
      </w:rPr>
    </w:lvl>
    <w:lvl w:ilvl="3" w:tplc="041A0001" w:tentative="1">
      <w:start w:val="1"/>
      <w:numFmt w:val="bullet"/>
      <w:lvlText w:val=""/>
      <w:lvlJc w:val="left"/>
      <w:pPr>
        <w:ind w:left="3105" w:hanging="360"/>
      </w:pPr>
      <w:rPr>
        <w:rFonts w:ascii="Symbol" w:hAnsi="Symbol" w:hint="default"/>
      </w:rPr>
    </w:lvl>
    <w:lvl w:ilvl="4" w:tplc="041A0003" w:tentative="1">
      <w:start w:val="1"/>
      <w:numFmt w:val="bullet"/>
      <w:lvlText w:val="o"/>
      <w:lvlJc w:val="left"/>
      <w:pPr>
        <w:ind w:left="3825" w:hanging="360"/>
      </w:pPr>
      <w:rPr>
        <w:rFonts w:ascii="Courier New" w:hAnsi="Courier New" w:cs="Courier New" w:hint="default"/>
      </w:rPr>
    </w:lvl>
    <w:lvl w:ilvl="5" w:tplc="041A0005" w:tentative="1">
      <w:start w:val="1"/>
      <w:numFmt w:val="bullet"/>
      <w:lvlText w:val=""/>
      <w:lvlJc w:val="left"/>
      <w:pPr>
        <w:ind w:left="4545" w:hanging="360"/>
      </w:pPr>
      <w:rPr>
        <w:rFonts w:ascii="Wingdings" w:hAnsi="Wingdings" w:hint="default"/>
      </w:rPr>
    </w:lvl>
    <w:lvl w:ilvl="6" w:tplc="041A0001" w:tentative="1">
      <w:start w:val="1"/>
      <w:numFmt w:val="bullet"/>
      <w:lvlText w:val=""/>
      <w:lvlJc w:val="left"/>
      <w:pPr>
        <w:ind w:left="5265" w:hanging="360"/>
      </w:pPr>
      <w:rPr>
        <w:rFonts w:ascii="Symbol" w:hAnsi="Symbol" w:hint="default"/>
      </w:rPr>
    </w:lvl>
    <w:lvl w:ilvl="7" w:tplc="041A0003" w:tentative="1">
      <w:start w:val="1"/>
      <w:numFmt w:val="bullet"/>
      <w:lvlText w:val="o"/>
      <w:lvlJc w:val="left"/>
      <w:pPr>
        <w:ind w:left="5985" w:hanging="360"/>
      </w:pPr>
      <w:rPr>
        <w:rFonts w:ascii="Courier New" w:hAnsi="Courier New" w:cs="Courier New" w:hint="default"/>
      </w:rPr>
    </w:lvl>
    <w:lvl w:ilvl="8" w:tplc="041A0005" w:tentative="1">
      <w:start w:val="1"/>
      <w:numFmt w:val="bullet"/>
      <w:lvlText w:val=""/>
      <w:lvlJc w:val="left"/>
      <w:pPr>
        <w:ind w:left="6705" w:hanging="360"/>
      </w:pPr>
      <w:rPr>
        <w:rFonts w:ascii="Wingdings" w:hAnsi="Wingdings" w:hint="default"/>
      </w:rPr>
    </w:lvl>
  </w:abstractNum>
  <w:abstractNum w:abstractNumId="28" w15:restartNumberingAfterBreak="0">
    <w:nsid w:val="6C4F6DA6"/>
    <w:multiLevelType w:val="hybridMultilevel"/>
    <w:tmpl w:val="F37ED1DE"/>
    <w:lvl w:ilvl="0" w:tplc="21B6A462">
      <w:start w:val="17"/>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E840CE5"/>
    <w:multiLevelType w:val="hybridMultilevel"/>
    <w:tmpl w:val="B5EE0284"/>
    <w:lvl w:ilvl="0" w:tplc="F75057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995869"/>
    <w:multiLevelType w:val="hybridMultilevel"/>
    <w:tmpl w:val="C1D80B0C"/>
    <w:lvl w:ilvl="0" w:tplc="961054B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5C358B"/>
    <w:multiLevelType w:val="multilevel"/>
    <w:tmpl w:val="83862A18"/>
    <w:lvl w:ilvl="0">
      <w:start w:val="1"/>
      <w:numFmt w:val="decimal"/>
      <w:lvlText w:val="%1."/>
      <w:lvlJc w:val="left"/>
      <w:pPr>
        <w:ind w:left="135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8DE3AF3"/>
    <w:multiLevelType w:val="hybridMultilevel"/>
    <w:tmpl w:val="32D68A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9557EF4"/>
    <w:multiLevelType w:val="hybridMultilevel"/>
    <w:tmpl w:val="C1D80B0C"/>
    <w:lvl w:ilvl="0" w:tplc="961054B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7B0598"/>
    <w:multiLevelType w:val="hybridMultilevel"/>
    <w:tmpl w:val="B67AEA6A"/>
    <w:lvl w:ilvl="0" w:tplc="1C8ED9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852455321">
    <w:abstractNumId w:val="30"/>
  </w:num>
  <w:num w:numId="2" w16cid:durableId="643390142">
    <w:abstractNumId w:val="11"/>
  </w:num>
  <w:num w:numId="3" w16cid:durableId="1064641607">
    <w:abstractNumId w:val="9"/>
  </w:num>
  <w:num w:numId="4" w16cid:durableId="480389763">
    <w:abstractNumId w:val="0"/>
  </w:num>
  <w:num w:numId="5" w16cid:durableId="1190991525">
    <w:abstractNumId w:val="29"/>
  </w:num>
  <w:num w:numId="6" w16cid:durableId="134219576">
    <w:abstractNumId w:val="31"/>
  </w:num>
  <w:num w:numId="7" w16cid:durableId="1497302412">
    <w:abstractNumId w:val="19"/>
  </w:num>
  <w:num w:numId="8" w16cid:durableId="1877232982">
    <w:abstractNumId w:val="3"/>
  </w:num>
  <w:num w:numId="9" w16cid:durableId="563952291">
    <w:abstractNumId w:val="25"/>
  </w:num>
  <w:num w:numId="10" w16cid:durableId="1358198407">
    <w:abstractNumId w:val="5"/>
  </w:num>
  <w:num w:numId="11" w16cid:durableId="2045247973">
    <w:abstractNumId w:val="26"/>
  </w:num>
  <w:num w:numId="12" w16cid:durableId="791091079">
    <w:abstractNumId w:val="1"/>
  </w:num>
  <w:num w:numId="13" w16cid:durableId="1098259928">
    <w:abstractNumId w:val="23"/>
  </w:num>
  <w:num w:numId="14" w16cid:durableId="1527330220">
    <w:abstractNumId w:val="2"/>
  </w:num>
  <w:num w:numId="15" w16cid:durableId="20665177">
    <w:abstractNumId w:val="28"/>
  </w:num>
  <w:num w:numId="16" w16cid:durableId="101267528">
    <w:abstractNumId w:val="13"/>
  </w:num>
  <w:num w:numId="17" w16cid:durableId="1630672297">
    <w:abstractNumId w:val="27"/>
  </w:num>
  <w:num w:numId="18" w16cid:durableId="1327123831">
    <w:abstractNumId w:val="16"/>
  </w:num>
  <w:num w:numId="19" w16cid:durableId="1347829189">
    <w:abstractNumId w:val="24"/>
  </w:num>
  <w:num w:numId="20" w16cid:durableId="51781819">
    <w:abstractNumId w:val="22"/>
  </w:num>
  <w:num w:numId="21" w16cid:durableId="133064134">
    <w:abstractNumId w:val="4"/>
  </w:num>
  <w:num w:numId="22" w16cid:durableId="1591967703">
    <w:abstractNumId w:val="7"/>
  </w:num>
  <w:num w:numId="23" w16cid:durableId="1434208569">
    <w:abstractNumId w:val="14"/>
  </w:num>
  <w:num w:numId="24" w16cid:durableId="521017315">
    <w:abstractNumId w:val="20"/>
  </w:num>
  <w:num w:numId="25" w16cid:durableId="2082485076">
    <w:abstractNumId w:val="18"/>
  </w:num>
  <w:num w:numId="26" w16cid:durableId="19454569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5311077">
    <w:abstractNumId w:val="21"/>
  </w:num>
  <w:num w:numId="28" w16cid:durableId="1274365997">
    <w:abstractNumId w:val="15"/>
  </w:num>
  <w:num w:numId="29" w16cid:durableId="2106610802">
    <w:abstractNumId w:val="34"/>
  </w:num>
  <w:num w:numId="30" w16cid:durableId="1216821330">
    <w:abstractNumId w:val="10"/>
  </w:num>
  <w:num w:numId="31" w16cid:durableId="1799059461">
    <w:abstractNumId w:val="17"/>
  </w:num>
  <w:num w:numId="32" w16cid:durableId="514812355">
    <w:abstractNumId w:val="12"/>
  </w:num>
  <w:num w:numId="33" w16cid:durableId="1525824539">
    <w:abstractNumId w:val="6"/>
  </w:num>
  <w:num w:numId="34" w16cid:durableId="1042245027">
    <w:abstractNumId w:val="8"/>
  </w:num>
  <w:num w:numId="35" w16cid:durableId="1527869041">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8E"/>
    <w:rsid w:val="00026B99"/>
    <w:rsid w:val="000B048E"/>
    <w:rsid w:val="0017194B"/>
    <w:rsid w:val="00317CFC"/>
    <w:rsid w:val="00331561"/>
    <w:rsid w:val="0036171A"/>
    <w:rsid w:val="005511FA"/>
    <w:rsid w:val="00657ED4"/>
    <w:rsid w:val="00667C77"/>
    <w:rsid w:val="006F7C51"/>
    <w:rsid w:val="00785E71"/>
    <w:rsid w:val="007F7000"/>
    <w:rsid w:val="008E17C8"/>
    <w:rsid w:val="00951AC3"/>
    <w:rsid w:val="009C4CBE"/>
    <w:rsid w:val="00AB304B"/>
    <w:rsid w:val="00B46F93"/>
    <w:rsid w:val="00CA0739"/>
    <w:rsid w:val="00D45AE1"/>
    <w:rsid w:val="00DE40DF"/>
    <w:rsid w:val="00DF25E5"/>
    <w:rsid w:val="00DF29CF"/>
    <w:rsid w:val="00F01851"/>
    <w:rsid w:val="00F10CA1"/>
    <w:rsid w:val="00F3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751327A"/>
  <w15:chartTrackingRefBased/>
  <w15:docId w15:val="{4E05F9C9-DB04-4149-9A28-237D86F2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8E"/>
    <w:pPr>
      <w:spacing w:after="200" w:line="276" w:lineRule="auto"/>
    </w:pPr>
    <w:rPr>
      <w:lang w:val="hr-HR"/>
    </w:rPr>
  </w:style>
  <w:style w:type="paragraph" w:styleId="Heading1">
    <w:name w:val="heading 1"/>
    <w:basedOn w:val="Normal"/>
    <w:next w:val="Normal"/>
    <w:link w:val="Heading1Char"/>
    <w:qFormat/>
    <w:rsid w:val="000B048E"/>
    <w:pPr>
      <w:keepNext/>
      <w:spacing w:after="0" w:line="240" w:lineRule="auto"/>
      <w:outlineLvl w:val="0"/>
    </w:pPr>
    <w:rPr>
      <w:rFonts w:ascii="Times New Roman" w:eastAsia="Times New Roman" w:hAnsi="Times New Roman" w:cs="Times New Roman"/>
      <w:b/>
      <w:sz w:val="28"/>
      <w:szCs w:val="24"/>
    </w:rPr>
  </w:style>
  <w:style w:type="paragraph" w:styleId="Heading2">
    <w:name w:val="heading 2"/>
    <w:aliases w:val=" Char"/>
    <w:basedOn w:val="Normal"/>
    <w:next w:val="Normal"/>
    <w:link w:val="Heading2Char"/>
    <w:qFormat/>
    <w:rsid w:val="000B048E"/>
    <w:pPr>
      <w:keepNext/>
      <w:spacing w:after="0" w:line="240" w:lineRule="auto"/>
      <w:ind w:left="360"/>
      <w:outlineLvl w:val="1"/>
    </w:pPr>
    <w:rPr>
      <w:rFonts w:ascii="Times New Roman" w:eastAsia="Times New Roman" w:hAnsi="Times New Roman" w:cs="Times New Roman"/>
      <w:b/>
      <w:sz w:val="26"/>
      <w:szCs w:val="24"/>
    </w:rPr>
  </w:style>
  <w:style w:type="paragraph" w:styleId="Heading3">
    <w:name w:val="heading 3"/>
    <w:basedOn w:val="Normal"/>
    <w:next w:val="Normal"/>
    <w:link w:val="Heading3Char"/>
    <w:qFormat/>
    <w:rsid w:val="000B048E"/>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uiPriority w:val="9"/>
    <w:semiHidden/>
    <w:unhideWhenUsed/>
    <w:qFormat/>
    <w:rsid w:val="000B048E"/>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48E"/>
    <w:rPr>
      <w:rFonts w:ascii="Times New Roman" w:eastAsia="Times New Roman" w:hAnsi="Times New Roman" w:cs="Times New Roman"/>
      <w:b/>
      <w:sz w:val="28"/>
      <w:szCs w:val="24"/>
      <w:lang w:val="hr-HR"/>
    </w:rPr>
  </w:style>
  <w:style w:type="character" w:customStyle="1" w:styleId="Heading2Char">
    <w:name w:val="Heading 2 Char"/>
    <w:aliases w:val=" Char Char"/>
    <w:basedOn w:val="DefaultParagraphFont"/>
    <w:link w:val="Heading2"/>
    <w:rsid w:val="000B048E"/>
    <w:rPr>
      <w:rFonts w:ascii="Times New Roman" w:eastAsia="Times New Roman" w:hAnsi="Times New Roman" w:cs="Times New Roman"/>
      <w:b/>
      <w:sz w:val="26"/>
      <w:szCs w:val="24"/>
      <w:lang w:val="hr-HR"/>
    </w:rPr>
  </w:style>
  <w:style w:type="character" w:customStyle="1" w:styleId="Heading3Char">
    <w:name w:val="Heading 3 Char"/>
    <w:basedOn w:val="DefaultParagraphFont"/>
    <w:link w:val="Heading3"/>
    <w:rsid w:val="000B048E"/>
    <w:rPr>
      <w:rFonts w:ascii="Arial" w:eastAsia="Times New Roman" w:hAnsi="Arial" w:cs="Arial"/>
      <w:b/>
      <w:bCs/>
      <w:sz w:val="26"/>
      <w:szCs w:val="26"/>
      <w:lang w:val="en-GB"/>
    </w:rPr>
  </w:style>
  <w:style w:type="character" w:customStyle="1" w:styleId="Heading4Char">
    <w:name w:val="Heading 4 Char"/>
    <w:basedOn w:val="DefaultParagraphFont"/>
    <w:link w:val="Heading4"/>
    <w:uiPriority w:val="9"/>
    <w:semiHidden/>
    <w:rsid w:val="000B048E"/>
    <w:rPr>
      <w:rFonts w:asciiTheme="majorHAnsi" w:eastAsiaTheme="majorEastAsia" w:hAnsiTheme="majorHAnsi" w:cstheme="majorBidi"/>
      <w:i/>
      <w:iCs/>
      <w:color w:val="2E74B5" w:themeColor="accent1" w:themeShade="BF"/>
      <w:sz w:val="20"/>
      <w:szCs w:val="20"/>
      <w:lang w:val="hr-HR"/>
    </w:rPr>
  </w:style>
  <w:style w:type="paragraph" w:styleId="ListParagraph">
    <w:name w:val="List Paragraph"/>
    <w:basedOn w:val="Normal"/>
    <w:uiPriority w:val="34"/>
    <w:qFormat/>
    <w:rsid w:val="000B048E"/>
    <w:pPr>
      <w:ind w:left="720"/>
      <w:contextualSpacing/>
    </w:pPr>
  </w:style>
  <w:style w:type="paragraph" w:customStyle="1" w:styleId="Application2">
    <w:name w:val="Application2"/>
    <w:basedOn w:val="Normal"/>
    <w:autoRedefine/>
    <w:rsid w:val="000B048E"/>
    <w:pPr>
      <w:widowControl w:val="0"/>
      <w:suppressAutoHyphens/>
      <w:spacing w:before="120" w:after="120" w:line="240" w:lineRule="auto"/>
      <w:jc w:val="both"/>
    </w:pPr>
    <w:rPr>
      <w:rFonts w:ascii="Arial" w:eastAsia="Times New Roman" w:hAnsi="Arial" w:cs="Times New Roman"/>
      <w:snapToGrid w:val="0"/>
      <w:spacing w:val="-2"/>
      <w:sz w:val="20"/>
      <w:szCs w:val="20"/>
      <w:lang w:val="fr-FR"/>
    </w:rPr>
  </w:style>
  <w:style w:type="paragraph" w:customStyle="1" w:styleId="Application3">
    <w:name w:val="Application3"/>
    <w:basedOn w:val="Normal"/>
    <w:autoRedefine/>
    <w:rsid w:val="000B048E"/>
    <w:pPr>
      <w:widowControl w:val="0"/>
      <w:tabs>
        <w:tab w:val="right" w:pos="8789"/>
      </w:tabs>
      <w:suppressAutoHyphens/>
      <w:spacing w:after="0" w:line="240" w:lineRule="auto"/>
    </w:pPr>
    <w:rPr>
      <w:rFonts w:ascii="Arial" w:eastAsia="Times New Roman" w:hAnsi="Arial" w:cs="Times New Roman"/>
      <w:snapToGrid w:val="0"/>
      <w:spacing w:val="-2"/>
      <w:sz w:val="20"/>
      <w:szCs w:val="20"/>
    </w:rPr>
  </w:style>
  <w:style w:type="character" w:styleId="Hyperlink">
    <w:name w:val="Hyperlink"/>
    <w:basedOn w:val="DefaultParagraphFont"/>
    <w:uiPriority w:val="99"/>
    <w:unhideWhenUsed/>
    <w:rsid w:val="000B048E"/>
    <w:rPr>
      <w:color w:val="0563C1" w:themeColor="hyperlink"/>
      <w:u w:val="single"/>
    </w:rPr>
  </w:style>
  <w:style w:type="paragraph" w:styleId="BodyTextIndent">
    <w:name w:val="Body Text Indent"/>
    <w:basedOn w:val="Normal"/>
    <w:link w:val="BodyTextIndentChar"/>
    <w:rsid w:val="000B048E"/>
    <w:pPr>
      <w:spacing w:after="0" w:line="240" w:lineRule="auto"/>
      <w:ind w:firstLine="5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B048E"/>
    <w:rPr>
      <w:rFonts w:ascii="Times New Roman" w:eastAsia="Times New Roman" w:hAnsi="Times New Roman" w:cs="Times New Roman"/>
      <w:sz w:val="24"/>
      <w:szCs w:val="24"/>
      <w:lang w:val="hr-HR"/>
    </w:rPr>
  </w:style>
  <w:style w:type="paragraph" w:styleId="BodyText">
    <w:name w:val="Body Text"/>
    <w:aliases w:val="  uvlaka 2"/>
    <w:basedOn w:val="Normal"/>
    <w:next w:val="BodyTextIndent2"/>
    <w:link w:val="BodyTextChar"/>
    <w:rsid w:val="000B048E"/>
    <w:pPr>
      <w:spacing w:after="0" w:line="240" w:lineRule="auto"/>
      <w:ind w:firstLine="540"/>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0B048E"/>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0B048E"/>
    <w:rPr>
      <w:rFonts w:ascii="Times New Roman" w:eastAsia="Times New Roman" w:hAnsi="Times New Roman" w:cs="Times New Roman"/>
      <w:sz w:val="24"/>
      <w:szCs w:val="24"/>
      <w:lang w:val="en-GB"/>
    </w:rPr>
  </w:style>
  <w:style w:type="character" w:customStyle="1" w:styleId="BodyTextChar">
    <w:name w:val="Body Text Char"/>
    <w:aliases w:val="  uvlaka 2 Char"/>
    <w:basedOn w:val="DefaultParagraphFont"/>
    <w:link w:val="BodyText"/>
    <w:rsid w:val="000B048E"/>
    <w:rPr>
      <w:rFonts w:ascii="Times New Roman" w:eastAsia="Times New Roman" w:hAnsi="Times New Roman" w:cs="Times New Roman"/>
      <w:sz w:val="24"/>
      <w:szCs w:val="24"/>
      <w:lang w:val="hr-HR"/>
    </w:rPr>
  </w:style>
  <w:style w:type="paragraph" w:customStyle="1" w:styleId="Odlomakpopisa1">
    <w:name w:val="Odlomak popisa1"/>
    <w:basedOn w:val="Normal"/>
    <w:uiPriority w:val="34"/>
    <w:qFormat/>
    <w:rsid w:val="000B048E"/>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Bezproreda1">
    <w:name w:val="Bez proreda1"/>
    <w:uiPriority w:val="1"/>
    <w:qFormat/>
    <w:rsid w:val="000B048E"/>
    <w:pPr>
      <w:spacing w:after="0" w:line="240" w:lineRule="auto"/>
    </w:pPr>
    <w:rPr>
      <w:rFonts w:ascii="Times New Roman" w:eastAsia="Times New Roman" w:hAnsi="Times New Roman" w:cs="Times New Roman"/>
      <w:sz w:val="24"/>
      <w:szCs w:val="24"/>
      <w:lang w:val="hr-HR" w:eastAsia="hr-HR"/>
    </w:rPr>
  </w:style>
  <w:style w:type="paragraph" w:styleId="NormalWeb">
    <w:name w:val="Normal (Web)"/>
    <w:basedOn w:val="Normal"/>
    <w:rsid w:val="000B048E"/>
    <w:pPr>
      <w:spacing w:before="100" w:beforeAutospacing="1" w:after="119" w:line="240" w:lineRule="auto"/>
    </w:pPr>
    <w:rPr>
      <w:rFonts w:ascii="Times New Roman" w:eastAsia="Times New Roman" w:hAnsi="Times New Roman" w:cs="Times New Roman"/>
      <w:sz w:val="24"/>
      <w:szCs w:val="24"/>
      <w:lang w:eastAsia="hr-HR"/>
    </w:rPr>
  </w:style>
  <w:style w:type="paragraph" w:customStyle="1" w:styleId="Default">
    <w:name w:val="Default"/>
    <w:rsid w:val="000B048E"/>
    <w:pPr>
      <w:autoSpaceDE w:val="0"/>
      <w:autoSpaceDN w:val="0"/>
      <w:adjustRightInd w:val="0"/>
      <w:spacing w:after="0" w:line="240" w:lineRule="auto"/>
    </w:pPr>
    <w:rPr>
      <w:rFonts w:ascii="Calibri" w:hAnsi="Calibri" w:cs="Calibri"/>
      <w:color w:val="000000"/>
      <w:sz w:val="24"/>
      <w:szCs w:val="24"/>
      <w:lang w:val="hr-HR"/>
    </w:rPr>
  </w:style>
  <w:style w:type="table" w:styleId="TableGrid">
    <w:name w:val="Table Grid"/>
    <w:basedOn w:val="TableNormal"/>
    <w:uiPriority w:val="59"/>
    <w:rsid w:val="000B048E"/>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B048E"/>
    <w:rPr>
      <w:i/>
      <w:iCs/>
    </w:rPr>
  </w:style>
  <w:style w:type="table" w:styleId="LightShading-Accent6">
    <w:name w:val="Light Shading Accent 6"/>
    <w:basedOn w:val="TableNormal"/>
    <w:uiPriority w:val="60"/>
    <w:rsid w:val="000B048E"/>
    <w:pPr>
      <w:spacing w:after="0" w:line="240" w:lineRule="auto"/>
    </w:pPr>
    <w:rPr>
      <w:color w:val="538135" w:themeColor="accent6" w:themeShade="BF"/>
      <w:lang w:val="hr-HR"/>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Shading-Accent3">
    <w:name w:val="Light Shading Accent 3"/>
    <w:basedOn w:val="TableNormal"/>
    <w:uiPriority w:val="60"/>
    <w:rsid w:val="000B048E"/>
    <w:pPr>
      <w:spacing w:after="0" w:line="240" w:lineRule="auto"/>
    </w:pPr>
    <w:rPr>
      <w:color w:val="7B7B7B" w:themeColor="accent3" w:themeShade="BF"/>
      <w:lang w:val="hr-HR"/>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0B048E"/>
    <w:pPr>
      <w:spacing w:after="0" w:line="240" w:lineRule="auto"/>
    </w:pPr>
    <w:rPr>
      <w:color w:val="C45911" w:themeColor="accent2" w:themeShade="BF"/>
      <w:lang w:val="hr-HR"/>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Svijetlipopis-Isticanje11">
    <w:name w:val="Svijetli popis - Isticanje 11"/>
    <w:basedOn w:val="TableNormal"/>
    <w:uiPriority w:val="61"/>
    <w:rsid w:val="000B048E"/>
    <w:pPr>
      <w:spacing w:after="0" w:line="240" w:lineRule="auto"/>
    </w:pPr>
    <w:rPr>
      <w:lang w:val="hr-H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rednjipopis1-Isticanje11">
    <w:name w:val="Srednji popis 1 - Isticanje 11"/>
    <w:basedOn w:val="TableNormal"/>
    <w:uiPriority w:val="65"/>
    <w:rsid w:val="000B048E"/>
    <w:pPr>
      <w:spacing w:after="0" w:line="240" w:lineRule="auto"/>
    </w:pPr>
    <w:rPr>
      <w:color w:val="000000" w:themeColor="text1"/>
      <w:lang w:val="hr-HR"/>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Grid2-Accent3">
    <w:name w:val="Medium Grid 2 Accent 3"/>
    <w:basedOn w:val="TableNormal"/>
    <w:uiPriority w:val="68"/>
    <w:rsid w:val="000B048E"/>
    <w:pPr>
      <w:spacing w:after="0" w:line="240" w:lineRule="auto"/>
    </w:pPr>
    <w:rPr>
      <w:rFonts w:asciiTheme="majorHAnsi" w:eastAsiaTheme="majorEastAsia" w:hAnsiTheme="majorHAnsi" w:cstheme="majorBidi"/>
      <w:color w:val="000000" w:themeColor="text1"/>
      <w:lang w:val="hr-H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0B048E"/>
    <w:pPr>
      <w:spacing w:after="0" w:line="240" w:lineRule="auto"/>
    </w:pPr>
    <w:rPr>
      <w:lang w:val="hr-HR"/>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ghtGrid-Accent6">
    <w:name w:val="Light Grid Accent 6"/>
    <w:basedOn w:val="TableNormal"/>
    <w:uiPriority w:val="62"/>
    <w:rsid w:val="000B048E"/>
    <w:pPr>
      <w:spacing w:after="0" w:line="240" w:lineRule="auto"/>
    </w:pPr>
    <w:rPr>
      <w:lang w:val="hr-H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Spacing">
    <w:name w:val="No Spacing"/>
    <w:link w:val="NoSpacingChar"/>
    <w:uiPriority w:val="1"/>
    <w:qFormat/>
    <w:rsid w:val="000B048E"/>
    <w:pPr>
      <w:spacing w:after="0" w:line="240" w:lineRule="auto"/>
    </w:pPr>
    <w:rPr>
      <w:rFonts w:ascii="Calibri" w:eastAsia="Times New Roman" w:hAnsi="Calibri" w:cs="Times New Roman"/>
      <w:lang w:val="hr-HR"/>
    </w:rPr>
  </w:style>
  <w:style w:type="character" w:customStyle="1" w:styleId="NoSpacingChar">
    <w:name w:val="No Spacing Char"/>
    <w:basedOn w:val="DefaultParagraphFont"/>
    <w:link w:val="NoSpacing"/>
    <w:uiPriority w:val="1"/>
    <w:rsid w:val="000B048E"/>
    <w:rPr>
      <w:rFonts w:ascii="Calibri" w:eastAsia="Times New Roman" w:hAnsi="Calibri" w:cs="Times New Roman"/>
      <w:lang w:val="hr-HR"/>
    </w:rPr>
  </w:style>
  <w:style w:type="character" w:customStyle="1" w:styleId="BalloonTextChar">
    <w:name w:val="Balloon Text Char"/>
    <w:basedOn w:val="DefaultParagraphFont"/>
    <w:link w:val="BalloonText"/>
    <w:uiPriority w:val="99"/>
    <w:semiHidden/>
    <w:rsid w:val="000B048E"/>
    <w:rPr>
      <w:rFonts w:ascii="Tahoma" w:hAnsi="Tahoma" w:cs="Tahoma"/>
      <w:sz w:val="16"/>
      <w:szCs w:val="16"/>
    </w:rPr>
  </w:style>
  <w:style w:type="paragraph" w:styleId="BalloonText">
    <w:name w:val="Balloon Text"/>
    <w:basedOn w:val="Normal"/>
    <w:link w:val="BalloonTextChar"/>
    <w:uiPriority w:val="99"/>
    <w:semiHidden/>
    <w:unhideWhenUsed/>
    <w:rsid w:val="000B048E"/>
    <w:pPr>
      <w:spacing w:after="0" w:line="240" w:lineRule="auto"/>
    </w:pPr>
    <w:rPr>
      <w:rFonts w:ascii="Tahoma" w:hAnsi="Tahoma" w:cs="Tahoma"/>
      <w:sz w:val="16"/>
      <w:szCs w:val="16"/>
      <w:lang w:val="en-US"/>
    </w:rPr>
  </w:style>
  <w:style w:type="character" w:customStyle="1" w:styleId="TekstbaloniaChar1">
    <w:name w:val="Tekst balončića Char1"/>
    <w:basedOn w:val="DefaultParagraphFont"/>
    <w:uiPriority w:val="99"/>
    <w:semiHidden/>
    <w:rsid w:val="000B048E"/>
    <w:rPr>
      <w:rFonts w:ascii="Segoe UI" w:hAnsi="Segoe UI" w:cs="Segoe UI"/>
      <w:sz w:val="18"/>
      <w:szCs w:val="18"/>
      <w:lang w:val="hr-HR"/>
    </w:rPr>
  </w:style>
  <w:style w:type="paragraph" w:styleId="Header">
    <w:name w:val="header"/>
    <w:basedOn w:val="Normal"/>
    <w:link w:val="HeaderChar"/>
    <w:unhideWhenUsed/>
    <w:rsid w:val="000B048E"/>
    <w:pPr>
      <w:tabs>
        <w:tab w:val="center" w:pos="4536"/>
        <w:tab w:val="right" w:pos="9072"/>
      </w:tabs>
      <w:spacing w:after="0" w:line="240" w:lineRule="auto"/>
    </w:pPr>
  </w:style>
  <w:style w:type="character" w:customStyle="1" w:styleId="HeaderChar">
    <w:name w:val="Header Char"/>
    <w:basedOn w:val="DefaultParagraphFont"/>
    <w:link w:val="Header"/>
    <w:rsid w:val="000B048E"/>
    <w:rPr>
      <w:lang w:val="hr-HR"/>
    </w:rPr>
  </w:style>
  <w:style w:type="paragraph" w:styleId="Footer">
    <w:name w:val="footer"/>
    <w:basedOn w:val="Normal"/>
    <w:link w:val="FooterChar"/>
    <w:uiPriority w:val="99"/>
    <w:semiHidden/>
    <w:unhideWhenUsed/>
    <w:rsid w:val="000B048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B048E"/>
    <w:rPr>
      <w:lang w:val="hr-HR"/>
    </w:rPr>
  </w:style>
  <w:style w:type="paragraph" w:styleId="Subtitle">
    <w:name w:val="Subtitle"/>
    <w:basedOn w:val="Normal"/>
    <w:next w:val="Normal"/>
    <w:link w:val="SubtitleChar"/>
    <w:qFormat/>
    <w:rsid w:val="000B048E"/>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0B048E"/>
    <w:rPr>
      <w:rFonts w:ascii="Cambria" w:eastAsia="Times New Roman" w:hAnsi="Cambria" w:cs="Times New Roman"/>
      <w:sz w:val="24"/>
      <w:szCs w:val="24"/>
      <w:lang w:val="hr-HR"/>
    </w:rPr>
  </w:style>
  <w:style w:type="character" w:customStyle="1" w:styleId="apple-converted-space">
    <w:name w:val="apple-converted-space"/>
    <w:basedOn w:val="DefaultParagraphFont"/>
    <w:rsid w:val="000B048E"/>
  </w:style>
  <w:style w:type="table" w:styleId="MediumGrid2-Accent2">
    <w:name w:val="Medium Grid 2 Accent 2"/>
    <w:basedOn w:val="TableNormal"/>
    <w:uiPriority w:val="68"/>
    <w:rsid w:val="000B048E"/>
    <w:pPr>
      <w:spacing w:after="0" w:line="240" w:lineRule="auto"/>
    </w:pPr>
    <w:rPr>
      <w:rFonts w:asciiTheme="majorHAnsi" w:eastAsiaTheme="majorEastAsia" w:hAnsiTheme="majorHAnsi" w:cstheme="majorBidi"/>
      <w:color w:val="000000" w:themeColor="text1"/>
      <w:lang w:val="hr-HR"/>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st">
    <w:name w:val="st"/>
    <w:basedOn w:val="DefaultParagraphFont"/>
    <w:rsid w:val="000B048E"/>
  </w:style>
  <w:style w:type="table" w:styleId="MediumGrid2">
    <w:name w:val="Medium Grid 2"/>
    <w:basedOn w:val="TableNormal"/>
    <w:uiPriority w:val="68"/>
    <w:rsid w:val="000B048E"/>
    <w:pPr>
      <w:spacing w:after="0" w:line="240" w:lineRule="auto"/>
    </w:pPr>
    <w:rPr>
      <w:rFonts w:asciiTheme="majorHAnsi" w:eastAsiaTheme="majorEastAsia" w:hAnsiTheme="majorHAnsi" w:cstheme="majorBidi"/>
      <w:color w:val="000000" w:themeColor="text1"/>
      <w:lang w:val="hr-H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rsid w:val="000B048E"/>
    <w:pPr>
      <w:spacing w:after="0" w:line="240" w:lineRule="auto"/>
    </w:pPr>
    <w:rPr>
      <w:lang w:val="hr-H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itle">
    <w:name w:val="Title"/>
    <w:basedOn w:val="Normal"/>
    <w:link w:val="TitleChar"/>
    <w:qFormat/>
    <w:rsid w:val="000B048E"/>
    <w:pPr>
      <w:spacing w:after="0" w:line="240" w:lineRule="auto"/>
      <w:jc w:val="center"/>
    </w:pPr>
    <w:rPr>
      <w:rFonts w:ascii="Times New Roman" w:eastAsia="Times New Roman" w:hAnsi="Times New Roman" w:cs="Times New Roman"/>
      <w:b/>
      <w:bCs/>
      <w:sz w:val="24"/>
      <w:szCs w:val="24"/>
      <w:lang w:eastAsia="hr-HR"/>
    </w:rPr>
  </w:style>
  <w:style w:type="character" w:customStyle="1" w:styleId="TitleChar">
    <w:name w:val="Title Char"/>
    <w:basedOn w:val="DefaultParagraphFont"/>
    <w:link w:val="Title"/>
    <w:rsid w:val="000B048E"/>
    <w:rPr>
      <w:rFonts w:ascii="Times New Roman" w:eastAsia="Times New Roman" w:hAnsi="Times New Roman" w:cs="Times New Roman"/>
      <w:b/>
      <w:bCs/>
      <w:sz w:val="24"/>
      <w:szCs w:val="24"/>
      <w:lang w:val="hr-HR" w:eastAsia="hr-HR"/>
    </w:rPr>
  </w:style>
  <w:style w:type="table" w:customStyle="1" w:styleId="TableNormal1">
    <w:name w:val="Table Normal1"/>
    <w:uiPriority w:val="2"/>
    <w:semiHidden/>
    <w:unhideWhenUsed/>
    <w:qFormat/>
    <w:rsid w:val="000B048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048E"/>
    <w:pPr>
      <w:widowControl w:val="0"/>
      <w:autoSpaceDE w:val="0"/>
      <w:autoSpaceDN w:val="0"/>
      <w:spacing w:before="87" w:after="0" w:line="240" w:lineRule="auto"/>
    </w:pPr>
    <w:rPr>
      <w:rFonts w:ascii="Arial" w:eastAsia="Arial" w:hAnsi="Arial" w:cs="Arial"/>
      <w:lang w:val="en-US" w:bidi="en-US"/>
    </w:rPr>
  </w:style>
  <w:style w:type="table" w:styleId="PlainTable2">
    <w:name w:val="Plain Table 2"/>
    <w:basedOn w:val="TableNormal"/>
    <w:uiPriority w:val="42"/>
    <w:rsid w:val="000B04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tenseQuote">
    <w:name w:val="Intense Quote"/>
    <w:basedOn w:val="Normal"/>
    <w:next w:val="Normal"/>
    <w:link w:val="IntenseQuoteChar"/>
    <w:uiPriority w:val="30"/>
    <w:qFormat/>
    <w:rsid w:val="000B048E"/>
    <w:pPr>
      <w:pBdr>
        <w:bottom w:val="single" w:sz="4" w:space="4" w:color="5B9BD5" w:themeColor="accent1"/>
      </w:pBdr>
      <w:spacing w:before="200" w:after="280" w:line="240" w:lineRule="auto"/>
      <w:ind w:left="936" w:right="936"/>
    </w:pPr>
    <w:rPr>
      <w:rFonts w:ascii="Times New Roman" w:eastAsia="Times New Roman" w:hAnsi="Times New Roman" w:cs="Times New Roman"/>
      <w:b/>
      <w:bCs/>
      <w:i/>
      <w:iCs/>
      <w:color w:val="5B9BD5" w:themeColor="accent1"/>
      <w:sz w:val="24"/>
      <w:szCs w:val="24"/>
      <w:lang w:eastAsia="hr-HR"/>
    </w:rPr>
  </w:style>
  <w:style w:type="character" w:customStyle="1" w:styleId="IntenseQuoteChar">
    <w:name w:val="Intense Quote Char"/>
    <w:basedOn w:val="DefaultParagraphFont"/>
    <w:link w:val="IntenseQuote"/>
    <w:uiPriority w:val="30"/>
    <w:rsid w:val="000B048E"/>
    <w:rPr>
      <w:rFonts w:ascii="Times New Roman" w:eastAsia="Times New Roman" w:hAnsi="Times New Roman" w:cs="Times New Roman"/>
      <w:b/>
      <w:bCs/>
      <w:i/>
      <w:iCs/>
      <w:color w:val="5B9BD5" w:themeColor="accent1"/>
      <w:sz w:val="24"/>
      <w:szCs w:val="24"/>
      <w:lang w:val="hr-HR" w:eastAsia="hr-HR"/>
    </w:rPr>
  </w:style>
  <w:style w:type="table" w:customStyle="1" w:styleId="TableGrid0">
    <w:name w:val="TableGrid"/>
    <w:rsid w:val="000B048E"/>
    <w:pPr>
      <w:spacing w:after="0" w:line="240" w:lineRule="auto"/>
    </w:pPr>
    <w:rPr>
      <w:rFonts w:eastAsiaTheme="minorEastAsia"/>
      <w:lang w:val="hr-HR"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90</Pages>
  <Words>17839</Words>
  <Characters>101688</Characters>
  <Application>Microsoft Office Word</Application>
  <DocSecurity>0</DocSecurity>
  <Lines>847</Lines>
  <Paragraphs>238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ButcherLaura</cp:lastModifiedBy>
  <cp:revision>6</cp:revision>
  <dcterms:created xsi:type="dcterms:W3CDTF">2022-10-14T11:52:00Z</dcterms:created>
  <dcterms:modified xsi:type="dcterms:W3CDTF">2023-05-24T06:25:00Z</dcterms:modified>
</cp:coreProperties>
</file>