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05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Razgovor s</w:t>
      </w:r>
      <w:r w:rsidR="00D87805">
        <w:rPr>
          <w:rStyle w:val="Naglaeno"/>
          <w:rFonts w:ascii="Verdana" w:hAnsi="Verdana"/>
          <w:color w:val="000000"/>
          <w:sz w:val="20"/>
          <w:szCs w:val="20"/>
        </w:rPr>
        <w:t xml:space="preserve"> kandidat</w:t>
      </w:r>
      <w:r>
        <w:rPr>
          <w:rStyle w:val="Naglaeno"/>
          <w:rFonts w:ascii="Verdana" w:hAnsi="Verdana"/>
          <w:color w:val="000000"/>
          <w:sz w:val="20"/>
          <w:szCs w:val="20"/>
        </w:rPr>
        <w:t>im</w:t>
      </w:r>
      <w:r w:rsidR="00D87805">
        <w:rPr>
          <w:rStyle w:val="Naglaeno"/>
          <w:rFonts w:ascii="Verdana" w:hAnsi="Verdana"/>
          <w:color w:val="000000"/>
          <w:sz w:val="20"/>
          <w:szCs w:val="20"/>
        </w:rPr>
        <w:t>a održat će se u PONEDJELJAK 26. travnja 2021. godine s početkom u 13.10 sati u Srednjoj školi „Dalj“, Braće Radića 7, Dalj.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Kandidati su na </w:t>
      </w:r>
      <w:r w:rsidR="00EB4F97">
        <w:rPr>
          <w:rFonts w:ascii="Verdana" w:hAnsi="Verdana"/>
          <w:color w:val="000000"/>
          <w:sz w:val="20"/>
          <w:szCs w:val="20"/>
        </w:rPr>
        <w:t>razgovor/intervju</w:t>
      </w:r>
      <w:r>
        <w:rPr>
          <w:rFonts w:ascii="Verdana" w:hAnsi="Verdana"/>
          <w:color w:val="000000"/>
          <w:sz w:val="20"/>
          <w:szCs w:val="20"/>
        </w:rPr>
        <w:t xml:space="preserve"> obvezni ponijeti osobnu iskaznicu radi identifikacije.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Kandidat koji ne pristupi </w:t>
      </w:r>
      <w:r w:rsidR="00EB4F97">
        <w:rPr>
          <w:rFonts w:ascii="Verdana" w:hAnsi="Verdana"/>
          <w:color w:val="000000"/>
          <w:sz w:val="20"/>
          <w:szCs w:val="20"/>
        </w:rPr>
        <w:t>razgovoru/intervju</w:t>
      </w:r>
      <w:r>
        <w:rPr>
          <w:rFonts w:ascii="Verdana" w:hAnsi="Verdana"/>
          <w:color w:val="000000"/>
          <w:sz w:val="20"/>
          <w:szCs w:val="20"/>
        </w:rPr>
        <w:t xml:space="preserve"> ne smatra se više kandidatom na natječaju.</w:t>
      </w:r>
    </w:p>
    <w:p w:rsidR="00EB4F97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B4F97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Style w:val="Naglaeno"/>
          <w:rFonts w:ascii="Verdana" w:hAnsi="Verdana"/>
          <w:color w:val="000000"/>
          <w:sz w:val="20"/>
          <w:szCs w:val="20"/>
        </w:rPr>
      </w:pP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IZVORI ZA PRIPREMU KANDIDATA: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Zakon o odgoju i obrazovanju u osnovnoj i srednjoj školi sa svim važećim izmjenama i dopunama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Kurikulum nastavnog predmeta povijesti, geografije, turističke geografije, kuharstva i ugostiteljskog posluživanja za srednje strukovne škole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Statut Srednje škole „Dalj“ (na web stranici škole)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Godišnji plan i program rada škole za šk. god. 2020./2021. (na web stranici škole)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Kurikulum škole za šk. god. 2020./2021. (na web stranici škole)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Modeli i preporuke za rad u uvjetima povezanima s bolesti COVID-19 u školskoj godini 2020./2021. (web stranica MZO)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Pravilnik o kriterijima za izricanje pedagoških mjera sa svim važećim izmjenama i dopunama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Pravilnik o načinima, postupcima i elementima vrednovanja učenika u osnovnoj i srednjoj školi sa svim važećim izmjenama i dopunama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9. </w:t>
      </w:r>
      <w:proofErr w:type="spellStart"/>
      <w:r>
        <w:rPr>
          <w:rFonts w:ascii="Verdana" w:hAnsi="Verdana"/>
          <w:color w:val="000000"/>
          <w:sz w:val="20"/>
          <w:szCs w:val="20"/>
        </w:rPr>
        <w:t>Loomen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učionica iz nastavnog predmeta povijesti, geografije, turističke geografije, kuharstva i ugostiteljskog posluživanja (zadatci i materijali iz učionice) </w:t>
      </w:r>
    </w:p>
    <w:p w:rsidR="00EB4F97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Ustavni Zakon o pravima nacionalnih manjina sa svim važećim izmjenama i dopunama</w:t>
      </w:r>
      <w:bookmarkStart w:id="0" w:name="_GoBack"/>
      <w:bookmarkEnd w:id="0"/>
    </w:p>
    <w:p w:rsidR="00EB4F97" w:rsidRDefault="00EB4F97" w:rsidP="00D87805">
      <w:pPr>
        <w:pStyle w:val="StandardWeb"/>
        <w:shd w:val="clear" w:color="auto" w:fill="FFFFFF"/>
        <w:spacing w:before="150" w:beforeAutospacing="0" w:after="0" w:afterAutospacing="0"/>
        <w:rPr>
          <w:rStyle w:val="Naglaeno"/>
          <w:rFonts w:ascii="Verdana" w:hAnsi="Verdana"/>
          <w:color w:val="000000"/>
          <w:sz w:val="20"/>
          <w:szCs w:val="20"/>
        </w:rPr>
      </w:pP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 xml:space="preserve">Zbog </w:t>
      </w:r>
      <w:proofErr w:type="spellStart"/>
      <w:r>
        <w:rPr>
          <w:rStyle w:val="Naglaeno"/>
          <w:rFonts w:ascii="Verdana" w:hAnsi="Verdana"/>
          <w:color w:val="000000"/>
          <w:sz w:val="20"/>
          <w:szCs w:val="20"/>
        </w:rPr>
        <w:t>pandemije</w:t>
      </w:r>
      <w:proofErr w:type="spellEnd"/>
      <w:r>
        <w:rPr>
          <w:rStyle w:val="Naglaeno"/>
          <w:rFonts w:ascii="Verdana" w:hAnsi="Verdana"/>
          <w:color w:val="000000"/>
          <w:sz w:val="20"/>
          <w:szCs w:val="20"/>
        </w:rPr>
        <w:t xml:space="preserve"> virusa COVID-19 za provođenje testiranja vrijede posebna epidemiološka pravila: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Kandidati su dužni u školu ući isključivo u vremenu od 13.00 do 13.15. Raniji i kasniji ulazak u prostor Škole nije moguć.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Kandidati su na ulazu u Školu dužni dezinficirati ruke.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Kandidati su tijekom cijelog vremena boravka u Školi dužni nositi maske.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Kandidati su tijekom cijelog vremena boravka u Školi dužni održavati socijalnu distancu od 2 metra.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Kandidatima se na ulazu u Školu mjeri temperatura i u slučaju povišene temperature (veće od 37.2) ne smiju ući u prostor Škole i pristupiti testiranju.</w:t>
      </w:r>
    </w:p>
    <w:p w:rsidR="00D87805" w:rsidRDefault="00D87805" w:rsidP="00D87805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Kandidati su dužni ponijeti svoju kemijsku olovku plave boje.</w:t>
      </w:r>
    </w:p>
    <w:p w:rsidR="005C39D1" w:rsidRDefault="005C39D1"/>
    <w:sectPr w:rsidR="005C39D1" w:rsidSect="00D87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05"/>
    <w:rsid w:val="005C39D1"/>
    <w:rsid w:val="0062660B"/>
    <w:rsid w:val="00D87805"/>
    <w:rsid w:val="00E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86D9-75AA-41E8-9DFC-31538EA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7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2021-04-21T11:48:00Z</dcterms:created>
  <dcterms:modified xsi:type="dcterms:W3CDTF">2021-04-22T07:05:00Z</dcterms:modified>
</cp:coreProperties>
</file>