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BB" w:rsidRPr="00915792" w:rsidRDefault="006449BB" w:rsidP="006449B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449BB" w:rsidRPr="00915792" w:rsidRDefault="006449BB" w:rsidP="006449BB">
      <w:pPr>
        <w:spacing w:after="0"/>
        <w:rPr>
          <w:rFonts w:ascii="Times New Roman" w:hAnsi="Times New Roman" w:cs="Times New Roman"/>
        </w:rPr>
      </w:pPr>
    </w:p>
    <w:p w:rsidR="006449BB" w:rsidRPr="000E4373" w:rsidRDefault="004F0B61" w:rsidP="00644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</w:t>
      </w:r>
      <w:r w:rsidR="003E69A2">
        <w:rPr>
          <w:rFonts w:ascii="Times New Roman" w:hAnsi="Times New Roman" w:cs="Times New Roman"/>
          <w:sz w:val="24"/>
          <w:szCs w:val="24"/>
        </w:rPr>
        <w:t>ola Dalj</w:t>
      </w:r>
    </w:p>
    <w:p w:rsidR="006449BB" w:rsidRPr="000E4373" w:rsidRDefault="004F0B61" w:rsidP="00644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Dalj, </w:t>
      </w:r>
      <w:r w:rsidR="003E69A2">
        <w:rPr>
          <w:rFonts w:ascii="Times New Roman" w:hAnsi="Times New Roman" w:cs="Times New Roman"/>
          <w:sz w:val="24"/>
          <w:szCs w:val="24"/>
        </w:rPr>
        <w:t>Braće Radić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597" w:rsidRPr="000E4373" w:rsidRDefault="006449BB" w:rsidP="00644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Klasa:</w:t>
      </w:r>
      <w:r w:rsidR="004F0B61">
        <w:rPr>
          <w:rFonts w:ascii="Times New Roman" w:hAnsi="Times New Roman" w:cs="Times New Roman"/>
          <w:sz w:val="24"/>
          <w:szCs w:val="24"/>
        </w:rPr>
        <w:t xml:space="preserve"> </w:t>
      </w:r>
      <w:r w:rsidR="00AB3597">
        <w:rPr>
          <w:rFonts w:ascii="Times New Roman" w:hAnsi="Times New Roman" w:cs="Times New Roman"/>
          <w:sz w:val="24"/>
          <w:szCs w:val="24"/>
        </w:rPr>
        <w:t>602-01/15-01/161</w:t>
      </w:r>
    </w:p>
    <w:p w:rsidR="006449BB" w:rsidRPr="000E4373" w:rsidRDefault="006449BB" w:rsidP="006449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373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0E4373">
        <w:rPr>
          <w:rFonts w:ascii="Times New Roman" w:hAnsi="Times New Roman" w:cs="Times New Roman"/>
          <w:sz w:val="24"/>
          <w:szCs w:val="24"/>
        </w:rPr>
        <w:t xml:space="preserve">: </w:t>
      </w:r>
      <w:r w:rsidR="00AB3597">
        <w:rPr>
          <w:rFonts w:ascii="Times New Roman" w:hAnsi="Times New Roman" w:cs="Times New Roman"/>
          <w:sz w:val="24"/>
          <w:szCs w:val="24"/>
        </w:rPr>
        <w:t>2158/55-15-161</w:t>
      </w: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</w:p>
    <w:p w:rsidR="006449BB" w:rsidRPr="000E4373" w:rsidRDefault="0050719E" w:rsidP="0064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Dalj</w:t>
      </w:r>
      <w:r w:rsidR="003E69A2">
        <w:rPr>
          <w:rFonts w:ascii="Times New Roman" w:hAnsi="Times New Roman" w:cs="Times New Roman"/>
          <w:sz w:val="24"/>
          <w:szCs w:val="24"/>
        </w:rPr>
        <w:t>, 17</w:t>
      </w:r>
      <w:r w:rsidR="00134793">
        <w:rPr>
          <w:rFonts w:ascii="Times New Roman" w:hAnsi="Times New Roman" w:cs="Times New Roman"/>
          <w:sz w:val="24"/>
          <w:szCs w:val="24"/>
        </w:rPr>
        <w:t>.11</w:t>
      </w:r>
      <w:r w:rsidR="006449BB" w:rsidRPr="000E4373">
        <w:rPr>
          <w:rFonts w:ascii="Times New Roman" w:hAnsi="Times New Roman" w:cs="Times New Roman"/>
          <w:sz w:val="24"/>
          <w:szCs w:val="24"/>
        </w:rPr>
        <w:t>.2015.</w:t>
      </w:r>
    </w:p>
    <w:p w:rsidR="006449BB" w:rsidRPr="00915792" w:rsidRDefault="006449BB" w:rsidP="006449BB">
      <w:pPr>
        <w:rPr>
          <w:rFonts w:ascii="Times New Roman" w:hAnsi="Times New Roman" w:cs="Times New Roman"/>
        </w:rPr>
      </w:pPr>
    </w:p>
    <w:p w:rsidR="006449BB" w:rsidRPr="000E4373" w:rsidRDefault="006449BB" w:rsidP="00644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POZIV NA PODNOŠENJE PONUDA</w:t>
      </w: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</w:p>
    <w:p w:rsidR="006449BB" w:rsidRPr="000E4373" w:rsidRDefault="006449BB" w:rsidP="004E476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6449BB" w:rsidRPr="000E4373" w:rsidRDefault="003E69A2" w:rsidP="000B541D">
      <w:pPr>
        <w:jc w:val="both"/>
        <w:rPr>
          <w:rFonts w:ascii="Times New Roman" w:hAnsi="Times New Roman" w:cs="Times New Roman"/>
          <w:sz w:val="24"/>
          <w:szCs w:val="24"/>
        </w:rPr>
      </w:pPr>
      <w:r w:rsidRPr="003E69A2">
        <w:rPr>
          <w:rFonts w:ascii="Times New Roman" w:hAnsi="Times New Roman" w:cs="Times New Roman"/>
          <w:sz w:val="24"/>
          <w:szCs w:val="24"/>
        </w:rPr>
        <w:t>Srednja škola Dalj iz Dalja kao partner Tehničke škole Nikola Tesla iz Vukovara u okviru projekta Zeleni start- up</w:t>
      </w:r>
      <w:r w:rsidR="006449BB" w:rsidRPr="000E4373">
        <w:rPr>
          <w:rFonts w:ascii="Times New Roman" w:hAnsi="Times New Roman" w:cs="Times New Roman"/>
          <w:sz w:val="24"/>
          <w:szCs w:val="24"/>
        </w:rPr>
        <w:t>, financiranog o</w:t>
      </w:r>
      <w:r w:rsidR="004E476B">
        <w:rPr>
          <w:rFonts w:ascii="Times New Roman" w:hAnsi="Times New Roman" w:cs="Times New Roman"/>
          <w:sz w:val="24"/>
          <w:szCs w:val="24"/>
        </w:rPr>
        <w:t>d strane EU organizira trening</w:t>
      </w:r>
      <w:r w:rsidR="006449BB" w:rsidRPr="000E4373">
        <w:rPr>
          <w:rFonts w:ascii="Times New Roman" w:hAnsi="Times New Roman" w:cs="Times New Roman"/>
          <w:sz w:val="24"/>
          <w:szCs w:val="24"/>
        </w:rPr>
        <w:t xml:space="preserve"> za nastavnike Vukovar</w:t>
      </w:r>
      <w:r w:rsidR="00116439" w:rsidRPr="000E4373">
        <w:rPr>
          <w:rFonts w:ascii="Times New Roman" w:hAnsi="Times New Roman" w:cs="Times New Roman"/>
          <w:sz w:val="24"/>
          <w:szCs w:val="24"/>
        </w:rPr>
        <w:t>s</w:t>
      </w:r>
      <w:r w:rsidR="006449BB" w:rsidRPr="000E4373">
        <w:rPr>
          <w:rFonts w:ascii="Times New Roman" w:hAnsi="Times New Roman" w:cs="Times New Roman"/>
          <w:sz w:val="24"/>
          <w:szCs w:val="24"/>
        </w:rPr>
        <w:t>ko- srijemske i Osječko- baranjske županij</w:t>
      </w:r>
      <w:r w:rsidR="00A94CA1" w:rsidRPr="000E4373">
        <w:rPr>
          <w:rFonts w:ascii="Times New Roman" w:hAnsi="Times New Roman" w:cs="Times New Roman"/>
          <w:sz w:val="24"/>
          <w:szCs w:val="24"/>
        </w:rPr>
        <w:t xml:space="preserve">e </w:t>
      </w:r>
      <w:r w:rsidR="004B2E83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30057A">
        <w:rPr>
          <w:rFonts w:ascii="Times New Roman" w:hAnsi="Times New Roman" w:cs="Times New Roman"/>
        </w:rPr>
        <w:t>ekološke poljoprivrede</w:t>
      </w:r>
      <w:r w:rsidR="00056086">
        <w:rPr>
          <w:rFonts w:ascii="Times New Roman" w:hAnsi="Times New Roman" w:cs="Times New Roman"/>
        </w:rPr>
        <w:t xml:space="preserve"> </w:t>
      </w:r>
      <w:r w:rsidR="004F0B61">
        <w:rPr>
          <w:rFonts w:ascii="Times New Roman" w:hAnsi="Times New Roman" w:cs="Times New Roman"/>
          <w:sz w:val="24"/>
          <w:szCs w:val="24"/>
        </w:rPr>
        <w:t>te Vas na temelju članka 6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4F0B61">
        <w:rPr>
          <w:rFonts w:ascii="Times New Roman" w:hAnsi="Times New Roman" w:cs="Times New Roman"/>
          <w:sz w:val="24"/>
          <w:szCs w:val="24"/>
        </w:rPr>
        <w:t xml:space="preserve"> članka 7</w:t>
      </w:r>
      <w:r w:rsidR="00A94CA1" w:rsidRPr="000E4373">
        <w:rPr>
          <w:rFonts w:ascii="Times New Roman" w:hAnsi="Times New Roman" w:cs="Times New Roman"/>
          <w:sz w:val="24"/>
          <w:szCs w:val="24"/>
        </w:rPr>
        <w:t>.</w:t>
      </w:r>
      <w:r w:rsidR="006449BB" w:rsidRPr="000E4373">
        <w:rPr>
          <w:rFonts w:ascii="Times New Roman" w:hAnsi="Times New Roman" w:cs="Times New Roman"/>
          <w:sz w:val="24"/>
          <w:szCs w:val="24"/>
        </w:rPr>
        <w:t xml:space="preserve"> Pravilnika o provedbi postupka javne nabave bagatelne vrijednosti poziva da podnesete ponudu za usluge</w:t>
      </w:r>
      <w:r w:rsidR="009E09AE">
        <w:rPr>
          <w:rFonts w:ascii="Times New Roman" w:hAnsi="Times New Roman" w:cs="Times New Roman"/>
          <w:sz w:val="24"/>
          <w:szCs w:val="24"/>
        </w:rPr>
        <w:t xml:space="preserve">: </w:t>
      </w:r>
      <w:r w:rsidR="004B2E83">
        <w:rPr>
          <w:rFonts w:ascii="Times New Roman" w:hAnsi="Times New Roman" w:cs="Times New Roman"/>
          <w:sz w:val="24"/>
          <w:szCs w:val="24"/>
        </w:rPr>
        <w:t>Vanjski suradnik za trening nastavnika iz područja</w:t>
      </w:r>
      <w:r w:rsidR="00056086">
        <w:rPr>
          <w:rFonts w:ascii="Times New Roman" w:hAnsi="Times New Roman" w:cs="Times New Roman"/>
          <w:sz w:val="24"/>
          <w:szCs w:val="24"/>
        </w:rPr>
        <w:t xml:space="preserve"> </w:t>
      </w:r>
      <w:r w:rsidR="0030057A">
        <w:rPr>
          <w:rFonts w:ascii="Times New Roman" w:hAnsi="Times New Roman" w:cs="Times New Roman"/>
        </w:rPr>
        <w:t>ekološke poljoprivrede.</w:t>
      </w:r>
    </w:p>
    <w:p w:rsidR="006449BB" w:rsidRPr="000E4373" w:rsidRDefault="003E69A2" w:rsidP="000B54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</w:t>
      </w:r>
      <w:r w:rsidR="006449BB" w:rsidRPr="000E4373">
        <w:rPr>
          <w:rFonts w:ascii="Times New Roman" w:hAnsi="Times New Roman" w:cs="Times New Roman"/>
          <w:sz w:val="24"/>
          <w:szCs w:val="24"/>
        </w:rPr>
        <w:t xml:space="preserve"> škola</w:t>
      </w:r>
      <w:r>
        <w:rPr>
          <w:rFonts w:ascii="Times New Roman" w:hAnsi="Times New Roman" w:cs="Times New Roman"/>
          <w:sz w:val="24"/>
          <w:szCs w:val="24"/>
        </w:rPr>
        <w:t xml:space="preserve"> Dalj</w:t>
      </w:r>
      <w:r w:rsidR="006449BB" w:rsidRPr="000E4373">
        <w:rPr>
          <w:rFonts w:ascii="Times New Roman" w:hAnsi="Times New Roman" w:cs="Times New Roman"/>
          <w:sz w:val="24"/>
          <w:szCs w:val="24"/>
        </w:rPr>
        <w:t xml:space="preserve"> Vas ovim putem poziva da podnesete ponudu za usluge: </w:t>
      </w:r>
    </w:p>
    <w:p w:rsidR="004B2E83" w:rsidRDefault="004B2E83" w:rsidP="000A40BE">
      <w:pPr>
        <w:pStyle w:val="Heading2"/>
      </w:pPr>
      <w:r>
        <w:t xml:space="preserve">Vanjski suradnik za trening nastavnika iz područja </w:t>
      </w:r>
      <w:r w:rsidR="0030057A">
        <w:t>ekološke poljoprivrede</w:t>
      </w:r>
      <w:r>
        <w:t>.</w:t>
      </w:r>
    </w:p>
    <w:p w:rsidR="00426772" w:rsidRPr="000E4373" w:rsidRDefault="00426772" w:rsidP="000A40BE">
      <w:pPr>
        <w:pStyle w:val="Heading2"/>
      </w:pPr>
      <w:r w:rsidRPr="000E4373">
        <w:br/>
        <w:t>OPĆENITO</w:t>
      </w:r>
      <w:r w:rsidRPr="000E4373">
        <w:br/>
      </w:r>
      <w:r w:rsidRPr="000E4373">
        <w:br/>
        <w:t>Relevantna pozadina projekta</w:t>
      </w:r>
    </w:p>
    <w:p w:rsidR="00056086" w:rsidRDefault="00426772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bCs/>
          <w:sz w:val="24"/>
          <w:szCs w:val="24"/>
        </w:rPr>
        <w:t xml:space="preserve">U svibnju 2015.g Tehnička škola Nikole Tesle započela je s provedbom projekta ''Zeleni start- up''  koji se </w:t>
      </w:r>
      <w:r w:rsidR="00056086">
        <w:rPr>
          <w:rFonts w:ascii="Times New Roman" w:hAnsi="Times New Roman" w:cs="Times New Roman"/>
          <w:bCs/>
          <w:sz w:val="24"/>
          <w:szCs w:val="24"/>
        </w:rPr>
        <w:t>financira kroz ESF,  komponenta</w:t>
      </w:r>
      <w:r w:rsidRPr="000E43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E4373">
        <w:rPr>
          <w:rFonts w:ascii="Times New Roman" w:hAnsi="Times New Roman" w:cs="Times New Roman"/>
          <w:sz w:val="24"/>
          <w:szCs w:val="24"/>
        </w:rPr>
        <w:t>Modernizacija školskih kurikuluma u strukovnim školama u skladu s Hrvatskim kvalifikacijskim okvirom i potrebama</w:t>
      </w:r>
      <w:r w:rsidR="00056086">
        <w:rPr>
          <w:rFonts w:ascii="Times New Roman" w:hAnsi="Times New Roman" w:cs="Times New Roman"/>
          <w:sz w:val="24"/>
          <w:szCs w:val="24"/>
        </w:rPr>
        <w:t xml:space="preserve"> </w:t>
      </w:r>
      <w:r w:rsidRPr="000E4373">
        <w:rPr>
          <w:rFonts w:ascii="Times New Roman" w:hAnsi="Times New Roman" w:cs="Times New Roman"/>
          <w:sz w:val="24"/>
          <w:szCs w:val="24"/>
        </w:rPr>
        <w:t xml:space="preserve">tržišta rada </w:t>
      </w:r>
      <w:r w:rsidR="00056086">
        <w:rPr>
          <w:rFonts w:ascii="Times New Roman" w:hAnsi="Times New Roman" w:cs="Times New Roman"/>
          <w:sz w:val="24"/>
          <w:szCs w:val="24"/>
        </w:rPr>
        <w:t>–</w:t>
      </w:r>
      <w:r w:rsidRPr="000E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086" w:rsidRDefault="00056086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772" w:rsidRPr="004E476B" w:rsidRDefault="00426772" w:rsidP="004E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faza II</w:t>
      </w:r>
      <w:r w:rsidRPr="000E4373">
        <w:rPr>
          <w:rFonts w:ascii="Times New Roman" w:hAnsi="Times New Roman" w:cs="Times New Roman"/>
          <w:bCs/>
          <w:sz w:val="24"/>
          <w:szCs w:val="24"/>
        </w:rPr>
        <w:t>. Projekt će trajati 12 mjeseci, a u suradnji s partnerskom institucijom:</w:t>
      </w:r>
    </w:p>
    <w:p w:rsidR="00426772" w:rsidRPr="000E4373" w:rsidRDefault="00426772" w:rsidP="000B541D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772" w:rsidRPr="000E4373" w:rsidRDefault="00426772" w:rsidP="000B54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373">
        <w:rPr>
          <w:rFonts w:ascii="Times New Roman" w:hAnsi="Times New Roman" w:cs="Times New Roman"/>
          <w:bCs/>
          <w:iCs/>
          <w:sz w:val="24"/>
          <w:szCs w:val="24"/>
        </w:rPr>
        <w:t>Srednja škola Dalj</w:t>
      </w:r>
    </w:p>
    <w:p w:rsidR="00426772" w:rsidRPr="00915792" w:rsidRDefault="00426772" w:rsidP="000B541D">
      <w:pPr>
        <w:spacing w:after="0"/>
        <w:jc w:val="both"/>
        <w:rPr>
          <w:rFonts w:ascii="Times New Roman" w:hAnsi="Times New Roman" w:cs="Times New Roman"/>
        </w:rPr>
      </w:pPr>
    </w:p>
    <w:p w:rsidR="00426772" w:rsidRPr="000E4373" w:rsidRDefault="00426772" w:rsidP="000B541D">
      <w:pPr>
        <w:pStyle w:val="Heading3"/>
        <w:jc w:val="both"/>
        <w:rPr>
          <w:b w:val="0"/>
          <w:sz w:val="24"/>
          <w:szCs w:val="24"/>
          <w:lang w:val="hr-HR"/>
        </w:rPr>
      </w:pPr>
      <w:r w:rsidRPr="000E4373">
        <w:rPr>
          <w:b w:val="0"/>
          <w:sz w:val="24"/>
          <w:szCs w:val="24"/>
          <w:lang w:val="hr-HR"/>
        </w:rPr>
        <w:t>Opis projekta</w:t>
      </w:r>
    </w:p>
    <w:p w:rsidR="00C3650F" w:rsidRPr="000E4373" w:rsidRDefault="00C3650F" w:rsidP="000B541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772" w:rsidRPr="000E4373" w:rsidRDefault="00426772" w:rsidP="00426772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Aktivnosti projekta 'Zeleni start-up' usmjerene su na osiguravanje uvjeta (programskih, stručnih i materijalnih) za razvoj kurikuluma u području zelenih tehnologija i održivog razvoja - interdisciplinarnog područja koje uključuje socijalnu, gospodarsku, komponentu zaštite okoliša</w:t>
      </w:r>
      <w:r w:rsidR="00056086">
        <w:rPr>
          <w:rFonts w:ascii="Times New Roman" w:hAnsi="Times New Roman" w:cs="Times New Roman"/>
          <w:sz w:val="24"/>
          <w:szCs w:val="24"/>
        </w:rPr>
        <w:t xml:space="preserve"> </w:t>
      </w:r>
      <w:r w:rsidRPr="000E4373">
        <w:rPr>
          <w:rFonts w:ascii="Times New Roman" w:hAnsi="Times New Roman" w:cs="Times New Roman"/>
          <w:sz w:val="24"/>
          <w:szCs w:val="24"/>
        </w:rPr>
        <w:t xml:space="preserve">-  te promicanja zelenijeg, konkurentnijeg  lokalnog gospodarstva temeljenog na učinkovitom korištenju resursa. Kurikulum će poseban naglasak staviti na zelene tehnologije u području gospodarenja otpadom i vodama,  OIE (hibridni solarni sustav s vjetrogeneratorom) , energetske učinkovitosti, </w:t>
      </w:r>
      <w:r w:rsidRPr="00056086">
        <w:rPr>
          <w:rFonts w:ascii="Times New Roman" w:hAnsi="Times New Roman" w:cs="Times New Roman"/>
          <w:b/>
          <w:sz w:val="24"/>
          <w:szCs w:val="24"/>
        </w:rPr>
        <w:t>ekološke poljoprivrede i zaštite tla</w:t>
      </w:r>
      <w:r w:rsidRPr="000E4373">
        <w:rPr>
          <w:rFonts w:ascii="Times New Roman" w:hAnsi="Times New Roman" w:cs="Times New Roman"/>
          <w:sz w:val="24"/>
          <w:szCs w:val="24"/>
        </w:rPr>
        <w:t>, zelenog poduzetništva, a provodit će se kroz nekoliko modula koji će učenicima omogućiti pristup specijaliziranoj didaktičkoj opremi i primjerima iz prakse kroz suradnju sa socijalnim partnerima. Realizacija projekta će omogućiti učenicima stjecanje novih vještina  koja će našoj budućoj radnoj snazi pružiti neophodne alate za  prilagodbu novim uvjetima i mogućoj promjeni karijere,  a time smanjiti nezaposlenost i povećati radnu produktivnost.</w:t>
      </w:r>
    </w:p>
    <w:p w:rsidR="00426772" w:rsidRPr="000E4373" w:rsidRDefault="00426772" w:rsidP="0042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Projekt će se provesti kroz sljedeće aktivnosti: </w:t>
      </w:r>
    </w:p>
    <w:p w:rsidR="00426772" w:rsidRPr="000E4373" w:rsidRDefault="00426772" w:rsidP="00426772">
      <w:pPr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Projekt Zeleni Start-up  sastoji se iz 3 komponente:</w:t>
      </w:r>
    </w:p>
    <w:p w:rsidR="00426772" w:rsidRPr="000E4373" w:rsidRDefault="00426772" w:rsidP="0042677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Razvoj kurikuluma</w:t>
      </w:r>
    </w:p>
    <w:p w:rsidR="00426772" w:rsidRPr="000E4373" w:rsidRDefault="00426772" w:rsidP="00426772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Jačanje stručnih i materijalnih kapaciteta škole</w:t>
      </w:r>
    </w:p>
    <w:p w:rsidR="00D83CFF" w:rsidRDefault="00426772" w:rsidP="00C3650F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Promocija strukovnog obrazovanja te jačanje suradnje s lokalnom zajednicom i lokalnim gospodarstvom</w:t>
      </w:r>
      <w:bookmarkStart w:id="1" w:name="_Ref20657225"/>
      <w:bookmarkStart w:id="2" w:name="_Toc215029653"/>
    </w:p>
    <w:p w:rsidR="00762B0F" w:rsidRDefault="004B2E83" w:rsidP="00762B0F">
      <w:p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</w:t>
      </w:r>
    </w:p>
    <w:p w:rsidR="00BA6AF4" w:rsidRDefault="004B2E83" w:rsidP="00BA6AF4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86">
        <w:rPr>
          <w:rFonts w:ascii="Times New Roman" w:hAnsi="Times New Roman" w:cs="Times New Roman"/>
          <w:b/>
          <w:sz w:val="24"/>
          <w:szCs w:val="24"/>
        </w:rPr>
        <w:t>Vanjski suradnik</w:t>
      </w:r>
      <w:r w:rsidRPr="00BA6AF4">
        <w:rPr>
          <w:rFonts w:ascii="Times New Roman" w:hAnsi="Times New Roman" w:cs="Times New Roman"/>
          <w:sz w:val="24"/>
          <w:szCs w:val="24"/>
        </w:rPr>
        <w:t xml:space="preserve"> za trening nastavnika iz područja </w:t>
      </w:r>
      <w:r w:rsidR="0030057A">
        <w:rPr>
          <w:rFonts w:ascii="Times New Roman" w:hAnsi="Times New Roman" w:cs="Times New Roman"/>
          <w:sz w:val="24"/>
          <w:szCs w:val="24"/>
        </w:rPr>
        <w:t>ekološke poljoprivrede</w:t>
      </w:r>
      <w:r w:rsidR="00056086">
        <w:rPr>
          <w:rFonts w:ascii="Times New Roman" w:hAnsi="Times New Roman" w:cs="Times New Roman"/>
          <w:sz w:val="24"/>
          <w:szCs w:val="24"/>
        </w:rPr>
        <w:t xml:space="preserve"> </w:t>
      </w:r>
      <w:r w:rsidRPr="00BA6AF4">
        <w:rPr>
          <w:rFonts w:ascii="Times New Roman" w:hAnsi="Times New Roman" w:cs="Times New Roman"/>
          <w:sz w:val="24"/>
          <w:szCs w:val="24"/>
        </w:rPr>
        <w:t xml:space="preserve">održat će treninge </w:t>
      </w:r>
      <w:r w:rsidR="00C95DAF">
        <w:rPr>
          <w:rFonts w:ascii="Times New Roman" w:hAnsi="Times New Roman" w:cs="Times New Roman"/>
          <w:sz w:val="24"/>
          <w:szCs w:val="24"/>
        </w:rPr>
        <w:t xml:space="preserve">(3 dana) </w:t>
      </w:r>
      <w:r w:rsidRPr="00BA6AF4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30057A">
        <w:rPr>
          <w:rFonts w:ascii="Times New Roman" w:hAnsi="Times New Roman" w:cs="Times New Roman"/>
          <w:sz w:val="24"/>
          <w:szCs w:val="24"/>
        </w:rPr>
        <w:t>ekološke poljoprivrede</w:t>
      </w:r>
    </w:p>
    <w:p w:rsidR="0073769B" w:rsidRDefault="0073769B" w:rsidP="0073769B">
      <w:pPr>
        <w:pStyle w:val="ListParagraph"/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AF" w:rsidRDefault="0073769B" w:rsidP="00BA6AF4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Vanjsku suradnik za trening nastavnika iz područja </w:t>
      </w:r>
      <w:r w:rsidR="006E74CB">
        <w:rPr>
          <w:rFonts w:ascii="Times New Roman" w:hAnsi="Times New Roman" w:cs="Times New Roman"/>
          <w:sz w:val="24"/>
          <w:szCs w:val="24"/>
        </w:rPr>
        <w:t>ekološke poljoprivrede</w:t>
      </w:r>
      <w:r>
        <w:rPr>
          <w:rFonts w:ascii="Times New Roman" w:hAnsi="Times New Roman" w:cs="Times New Roman"/>
          <w:sz w:val="24"/>
          <w:szCs w:val="24"/>
        </w:rPr>
        <w:t xml:space="preserve"> treba osigurati:</w:t>
      </w:r>
    </w:p>
    <w:p w:rsidR="00BA6AF4" w:rsidRPr="00056086" w:rsidRDefault="00BA6AF4" w:rsidP="00C95DAF">
      <w:pPr>
        <w:pStyle w:val="ListParagraph"/>
        <w:numPr>
          <w:ilvl w:val="1"/>
          <w:numId w:val="1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86">
        <w:rPr>
          <w:rFonts w:ascii="Times New Roman" w:hAnsi="Times New Roman" w:cs="Times New Roman"/>
          <w:b/>
          <w:sz w:val="24"/>
          <w:szCs w:val="24"/>
        </w:rPr>
        <w:t>Pripremu edukacije</w:t>
      </w:r>
      <w:r w:rsidR="00134793" w:rsidRPr="00056086">
        <w:rPr>
          <w:rFonts w:ascii="Times New Roman" w:hAnsi="Times New Roman" w:cs="Times New Roman"/>
          <w:b/>
          <w:sz w:val="24"/>
          <w:szCs w:val="24"/>
        </w:rPr>
        <w:t xml:space="preserve"> koja uključuje sljedeće teme: </w:t>
      </w:r>
    </w:p>
    <w:p w:rsidR="00134793" w:rsidRPr="00134793" w:rsidRDefault="00134793" w:rsidP="00134793">
      <w:pPr>
        <w:pStyle w:val="ListParagraph"/>
        <w:suppressAutoHyphens/>
        <w:autoSpaceDE w:val="0"/>
        <w:autoSpaceDN w:val="0"/>
        <w:adjustRightInd w:val="0"/>
        <w:spacing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4793" w:rsidRPr="00134793" w:rsidRDefault="00134793" w:rsidP="00134793">
      <w:pPr>
        <w:pStyle w:val="ListParagraph"/>
        <w:numPr>
          <w:ilvl w:val="2"/>
          <w:numId w:val="17"/>
        </w:numPr>
        <w:tabs>
          <w:tab w:val="left" w:pos="426"/>
        </w:tabs>
        <w:suppressAutoHyphens/>
        <w:autoSpaceDE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93">
        <w:rPr>
          <w:rFonts w:ascii="Times New Roman" w:hAnsi="Times New Roman" w:cs="Times New Roman"/>
          <w:sz w:val="24"/>
          <w:szCs w:val="24"/>
        </w:rPr>
        <w:t>Definicija ekološke poljoprivrede te eko poljoprivrednog gospodarstva</w:t>
      </w:r>
    </w:p>
    <w:p w:rsidR="00134793" w:rsidRPr="00134793" w:rsidRDefault="00134793" w:rsidP="0013479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4793">
        <w:rPr>
          <w:rFonts w:ascii="Times New Roman" w:hAnsi="Times New Roman" w:cs="Times New Roman"/>
          <w:sz w:val="24"/>
          <w:szCs w:val="24"/>
        </w:rPr>
        <w:t>Temeljna načela ekološke poljoprivrede/ važnost ekološke poljoprivrede za čovjeka i prirodu</w:t>
      </w:r>
    </w:p>
    <w:p w:rsidR="00134793" w:rsidRPr="00134793" w:rsidRDefault="00134793" w:rsidP="0013479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4793">
        <w:rPr>
          <w:rFonts w:ascii="Times New Roman" w:hAnsi="Times New Roman" w:cs="Times New Roman"/>
          <w:sz w:val="24"/>
          <w:szCs w:val="24"/>
        </w:rPr>
        <w:t>Tehnologije i grane proizvodnje u ekološkoj poljoprivredi</w:t>
      </w:r>
    </w:p>
    <w:p w:rsidR="00134793" w:rsidRPr="00134793" w:rsidRDefault="00134793" w:rsidP="00134793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4793">
        <w:rPr>
          <w:rFonts w:ascii="Times New Roman" w:hAnsi="Times New Roman" w:cs="Times New Roman"/>
          <w:sz w:val="24"/>
          <w:szCs w:val="24"/>
        </w:rPr>
        <w:t>Zakonodavni okvir i prilagod</w:t>
      </w:r>
      <w:r w:rsidR="00056086">
        <w:rPr>
          <w:rFonts w:ascii="Times New Roman" w:hAnsi="Times New Roman" w:cs="Times New Roman"/>
          <w:sz w:val="24"/>
          <w:szCs w:val="24"/>
        </w:rPr>
        <w:t>b</w:t>
      </w:r>
      <w:r w:rsidRPr="00134793">
        <w:rPr>
          <w:rFonts w:ascii="Times New Roman" w:hAnsi="Times New Roman" w:cs="Times New Roman"/>
          <w:sz w:val="24"/>
          <w:szCs w:val="24"/>
        </w:rPr>
        <w:t>a standardima EU, ekocertifikati</w:t>
      </w:r>
    </w:p>
    <w:p w:rsidR="00134793" w:rsidRPr="00134793" w:rsidRDefault="00134793" w:rsidP="00134793">
      <w:pPr>
        <w:pStyle w:val="ListParagraph"/>
        <w:tabs>
          <w:tab w:val="left" w:pos="426"/>
        </w:tabs>
        <w:suppressAutoHyphens/>
        <w:autoSpaceDE w:val="0"/>
        <w:spacing w:after="100" w:afterAutospacing="1" w:line="240" w:lineRule="auto"/>
        <w:ind w:left="2160"/>
        <w:jc w:val="both"/>
        <w:rPr>
          <w:i/>
        </w:rPr>
      </w:pPr>
    </w:p>
    <w:p w:rsidR="00BA6AF4" w:rsidRDefault="00BA6AF4" w:rsidP="00C95DAF">
      <w:pPr>
        <w:pStyle w:val="ListParagraph"/>
        <w:numPr>
          <w:ilvl w:val="1"/>
          <w:numId w:val="1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Izradu priručnika iz područja </w:t>
      </w:r>
      <w:r w:rsidR="006E74CB">
        <w:rPr>
          <w:rFonts w:ascii="Times New Roman" w:hAnsi="Times New Roman" w:cs="Times New Roman"/>
          <w:sz w:val="24"/>
          <w:szCs w:val="24"/>
        </w:rPr>
        <w:t>ekološke poljoprivrede</w:t>
      </w:r>
    </w:p>
    <w:p w:rsidR="00915792" w:rsidRPr="004F0B61" w:rsidRDefault="00C95DAF" w:rsidP="004F0B61">
      <w:pPr>
        <w:pStyle w:val="ListParagraph"/>
        <w:numPr>
          <w:ilvl w:val="1"/>
          <w:numId w:val="1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Izradu</w:t>
      </w:r>
      <w:r w:rsidR="00BA6AF4" w:rsidRPr="00BA6AF4">
        <w:rPr>
          <w:rFonts w:ascii="Times New Roman" w:hAnsi="Times New Roman" w:cs="Times New Roman"/>
          <w:sz w:val="24"/>
          <w:szCs w:val="24"/>
        </w:rPr>
        <w:t xml:space="preserve"> izvještaj</w:t>
      </w:r>
      <w:r>
        <w:rPr>
          <w:rFonts w:ascii="Times New Roman" w:hAnsi="Times New Roman" w:cs="Times New Roman"/>
          <w:sz w:val="24"/>
          <w:szCs w:val="24"/>
        </w:rPr>
        <w:t>a i evaluacijskih listića</w:t>
      </w:r>
      <w:bookmarkEnd w:id="1"/>
      <w:bookmarkEnd w:id="2"/>
    </w:p>
    <w:p w:rsidR="00134793" w:rsidRPr="00915792" w:rsidRDefault="00134793" w:rsidP="004F0B61">
      <w:pPr>
        <w:spacing w:after="0" w:line="240" w:lineRule="auto"/>
        <w:rPr>
          <w:rFonts w:ascii="Times New Roman" w:hAnsi="Times New Roman" w:cs="Times New Roman"/>
        </w:rPr>
      </w:pPr>
    </w:p>
    <w:p w:rsidR="00426772" w:rsidRPr="000E4373" w:rsidRDefault="00426772" w:rsidP="00426772">
      <w:pPr>
        <w:tabs>
          <w:tab w:val="left" w:pos="284"/>
        </w:tabs>
        <w:spacing w:after="0"/>
        <w:rPr>
          <w:rFonts w:ascii="Times New Roman" w:hAnsi="Times New Roman" w:cs="Times New Roman"/>
          <w:smallCaps/>
          <w:kern w:val="28"/>
          <w:sz w:val="24"/>
          <w:szCs w:val="24"/>
        </w:rPr>
      </w:pPr>
      <w:r w:rsidRPr="000E4373">
        <w:rPr>
          <w:rFonts w:ascii="Times New Roman" w:hAnsi="Times New Roman" w:cs="Times New Roman"/>
          <w:smallCaps/>
          <w:kern w:val="28"/>
          <w:sz w:val="24"/>
          <w:szCs w:val="24"/>
        </w:rPr>
        <w:t>ZAHTJEVI</w:t>
      </w:r>
      <w:r w:rsidR="00D83CFF" w:rsidRPr="000E4373">
        <w:rPr>
          <w:rFonts w:ascii="Times New Roman" w:hAnsi="Times New Roman" w:cs="Times New Roman"/>
          <w:smallCaps/>
          <w:kern w:val="28"/>
          <w:sz w:val="24"/>
          <w:szCs w:val="24"/>
        </w:rPr>
        <w:t>:</w:t>
      </w:r>
    </w:p>
    <w:p w:rsidR="004F0B61" w:rsidRDefault="004F0B61" w:rsidP="00426772">
      <w:pPr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26772" w:rsidRPr="000E4373" w:rsidRDefault="00426772" w:rsidP="00426772">
      <w:pPr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Kvalifikacije i vještine</w:t>
      </w:r>
    </w:p>
    <w:p w:rsidR="00426772" w:rsidRPr="000E4373" w:rsidRDefault="00426772" w:rsidP="004267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Minimalno akademski stupanj magistra znanosti/struke (Sveučilišna razina obrazovanja u trajanju od 4 godine);</w:t>
      </w:r>
    </w:p>
    <w:p w:rsidR="00B80E49" w:rsidRPr="000E4373" w:rsidRDefault="00B80E49" w:rsidP="004267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Z</w:t>
      </w:r>
      <w:r w:rsidR="00426772" w:rsidRPr="000E4373">
        <w:rPr>
          <w:rFonts w:ascii="Times New Roman" w:hAnsi="Times New Roman" w:cs="Times New Roman"/>
          <w:sz w:val="24"/>
          <w:szCs w:val="24"/>
        </w:rPr>
        <w:t xml:space="preserve">nanje engleskog jezika </w:t>
      </w:r>
      <w:r w:rsidRPr="000E4373">
        <w:rPr>
          <w:rFonts w:ascii="Times New Roman" w:hAnsi="Times New Roman" w:cs="Times New Roman"/>
          <w:sz w:val="24"/>
          <w:szCs w:val="24"/>
        </w:rPr>
        <w:t>u pismu i govoru</w:t>
      </w:r>
    </w:p>
    <w:p w:rsidR="004F0B61" w:rsidRDefault="004F0B61" w:rsidP="004F0B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hrvatskog jezika</w:t>
      </w:r>
    </w:p>
    <w:p w:rsidR="00426772" w:rsidRPr="004F0B61" w:rsidRDefault="001A1E16" w:rsidP="004F0B61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B61">
        <w:rPr>
          <w:rFonts w:ascii="Times New Roman" w:hAnsi="Times New Roman" w:cs="Times New Roman"/>
          <w:sz w:val="24"/>
          <w:szCs w:val="24"/>
        </w:rPr>
        <w:t>P</w:t>
      </w:r>
      <w:r w:rsidR="00426772" w:rsidRPr="004F0B61">
        <w:rPr>
          <w:rFonts w:ascii="Times New Roman" w:hAnsi="Times New Roman" w:cs="Times New Roman"/>
          <w:sz w:val="24"/>
          <w:szCs w:val="24"/>
        </w:rPr>
        <w:t>rofesionalno iskustvo</w:t>
      </w:r>
    </w:p>
    <w:p w:rsidR="00426772" w:rsidRPr="00764AB9" w:rsidRDefault="0073769B" w:rsidP="00146487">
      <w:pPr>
        <w:numPr>
          <w:ilvl w:val="1"/>
          <w:numId w:val="4"/>
        </w:numPr>
        <w:spacing w:beforeLines="1" w:before="2" w:afterLines="1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Višegodišnje </w:t>
      </w:r>
      <w:r w:rsidR="00764AB9">
        <w:rPr>
          <w:rFonts w:ascii="Times New Roman" w:hAnsi="Times New Roman" w:cs="Times New Roman"/>
          <w:sz w:val="24"/>
          <w:szCs w:val="24"/>
        </w:rPr>
        <w:t>iskustvo na području</w:t>
      </w:r>
      <w:r w:rsidR="00146487">
        <w:rPr>
          <w:rFonts w:ascii="Times New Roman" w:hAnsi="Times New Roman" w:cs="Times New Roman"/>
          <w:sz w:val="24"/>
          <w:szCs w:val="24"/>
        </w:rPr>
        <w:t xml:space="preserve"> </w:t>
      </w:r>
      <w:r w:rsidR="00134793">
        <w:rPr>
          <w:rFonts w:ascii="Times New Roman" w:hAnsi="Times New Roman" w:cs="Times New Roman"/>
        </w:rPr>
        <w:t>ekološke poljoprivrede</w:t>
      </w:r>
    </w:p>
    <w:p w:rsidR="00A44BE0" w:rsidRPr="000E4373" w:rsidRDefault="00A44BE0" w:rsidP="00146487">
      <w:pPr>
        <w:spacing w:beforeLines="1" w:before="2" w:afterLines="1" w:after="2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83CFF" w:rsidRPr="00146487" w:rsidRDefault="00D83CFF" w:rsidP="00426772">
      <w:pPr>
        <w:pStyle w:val="Text2"/>
        <w:spacing w:after="0"/>
        <w:ind w:left="0"/>
        <w:rPr>
          <w:rFonts w:ascii="Times New Roman" w:hAnsi="Times New Roman"/>
          <w:sz w:val="24"/>
          <w:szCs w:val="24"/>
          <w:lang w:val="hr-HR"/>
        </w:rPr>
      </w:pPr>
    </w:p>
    <w:p w:rsidR="00146487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VRSTA POSTUPKA NABAVE</w:t>
      </w: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</w:p>
    <w:p w:rsidR="00A01DA9" w:rsidRDefault="007E1251" w:rsidP="00543228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Postupak opisan u članku </w:t>
      </w:r>
      <w:r w:rsidR="004F0B61">
        <w:rPr>
          <w:rFonts w:ascii="Times New Roman" w:hAnsi="Times New Roman" w:cs="Times New Roman"/>
          <w:sz w:val="24"/>
          <w:szCs w:val="24"/>
        </w:rPr>
        <w:t>6</w:t>
      </w:r>
      <w:r w:rsidRPr="000E4373">
        <w:rPr>
          <w:rFonts w:ascii="Times New Roman" w:hAnsi="Times New Roman" w:cs="Times New Roman"/>
          <w:sz w:val="24"/>
          <w:szCs w:val="24"/>
        </w:rPr>
        <w:t>.</w:t>
      </w:r>
      <w:r w:rsidR="004F0B61">
        <w:rPr>
          <w:rFonts w:ascii="Times New Roman" w:hAnsi="Times New Roman" w:cs="Times New Roman"/>
          <w:sz w:val="24"/>
          <w:szCs w:val="24"/>
        </w:rPr>
        <w:t xml:space="preserve"> i 7</w:t>
      </w:r>
      <w:r w:rsidR="002D3367" w:rsidRPr="000E4373">
        <w:rPr>
          <w:rFonts w:ascii="Times New Roman" w:hAnsi="Times New Roman" w:cs="Times New Roman"/>
          <w:sz w:val="24"/>
          <w:szCs w:val="24"/>
        </w:rPr>
        <w:t>.</w:t>
      </w:r>
      <w:r w:rsidR="006449BB" w:rsidRPr="000E4373">
        <w:rPr>
          <w:rFonts w:ascii="Times New Roman" w:hAnsi="Times New Roman" w:cs="Times New Roman"/>
          <w:sz w:val="24"/>
          <w:szCs w:val="24"/>
        </w:rPr>
        <w:t xml:space="preserve"> Pravilnika o provedbi postupka javne nabave bagatelne vrijednosti </w:t>
      </w:r>
      <w:r w:rsidR="004F0B61">
        <w:rPr>
          <w:rFonts w:ascii="Times New Roman" w:hAnsi="Times New Roman" w:cs="Times New Roman"/>
          <w:sz w:val="24"/>
          <w:szCs w:val="24"/>
        </w:rPr>
        <w:t>Srednje škole Dalj, Dalj</w:t>
      </w:r>
      <w:r w:rsidR="006449BB" w:rsidRPr="000E4373">
        <w:rPr>
          <w:rFonts w:ascii="Times New Roman" w:hAnsi="Times New Roman" w:cs="Times New Roman"/>
          <w:sz w:val="24"/>
          <w:szCs w:val="24"/>
        </w:rPr>
        <w:t xml:space="preserve"> dostupan na </w:t>
      </w:r>
      <w:hyperlink r:id="rId7" w:history="1">
        <w:r w:rsidR="004915F1" w:rsidRPr="00236282">
          <w:rPr>
            <w:rStyle w:val="Hyperlink"/>
            <w:rFonts w:ascii="Times New Roman" w:hAnsi="Times New Roman" w:cs="Times New Roman"/>
            <w:sz w:val="24"/>
            <w:szCs w:val="24"/>
          </w:rPr>
          <w:t>http://ss-dalj.skole.hr/javna_nabava</w:t>
        </w:r>
      </w:hyperlink>
    </w:p>
    <w:p w:rsidR="004915F1" w:rsidRPr="000E4373" w:rsidRDefault="004915F1" w:rsidP="00543228">
      <w:pPr>
        <w:rPr>
          <w:rFonts w:ascii="Times New Roman" w:hAnsi="Times New Roman" w:cs="Times New Roman"/>
          <w:sz w:val="24"/>
          <w:szCs w:val="24"/>
        </w:rPr>
      </w:pPr>
    </w:p>
    <w:p w:rsidR="006449BB" w:rsidRPr="000E4373" w:rsidRDefault="006449BB" w:rsidP="00D83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PROCIJENJENA VRIJEDNOST NABAVE</w:t>
      </w:r>
    </w:p>
    <w:p w:rsidR="006449BB" w:rsidRPr="000E4373" w:rsidRDefault="00992672" w:rsidP="00D83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27.720</w:t>
      </w:r>
      <w:r w:rsidR="00A94CA1" w:rsidRPr="000E4373">
        <w:rPr>
          <w:rFonts w:ascii="Times New Roman" w:hAnsi="Times New Roman" w:cs="Times New Roman"/>
          <w:sz w:val="24"/>
          <w:szCs w:val="24"/>
        </w:rPr>
        <w:t>,00</w:t>
      </w:r>
      <w:r w:rsidR="006449BB" w:rsidRPr="000E4373">
        <w:rPr>
          <w:rFonts w:ascii="Times New Roman" w:hAnsi="Times New Roman" w:cs="Times New Roman"/>
          <w:sz w:val="24"/>
          <w:szCs w:val="24"/>
        </w:rPr>
        <w:t xml:space="preserve"> HRK (bez PDV-a)</w:t>
      </w:r>
    </w:p>
    <w:p w:rsidR="00A44BE0" w:rsidRPr="000E4373" w:rsidRDefault="00A44BE0" w:rsidP="00D83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SADRŽAJ PONUDE: </w:t>
      </w:r>
    </w:p>
    <w:p w:rsidR="006449BB" w:rsidRPr="000E4373" w:rsidRDefault="006449BB" w:rsidP="00D83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Ponuda mora sadržavati: </w:t>
      </w:r>
    </w:p>
    <w:p w:rsidR="006449BB" w:rsidRPr="000E4373" w:rsidRDefault="006449BB" w:rsidP="00D83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Tehničku ponudu/ specifikacije usluge</w:t>
      </w:r>
    </w:p>
    <w:p w:rsidR="00426772" w:rsidRPr="000E4373" w:rsidRDefault="00426772" w:rsidP="00D83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Troškovnik u nacionalnoj valuti</w:t>
      </w:r>
    </w:p>
    <w:p w:rsidR="00426772" w:rsidRPr="000E4373" w:rsidRDefault="00A94CA1" w:rsidP="00D83C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CV </w:t>
      </w:r>
      <w:r w:rsidR="00764AB9">
        <w:rPr>
          <w:rFonts w:ascii="Times New Roman" w:hAnsi="Times New Roman" w:cs="Times New Roman"/>
          <w:sz w:val="24"/>
          <w:szCs w:val="24"/>
        </w:rPr>
        <w:t>trenera</w:t>
      </w:r>
    </w:p>
    <w:p w:rsidR="0047169D" w:rsidRPr="000E4373" w:rsidRDefault="00292298" w:rsidP="0044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Potvrda o nekažnjavanju</w:t>
      </w:r>
    </w:p>
    <w:p w:rsidR="00440175" w:rsidRPr="000E4373" w:rsidRDefault="00440175" w:rsidP="004401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Izjava o istinitosti podataka navedenih u CV-u</w:t>
      </w:r>
    </w:p>
    <w:p w:rsidR="00292298" w:rsidRPr="000E4373" w:rsidRDefault="00292298" w:rsidP="006449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449BB" w:rsidRPr="000E4373" w:rsidRDefault="006449BB" w:rsidP="006449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PRAVILA DOSTAVLJANJA DOKUMENATA:</w:t>
      </w:r>
    </w:p>
    <w:p w:rsidR="006449BB" w:rsidRPr="000E4373" w:rsidRDefault="006449BB" w:rsidP="006449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Sve dokumente ponuditelj može dostaviti u neovjerenoj preslici</w:t>
      </w:r>
      <w:r w:rsidR="003F14F0" w:rsidRPr="000E4373">
        <w:rPr>
          <w:rFonts w:ascii="Times New Roman" w:hAnsi="Times New Roman" w:cs="Times New Roman"/>
          <w:sz w:val="24"/>
          <w:szCs w:val="24"/>
        </w:rPr>
        <w:t>, osim potvrde o nekažnjavanju koja mora biti dostavljena u originalu</w:t>
      </w:r>
      <w:r w:rsidRPr="000E4373">
        <w:rPr>
          <w:rFonts w:ascii="Times New Roman" w:hAnsi="Times New Roman" w:cs="Times New Roman"/>
          <w:sz w:val="24"/>
          <w:szCs w:val="24"/>
        </w:rPr>
        <w:t>.</w:t>
      </w:r>
    </w:p>
    <w:p w:rsidR="006449BB" w:rsidRPr="000E4373" w:rsidRDefault="006449BB" w:rsidP="006449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Ponuda se izrađuje na hrvatskom jeziku i latiničnom pismu, a cijene se izražavaju u kunama. </w:t>
      </w:r>
    </w:p>
    <w:p w:rsidR="00134793" w:rsidRPr="000E4373" w:rsidRDefault="00134793" w:rsidP="006449BB">
      <w:pPr>
        <w:rPr>
          <w:rFonts w:ascii="Times New Roman" w:hAnsi="Times New Roman" w:cs="Times New Roman"/>
          <w:sz w:val="24"/>
          <w:szCs w:val="24"/>
        </w:rPr>
      </w:pP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KRITERIJ ZA ODABIR PONUDE:</w:t>
      </w: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Za odabir ponuda koristit će se ekonomski kriterij, što uz najpovoljniju cijenu uključuje i kvalitetu usluge te ispunjavanje traženih uvjeta.</w:t>
      </w:r>
    </w:p>
    <w:p w:rsidR="003F14F0" w:rsidRPr="000E4373" w:rsidRDefault="003F14F0" w:rsidP="003F14F0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KONTAKT OSOBA:</w:t>
      </w:r>
    </w:p>
    <w:p w:rsidR="003F14F0" w:rsidRPr="000E4373" w:rsidRDefault="004F0B61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 Lukić</w:t>
      </w:r>
    </w:p>
    <w:p w:rsidR="00543228" w:rsidRDefault="00543228" w:rsidP="003F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4F0" w:rsidRPr="000E4373" w:rsidRDefault="00543228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Tel/fax: </w:t>
      </w:r>
      <w:r w:rsidR="004F0B61">
        <w:rPr>
          <w:rFonts w:ascii="Times New Roman" w:hAnsi="Times New Roman" w:cs="Times New Roman"/>
          <w:sz w:val="24"/>
          <w:szCs w:val="24"/>
        </w:rPr>
        <w:t>031</w:t>
      </w:r>
      <w:r w:rsidR="003F14F0" w:rsidRPr="000E4373">
        <w:rPr>
          <w:rFonts w:ascii="Times New Roman" w:hAnsi="Times New Roman" w:cs="Times New Roman"/>
          <w:sz w:val="24"/>
          <w:szCs w:val="24"/>
        </w:rPr>
        <w:t xml:space="preserve"> </w:t>
      </w:r>
      <w:r w:rsidR="004F0B61">
        <w:rPr>
          <w:rFonts w:ascii="Times New Roman" w:hAnsi="Times New Roman" w:cs="Times New Roman"/>
          <w:sz w:val="24"/>
          <w:szCs w:val="24"/>
        </w:rPr>
        <w:t>590</w:t>
      </w:r>
      <w:r w:rsidR="003F14F0" w:rsidRPr="000E4373">
        <w:rPr>
          <w:rFonts w:ascii="Times New Roman" w:hAnsi="Times New Roman" w:cs="Times New Roman"/>
          <w:sz w:val="24"/>
          <w:szCs w:val="24"/>
        </w:rPr>
        <w:t xml:space="preserve"> 2</w:t>
      </w:r>
      <w:r w:rsidR="004F0B61">
        <w:rPr>
          <w:rFonts w:ascii="Times New Roman" w:hAnsi="Times New Roman" w:cs="Times New Roman"/>
          <w:sz w:val="24"/>
          <w:szCs w:val="24"/>
        </w:rPr>
        <w:t>90</w:t>
      </w:r>
      <w:r w:rsidR="003F14F0" w:rsidRPr="000E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F0" w:rsidRPr="000E4373" w:rsidRDefault="00DE03C8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3228" w:rsidRPr="00236282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2FCFC"/>
          </w:rPr>
          <w:t>ured@ss-dalj.skole.hr</w:t>
        </w:r>
      </w:hyperlink>
    </w:p>
    <w:p w:rsidR="00D83CFF" w:rsidRPr="000E4373" w:rsidRDefault="00D83CFF" w:rsidP="006449BB">
      <w:pPr>
        <w:rPr>
          <w:rFonts w:ascii="Times New Roman" w:hAnsi="Times New Roman" w:cs="Times New Roman"/>
          <w:sz w:val="24"/>
          <w:szCs w:val="24"/>
        </w:rPr>
      </w:pP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Radujemo se Vašoj ponudi koju trebamo zaprimiti na adresu </w:t>
      </w:r>
      <w:r w:rsidR="00D4018C">
        <w:rPr>
          <w:rFonts w:ascii="Times New Roman" w:hAnsi="Times New Roman" w:cs="Times New Roman"/>
          <w:sz w:val="24"/>
          <w:szCs w:val="24"/>
        </w:rPr>
        <w:t xml:space="preserve">Braće radić 7, 31226 Dalj te </w:t>
      </w:r>
      <w:r w:rsidR="00D83CFF" w:rsidRPr="000E4373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9" w:history="1">
        <w:r w:rsidR="00543228" w:rsidRPr="00236282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2FCFC"/>
          </w:rPr>
          <w:t>ured@ss-dalj.skole.hr</w:t>
        </w:r>
      </w:hyperlink>
      <w:r w:rsidRPr="000E4373">
        <w:rPr>
          <w:rFonts w:ascii="Times New Roman" w:hAnsi="Times New Roman" w:cs="Times New Roman"/>
          <w:sz w:val="24"/>
          <w:szCs w:val="24"/>
        </w:rPr>
        <w:t xml:space="preserve">  Ponu</w:t>
      </w:r>
      <w:r w:rsidR="003F14F0" w:rsidRPr="000E4373">
        <w:rPr>
          <w:rFonts w:ascii="Times New Roman" w:hAnsi="Times New Roman" w:cs="Times New Roman"/>
          <w:sz w:val="24"/>
          <w:szCs w:val="24"/>
        </w:rPr>
        <w:t>d</w:t>
      </w:r>
      <w:r w:rsidR="00296472" w:rsidRPr="000E4373">
        <w:rPr>
          <w:rFonts w:ascii="Times New Roman" w:hAnsi="Times New Roman" w:cs="Times New Roman"/>
          <w:sz w:val="24"/>
          <w:szCs w:val="24"/>
        </w:rPr>
        <w:t>e se mogu dostaviti u roku 8</w:t>
      </w:r>
      <w:r w:rsidR="00056086">
        <w:rPr>
          <w:rFonts w:ascii="Times New Roman" w:hAnsi="Times New Roman" w:cs="Times New Roman"/>
          <w:sz w:val="24"/>
          <w:szCs w:val="24"/>
        </w:rPr>
        <w:t xml:space="preserve"> </w:t>
      </w:r>
      <w:r w:rsidRPr="000E4373">
        <w:rPr>
          <w:rFonts w:ascii="Times New Roman" w:hAnsi="Times New Roman" w:cs="Times New Roman"/>
          <w:sz w:val="24"/>
          <w:szCs w:val="24"/>
        </w:rPr>
        <w:t xml:space="preserve">dana od dana </w:t>
      </w:r>
      <w:r w:rsidR="00543228">
        <w:rPr>
          <w:rFonts w:ascii="Times New Roman" w:hAnsi="Times New Roman" w:cs="Times New Roman"/>
          <w:sz w:val="24"/>
          <w:szCs w:val="24"/>
        </w:rPr>
        <w:t xml:space="preserve">upućivanja </w:t>
      </w:r>
      <w:r w:rsidRPr="000E4373">
        <w:rPr>
          <w:rFonts w:ascii="Times New Roman" w:hAnsi="Times New Roman" w:cs="Times New Roman"/>
          <w:sz w:val="24"/>
          <w:szCs w:val="24"/>
        </w:rPr>
        <w:t>poziva</w:t>
      </w:r>
      <w:r w:rsidR="00D4018C">
        <w:rPr>
          <w:rFonts w:ascii="Times New Roman" w:hAnsi="Times New Roman" w:cs="Times New Roman"/>
          <w:sz w:val="24"/>
          <w:szCs w:val="24"/>
        </w:rPr>
        <w:t xml:space="preserve">, odnosno do </w:t>
      </w:r>
      <w:r w:rsidR="00543228">
        <w:rPr>
          <w:rFonts w:ascii="Times New Roman" w:hAnsi="Times New Roman" w:cs="Times New Roman"/>
          <w:sz w:val="24"/>
          <w:szCs w:val="24"/>
        </w:rPr>
        <w:t>26</w:t>
      </w:r>
      <w:r w:rsidR="00A50AF3">
        <w:rPr>
          <w:rFonts w:ascii="Times New Roman" w:hAnsi="Times New Roman" w:cs="Times New Roman"/>
          <w:sz w:val="24"/>
          <w:szCs w:val="24"/>
        </w:rPr>
        <w:t>.11</w:t>
      </w:r>
      <w:r w:rsidR="00242895" w:rsidRPr="000E4373">
        <w:rPr>
          <w:rFonts w:ascii="Times New Roman" w:hAnsi="Times New Roman" w:cs="Times New Roman"/>
          <w:sz w:val="24"/>
          <w:szCs w:val="24"/>
        </w:rPr>
        <w:t xml:space="preserve">.2015. </w:t>
      </w:r>
      <w:r w:rsidR="00D4018C">
        <w:rPr>
          <w:rFonts w:ascii="Times New Roman" w:hAnsi="Times New Roman" w:cs="Times New Roman"/>
          <w:sz w:val="24"/>
          <w:szCs w:val="24"/>
        </w:rPr>
        <w:t xml:space="preserve"> do 12</w:t>
      </w:r>
      <w:r w:rsidRPr="000E4373">
        <w:rPr>
          <w:rFonts w:ascii="Times New Roman" w:hAnsi="Times New Roman" w:cs="Times New Roman"/>
          <w:sz w:val="24"/>
          <w:szCs w:val="24"/>
        </w:rPr>
        <w:t>:00</w:t>
      </w:r>
      <w:r w:rsidR="00056086">
        <w:rPr>
          <w:rFonts w:ascii="Times New Roman" w:hAnsi="Times New Roman" w:cs="Times New Roman"/>
          <w:sz w:val="24"/>
          <w:szCs w:val="24"/>
        </w:rPr>
        <w:t xml:space="preserve"> </w:t>
      </w:r>
      <w:r w:rsidRPr="000E4373">
        <w:rPr>
          <w:rFonts w:ascii="Times New Roman" w:hAnsi="Times New Roman" w:cs="Times New Roman"/>
          <w:sz w:val="24"/>
          <w:szCs w:val="24"/>
        </w:rPr>
        <w:t>h.</w:t>
      </w: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Ponude se šalju poštom na gore navedenu adresu u zatvorenoj koverti na kojoj treba biti naznačeno:  ''Ponuda za usluge u okviru projekta 'Zeleni start-up' te  ''Ne otvaraj''.</w:t>
      </w:r>
    </w:p>
    <w:p w:rsidR="006449BB" w:rsidRPr="000E4373" w:rsidRDefault="006449BB" w:rsidP="006449B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2FCFC"/>
        </w:rPr>
      </w:pPr>
      <w:r w:rsidRPr="000E437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2FCFC"/>
        </w:rPr>
        <w:t>Ponude pristigle nakon ovog roka neće se razmatrati.</w:t>
      </w: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U slučaju da se odlučite ne sudjelovati u natječaju, bili bismo zahvalni da nas obavijestite pismenim putem, navodeći razloge svoje odluke.</w:t>
      </w:r>
    </w:p>
    <w:p w:rsidR="000E4373" w:rsidRDefault="000E4373" w:rsidP="006449BB">
      <w:pPr>
        <w:rPr>
          <w:rFonts w:ascii="Times New Roman" w:hAnsi="Times New Roman" w:cs="Times New Roman"/>
          <w:sz w:val="24"/>
          <w:szCs w:val="24"/>
        </w:rPr>
      </w:pPr>
    </w:p>
    <w:p w:rsidR="006449BB" w:rsidRPr="000E4373" w:rsidRDefault="006449BB" w:rsidP="006449BB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S poštovanjem,</w:t>
      </w:r>
    </w:p>
    <w:p w:rsidR="006449BB" w:rsidRPr="000E4373" w:rsidRDefault="00D4018C" w:rsidP="00644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</w:t>
      </w:r>
      <w:r w:rsidR="006449BB" w:rsidRPr="000E4373">
        <w:rPr>
          <w:rFonts w:ascii="Times New Roman" w:hAnsi="Times New Roman" w:cs="Times New Roman"/>
          <w:sz w:val="24"/>
          <w:szCs w:val="24"/>
        </w:rPr>
        <w:t xml:space="preserve"> Lukić, ravnatelj</w:t>
      </w:r>
    </w:p>
    <w:p w:rsidR="00233FCE" w:rsidRPr="000E4373" w:rsidRDefault="00233FCE" w:rsidP="00233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86D" w:rsidRPr="000E4373" w:rsidRDefault="003A586D" w:rsidP="00A44B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86D" w:rsidRPr="000E4373" w:rsidSect="003A586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C8" w:rsidRDefault="00DE03C8" w:rsidP="003265F4">
      <w:pPr>
        <w:spacing w:after="0" w:line="240" w:lineRule="auto"/>
      </w:pPr>
      <w:r>
        <w:separator/>
      </w:r>
    </w:p>
  </w:endnote>
  <w:endnote w:type="continuationSeparator" w:id="0">
    <w:p w:rsidR="00DE03C8" w:rsidRDefault="00DE03C8" w:rsidP="0032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FCE" w:rsidRPr="000E4373" w:rsidRDefault="00233FCE" w:rsidP="00EA56F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0E437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802072" cy="545123"/>
          <wp:effectExtent l="19050" t="0" r="0" b="0"/>
          <wp:docPr id="2" name="Slika 3" descr="C:\Users\Skola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la\Desktop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23" cy="54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4373">
      <w:rPr>
        <w:rFonts w:ascii="Times New Roman" w:hAnsi="Times New Roman" w:cs="Times New Roman"/>
        <w:sz w:val="24"/>
        <w:szCs w:val="24"/>
      </w:rPr>
      <w:t>Ulaganje u budućnost</w:t>
    </w:r>
  </w:p>
  <w:p w:rsidR="00233FCE" w:rsidRPr="000E4373" w:rsidRDefault="00233FCE" w:rsidP="00EA56FE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0E4373">
      <w:rPr>
        <w:rFonts w:ascii="Times New Roman" w:hAnsi="Times New Roman" w:cs="Times New Roman"/>
        <w:sz w:val="24"/>
        <w:szCs w:val="24"/>
      </w:rPr>
      <w:t>Europska Unija</w:t>
    </w:r>
  </w:p>
  <w:p w:rsidR="00233FCE" w:rsidRDefault="00233FCE" w:rsidP="00EA56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C8" w:rsidRDefault="00DE03C8" w:rsidP="003265F4">
      <w:pPr>
        <w:spacing w:after="0" w:line="240" w:lineRule="auto"/>
      </w:pPr>
      <w:r>
        <w:separator/>
      </w:r>
    </w:p>
  </w:footnote>
  <w:footnote w:type="continuationSeparator" w:id="0">
    <w:p w:rsidR="00DE03C8" w:rsidRDefault="00DE03C8" w:rsidP="0032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F4" w:rsidRDefault="003265F4" w:rsidP="003265F4">
    <w:pPr>
      <w:pStyle w:val="Header"/>
      <w:jc w:val="center"/>
    </w:pPr>
    <w:r w:rsidRPr="003D4E84">
      <w:rPr>
        <w:rFonts w:asciiTheme="majorHAnsi" w:hAnsiTheme="majorHAnsi"/>
        <w:noProof/>
      </w:rPr>
      <w:drawing>
        <wp:inline distT="0" distB="0" distL="0" distR="0">
          <wp:extent cx="675543" cy="677622"/>
          <wp:effectExtent l="19050" t="0" r="0" b="0"/>
          <wp:docPr id="1" name="Slika 1" descr="C:\Users\Skola\Desktop\projekti\projekti-EU\zeleni.start-up\provedbeni.paket\2_Vidljivost\Logotip OP Razvoj ljudskih potencijala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projekti\projekti-EU\zeleni.start-up\provedbeni.paket\2_Vidljivost\Logotip OP Razvoj ljudskih potencijala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21" cy="67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4E84">
      <w:rPr>
        <w:rFonts w:asciiTheme="majorHAnsi" w:hAnsiTheme="majorHAnsi"/>
        <w:noProof/>
      </w:rPr>
      <w:drawing>
        <wp:inline distT="0" distB="0" distL="0" distR="0">
          <wp:extent cx="1011113" cy="606669"/>
          <wp:effectExtent l="19050" t="0" r="0" b="0"/>
          <wp:docPr id="3" name="Slika 2" descr="C:\Users\Skola\Desktop\projekti\projekti-EU\zeleni.start-up\provedbeni.paket\2_Vidljivost\Logotip_Strukturni_i_investicijski_fondovi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ola\Desktop\projekti\projekti-EU\zeleni.start-up\provedbeni.paket\2_Vidljivost\Logotip_Strukturni_i_investicijski_fondovi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76" cy="60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4E84">
      <w:rPr>
        <w:rFonts w:asciiTheme="majorHAnsi" w:hAnsiTheme="majorHAnsi"/>
        <w:noProof/>
      </w:rPr>
      <w:drawing>
        <wp:inline distT="0" distB="0" distL="0" distR="0">
          <wp:extent cx="748812" cy="748812"/>
          <wp:effectExtent l="19050" t="0" r="0" b="0"/>
          <wp:docPr id="5" name="Slika 4" descr="C:\Users\Skola\Desktop\250px-Tesla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kola\Desktop\250px-TeslaLogo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97" cy="747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50C"/>
    <w:multiLevelType w:val="hybridMultilevel"/>
    <w:tmpl w:val="D348308C"/>
    <w:lvl w:ilvl="0" w:tplc="9F143E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F53"/>
    <w:multiLevelType w:val="hybridMultilevel"/>
    <w:tmpl w:val="8F5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14F8A"/>
    <w:multiLevelType w:val="multilevel"/>
    <w:tmpl w:val="821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F5B1F"/>
    <w:multiLevelType w:val="hybridMultilevel"/>
    <w:tmpl w:val="FB826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544E"/>
    <w:multiLevelType w:val="hybridMultilevel"/>
    <w:tmpl w:val="ECB814F6"/>
    <w:lvl w:ilvl="0" w:tplc="9F143E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4E4"/>
    <w:multiLevelType w:val="hybridMultilevel"/>
    <w:tmpl w:val="54DCF754"/>
    <w:lvl w:ilvl="0" w:tplc="F92824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735A"/>
    <w:multiLevelType w:val="hybridMultilevel"/>
    <w:tmpl w:val="3B1AE52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939C0"/>
    <w:multiLevelType w:val="hybridMultilevel"/>
    <w:tmpl w:val="A8D47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573B"/>
    <w:multiLevelType w:val="multilevel"/>
    <w:tmpl w:val="BE9E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D4DB6"/>
    <w:multiLevelType w:val="hybridMultilevel"/>
    <w:tmpl w:val="EE4EC3EA"/>
    <w:lvl w:ilvl="0" w:tplc="9F143E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4186F"/>
    <w:multiLevelType w:val="hybridMultilevel"/>
    <w:tmpl w:val="DE56351E"/>
    <w:lvl w:ilvl="0" w:tplc="64628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F461E"/>
    <w:multiLevelType w:val="hybridMultilevel"/>
    <w:tmpl w:val="B8E6F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13921"/>
    <w:multiLevelType w:val="hybridMultilevel"/>
    <w:tmpl w:val="66987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44E68"/>
    <w:multiLevelType w:val="hybridMultilevel"/>
    <w:tmpl w:val="D5469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74E68"/>
    <w:multiLevelType w:val="hybridMultilevel"/>
    <w:tmpl w:val="7A00CE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63E99"/>
    <w:multiLevelType w:val="hybridMultilevel"/>
    <w:tmpl w:val="DDE2AB9C"/>
    <w:lvl w:ilvl="0" w:tplc="E0E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2C741A"/>
    <w:multiLevelType w:val="hybridMultilevel"/>
    <w:tmpl w:val="6E9E1142"/>
    <w:lvl w:ilvl="0" w:tplc="30B60A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7686B"/>
    <w:multiLevelType w:val="hybridMultilevel"/>
    <w:tmpl w:val="6B587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6"/>
  </w:num>
  <w:num w:numId="8">
    <w:abstractNumId w:val="7"/>
  </w:num>
  <w:num w:numId="9">
    <w:abstractNumId w:val="4"/>
  </w:num>
  <w:num w:numId="10">
    <w:abstractNumId w:val="17"/>
  </w:num>
  <w:num w:numId="11">
    <w:abstractNumId w:val="0"/>
  </w:num>
  <w:num w:numId="12">
    <w:abstractNumId w:val="9"/>
  </w:num>
  <w:num w:numId="13">
    <w:abstractNumId w:val="13"/>
  </w:num>
  <w:num w:numId="14">
    <w:abstractNumId w:val="14"/>
  </w:num>
  <w:num w:numId="15">
    <w:abstractNumId w:val="11"/>
  </w:num>
  <w:num w:numId="16">
    <w:abstractNumId w:val="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BB"/>
    <w:rsid w:val="00026723"/>
    <w:rsid w:val="000351EE"/>
    <w:rsid w:val="00056086"/>
    <w:rsid w:val="000A40BE"/>
    <w:rsid w:val="000B1BAF"/>
    <w:rsid w:val="000B541D"/>
    <w:rsid w:val="000C474E"/>
    <w:rsid w:val="000E4373"/>
    <w:rsid w:val="00112D96"/>
    <w:rsid w:val="00116439"/>
    <w:rsid w:val="00134793"/>
    <w:rsid w:val="00146487"/>
    <w:rsid w:val="001561F7"/>
    <w:rsid w:val="00161BE0"/>
    <w:rsid w:val="00163194"/>
    <w:rsid w:val="00176E73"/>
    <w:rsid w:val="001A1E16"/>
    <w:rsid w:val="001A7AA1"/>
    <w:rsid w:val="001D1074"/>
    <w:rsid w:val="00205D4A"/>
    <w:rsid w:val="00233FCE"/>
    <w:rsid w:val="00242895"/>
    <w:rsid w:val="002769BA"/>
    <w:rsid w:val="002800B4"/>
    <w:rsid w:val="00292298"/>
    <w:rsid w:val="00296472"/>
    <w:rsid w:val="002A2990"/>
    <w:rsid w:val="002A2E37"/>
    <w:rsid w:val="002A7F32"/>
    <w:rsid w:val="002D3367"/>
    <w:rsid w:val="0030057A"/>
    <w:rsid w:val="00320055"/>
    <w:rsid w:val="003265F4"/>
    <w:rsid w:val="003332B0"/>
    <w:rsid w:val="00334BAC"/>
    <w:rsid w:val="00360602"/>
    <w:rsid w:val="00384207"/>
    <w:rsid w:val="003A586D"/>
    <w:rsid w:val="003D4E84"/>
    <w:rsid w:val="003E69A2"/>
    <w:rsid w:val="003F14F0"/>
    <w:rsid w:val="00426772"/>
    <w:rsid w:val="00440175"/>
    <w:rsid w:val="00443A29"/>
    <w:rsid w:val="00464E8B"/>
    <w:rsid w:val="0047169D"/>
    <w:rsid w:val="0048646D"/>
    <w:rsid w:val="004915F1"/>
    <w:rsid w:val="004B256E"/>
    <w:rsid w:val="004B2E83"/>
    <w:rsid w:val="004B5653"/>
    <w:rsid w:val="004E1D2F"/>
    <w:rsid w:val="004E476B"/>
    <w:rsid w:val="004F0B61"/>
    <w:rsid w:val="0050719E"/>
    <w:rsid w:val="00511DBE"/>
    <w:rsid w:val="005142A7"/>
    <w:rsid w:val="00537E37"/>
    <w:rsid w:val="005401D4"/>
    <w:rsid w:val="00543228"/>
    <w:rsid w:val="00581617"/>
    <w:rsid w:val="005A5660"/>
    <w:rsid w:val="0060476C"/>
    <w:rsid w:val="006058C3"/>
    <w:rsid w:val="00634218"/>
    <w:rsid w:val="006449BB"/>
    <w:rsid w:val="006C5768"/>
    <w:rsid w:val="006E74CB"/>
    <w:rsid w:val="00701AA4"/>
    <w:rsid w:val="00706E37"/>
    <w:rsid w:val="00727084"/>
    <w:rsid w:val="00735D16"/>
    <w:rsid w:val="0073769B"/>
    <w:rsid w:val="00762B0F"/>
    <w:rsid w:val="00764AB9"/>
    <w:rsid w:val="007777A0"/>
    <w:rsid w:val="007E1251"/>
    <w:rsid w:val="007E36A0"/>
    <w:rsid w:val="007F39E7"/>
    <w:rsid w:val="0085176E"/>
    <w:rsid w:val="00856233"/>
    <w:rsid w:val="00890D0C"/>
    <w:rsid w:val="00892ACF"/>
    <w:rsid w:val="008A18B7"/>
    <w:rsid w:val="008F0D86"/>
    <w:rsid w:val="00906B65"/>
    <w:rsid w:val="00915792"/>
    <w:rsid w:val="009310D2"/>
    <w:rsid w:val="009435CC"/>
    <w:rsid w:val="00992672"/>
    <w:rsid w:val="009A328B"/>
    <w:rsid w:val="009C4A2C"/>
    <w:rsid w:val="009D32E1"/>
    <w:rsid w:val="009E09AE"/>
    <w:rsid w:val="009F6441"/>
    <w:rsid w:val="00A01DA9"/>
    <w:rsid w:val="00A4306D"/>
    <w:rsid w:val="00A44BE0"/>
    <w:rsid w:val="00A50AF3"/>
    <w:rsid w:val="00A53A17"/>
    <w:rsid w:val="00A76DE8"/>
    <w:rsid w:val="00A86623"/>
    <w:rsid w:val="00A93307"/>
    <w:rsid w:val="00A94CA1"/>
    <w:rsid w:val="00AB3597"/>
    <w:rsid w:val="00AF0DC6"/>
    <w:rsid w:val="00AF2E2E"/>
    <w:rsid w:val="00B50D1F"/>
    <w:rsid w:val="00B80E49"/>
    <w:rsid w:val="00B850A9"/>
    <w:rsid w:val="00B86596"/>
    <w:rsid w:val="00BA0F8B"/>
    <w:rsid w:val="00BA6AF4"/>
    <w:rsid w:val="00C12C3E"/>
    <w:rsid w:val="00C3650F"/>
    <w:rsid w:val="00C47163"/>
    <w:rsid w:val="00C601B8"/>
    <w:rsid w:val="00C62F6A"/>
    <w:rsid w:val="00C661DF"/>
    <w:rsid w:val="00C95DAF"/>
    <w:rsid w:val="00CA3829"/>
    <w:rsid w:val="00CA6CD7"/>
    <w:rsid w:val="00CB7DBB"/>
    <w:rsid w:val="00D021F7"/>
    <w:rsid w:val="00D034D4"/>
    <w:rsid w:val="00D17B75"/>
    <w:rsid w:val="00D23DDB"/>
    <w:rsid w:val="00D4018C"/>
    <w:rsid w:val="00D57D09"/>
    <w:rsid w:val="00D83CFF"/>
    <w:rsid w:val="00D9559B"/>
    <w:rsid w:val="00D97E4B"/>
    <w:rsid w:val="00DA6456"/>
    <w:rsid w:val="00DB62EC"/>
    <w:rsid w:val="00DE03C8"/>
    <w:rsid w:val="00DE675F"/>
    <w:rsid w:val="00E56EE6"/>
    <w:rsid w:val="00EA56FE"/>
    <w:rsid w:val="00F057C5"/>
    <w:rsid w:val="00F3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B638-5D3F-4413-9495-8164607E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6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0A40BE"/>
    <w:pPr>
      <w:keepNext/>
      <w:tabs>
        <w:tab w:val="left" w:pos="142"/>
      </w:tabs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267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4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9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49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A40BE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426772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26772"/>
  </w:style>
  <w:style w:type="character" w:customStyle="1" w:styleId="Heading1Char">
    <w:name w:val="Heading 1 Char"/>
    <w:basedOn w:val="DefaultParagraphFont"/>
    <w:link w:val="Heading1"/>
    <w:uiPriority w:val="9"/>
    <w:rsid w:val="00426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2">
    <w:name w:val="Text 2"/>
    <w:basedOn w:val="Normal"/>
    <w:rsid w:val="0042677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2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F4"/>
  </w:style>
  <w:style w:type="paragraph" w:styleId="Footer">
    <w:name w:val="footer"/>
    <w:basedOn w:val="Normal"/>
    <w:link w:val="FooterChar"/>
    <w:uiPriority w:val="99"/>
    <w:unhideWhenUsed/>
    <w:rsid w:val="00326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F4"/>
  </w:style>
  <w:style w:type="character" w:styleId="FollowedHyperlink">
    <w:name w:val="FollowedHyperlink"/>
    <w:basedOn w:val="DefaultParagraphFont"/>
    <w:uiPriority w:val="99"/>
    <w:semiHidden/>
    <w:unhideWhenUsed/>
    <w:rsid w:val="00737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dalj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-dalj.skole.hr/javna_naba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ss-dalj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dkovac</cp:lastModifiedBy>
  <cp:revision>2</cp:revision>
  <cp:lastPrinted>2015-10-28T10:33:00Z</cp:lastPrinted>
  <dcterms:created xsi:type="dcterms:W3CDTF">2015-11-17T20:15:00Z</dcterms:created>
  <dcterms:modified xsi:type="dcterms:W3CDTF">2015-11-17T20:15:00Z</dcterms:modified>
</cp:coreProperties>
</file>